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F4B" w:rsidRPr="00423046" w:rsidRDefault="00B20F4B" w:rsidP="00B20F4B">
      <w:pPr>
        <w:jc w:val="center"/>
        <w:rPr>
          <w:rFonts w:hAnsi="宋体"/>
          <w:sz w:val="72"/>
        </w:rPr>
      </w:pPr>
      <w:r w:rsidRPr="00423046">
        <w:rPr>
          <w:rFonts w:ascii="方正小标宋_GBK" w:eastAsia="方正小标宋_GBK" w:hint="eastAsia"/>
          <w:sz w:val="72"/>
        </w:rPr>
        <w:t>城乡建设</w:t>
      </w:r>
    </w:p>
    <w:p w:rsidR="00B20F4B" w:rsidRPr="00423046" w:rsidRDefault="00B20F4B" w:rsidP="00B20F4B">
      <w:pPr>
        <w:jc w:val="center"/>
        <w:rPr>
          <w:rFonts w:hAnsi="宋体"/>
          <w:sz w:val="72"/>
        </w:rPr>
      </w:pPr>
      <w:r w:rsidRPr="00423046">
        <w:rPr>
          <w:rFonts w:ascii="方正小标宋_GBK" w:eastAsia="方正小标宋_GBK" w:hint="eastAsia"/>
          <w:sz w:val="72"/>
        </w:rPr>
        <w:t>202</w:t>
      </w:r>
      <w:r w:rsidR="0074176B">
        <w:rPr>
          <w:rFonts w:ascii="方正小标宋_GBK" w:eastAsia="方正小标宋_GBK" w:hint="eastAsia"/>
          <w:sz w:val="72"/>
        </w:rPr>
        <w:t>1</w:t>
      </w:r>
      <w:r w:rsidRPr="00423046">
        <w:rPr>
          <w:rFonts w:ascii="方正小标宋_GBK" w:eastAsia="方正小标宋_GBK" w:hint="eastAsia"/>
          <w:sz w:val="72"/>
        </w:rPr>
        <w:t>年部门预算绩效文本</w:t>
      </w:r>
    </w:p>
    <w:p w:rsidR="00B20F4B" w:rsidRPr="00423046" w:rsidRDefault="00B20F4B" w:rsidP="00B20F4B">
      <w:pPr>
        <w:jc w:val="center"/>
        <w:rPr>
          <w:rFonts w:hAnsi="宋体"/>
        </w:rPr>
      </w:pPr>
    </w:p>
    <w:p w:rsidR="00B20F4B" w:rsidRPr="00423046" w:rsidRDefault="00B20F4B" w:rsidP="00B20F4B">
      <w:pPr>
        <w:jc w:val="center"/>
        <w:rPr>
          <w:rFonts w:hAnsi="宋体"/>
        </w:rPr>
      </w:pPr>
      <w:r w:rsidRPr="00423046">
        <w:rPr>
          <w:rFonts w:ascii="宋体" w:hAnsi="宋体"/>
        </w:rPr>
        <w:t xml:space="preserve"> </w:t>
      </w:r>
    </w:p>
    <w:p w:rsidR="00B20F4B" w:rsidRPr="00423046" w:rsidRDefault="00B20F4B" w:rsidP="00B20F4B">
      <w:pPr>
        <w:jc w:val="center"/>
        <w:rPr>
          <w:rFonts w:hAnsi="宋体"/>
        </w:rPr>
      </w:pPr>
      <w:r w:rsidRPr="00423046">
        <w:rPr>
          <w:rFonts w:ascii="宋体" w:hAnsi="宋体"/>
        </w:rPr>
        <w:t xml:space="preserve"> </w:t>
      </w:r>
    </w:p>
    <w:p w:rsidR="00B20F4B" w:rsidRPr="00423046" w:rsidRDefault="00B20F4B" w:rsidP="00B20F4B">
      <w:pPr>
        <w:jc w:val="center"/>
        <w:rPr>
          <w:rFonts w:hAnsi="宋体"/>
        </w:rPr>
      </w:pPr>
      <w:r w:rsidRPr="00423046">
        <w:rPr>
          <w:rFonts w:ascii="宋体" w:hAnsi="宋体"/>
        </w:rPr>
        <w:t xml:space="preserve"> </w:t>
      </w:r>
    </w:p>
    <w:p w:rsidR="00B20F4B" w:rsidRPr="00423046" w:rsidRDefault="00B20F4B" w:rsidP="00B20F4B">
      <w:pPr>
        <w:jc w:val="center"/>
        <w:rPr>
          <w:rFonts w:hAnsi="宋体"/>
        </w:rPr>
      </w:pPr>
      <w:r w:rsidRPr="00423046">
        <w:rPr>
          <w:rFonts w:ascii="宋体" w:hAnsi="宋体"/>
        </w:rPr>
        <w:t xml:space="preserve"> </w:t>
      </w:r>
    </w:p>
    <w:p w:rsidR="00B20F4B" w:rsidRPr="00423046" w:rsidRDefault="00B20F4B" w:rsidP="00B20F4B">
      <w:pPr>
        <w:jc w:val="center"/>
        <w:rPr>
          <w:rFonts w:hAnsi="宋体"/>
        </w:rPr>
      </w:pPr>
      <w:r w:rsidRPr="00423046">
        <w:rPr>
          <w:rFonts w:ascii="宋体" w:hAnsi="宋体"/>
        </w:rPr>
        <w:t xml:space="preserve"> </w:t>
      </w:r>
    </w:p>
    <w:p w:rsidR="00B20F4B" w:rsidRPr="00423046" w:rsidRDefault="00B20F4B" w:rsidP="00B20F4B">
      <w:pPr>
        <w:jc w:val="center"/>
        <w:rPr>
          <w:rFonts w:hAnsi="宋体"/>
        </w:rPr>
      </w:pPr>
      <w:r w:rsidRPr="00423046">
        <w:rPr>
          <w:rFonts w:ascii="宋体" w:hAnsi="宋体"/>
        </w:rPr>
        <w:t xml:space="preserve"> </w:t>
      </w:r>
    </w:p>
    <w:p w:rsidR="00B20F4B" w:rsidRPr="00423046" w:rsidRDefault="00B20F4B" w:rsidP="00B20F4B">
      <w:pPr>
        <w:jc w:val="center"/>
        <w:rPr>
          <w:rFonts w:hAnsi="宋体"/>
        </w:rPr>
      </w:pPr>
      <w:r w:rsidRPr="00423046">
        <w:rPr>
          <w:rFonts w:ascii="宋体" w:hAnsi="宋体"/>
        </w:rPr>
        <w:t xml:space="preserve"> </w:t>
      </w:r>
    </w:p>
    <w:p w:rsidR="00B20F4B" w:rsidRDefault="00B20F4B" w:rsidP="00B20F4B">
      <w:pPr>
        <w:jc w:val="center"/>
        <w:rPr>
          <w:rFonts w:ascii="宋体" w:hAnsi="宋体"/>
        </w:rPr>
      </w:pPr>
      <w:r w:rsidRPr="00423046">
        <w:rPr>
          <w:rFonts w:ascii="宋体" w:hAnsi="宋体"/>
        </w:rPr>
        <w:t xml:space="preserve"> </w:t>
      </w:r>
    </w:p>
    <w:p w:rsidR="00B20F4B" w:rsidRDefault="00B20F4B" w:rsidP="00B20F4B">
      <w:pPr>
        <w:jc w:val="center"/>
        <w:rPr>
          <w:rFonts w:ascii="宋体" w:hAnsi="宋体"/>
        </w:rPr>
      </w:pPr>
    </w:p>
    <w:p w:rsidR="00B20F4B" w:rsidRDefault="00B20F4B" w:rsidP="00B20F4B">
      <w:pPr>
        <w:jc w:val="center"/>
        <w:rPr>
          <w:rFonts w:ascii="宋体" w:hAnsi="宋体"/>
        </w:rPr>
      </w:pPr>
    </w:p>
    <w:p w:rsidR="00B20F4B" w:rsidRDefault="00B20F4B" w:rsidP="00B20F4B">
      <w:pPr>
        <w:jc w:val="center"/>
        <w:rPr>
          <w:rFonts w:ascii="宋体" w:hAnsi="宋体"/>
        </w:rPr>
      </w:pPr>
    </w:p>
    <w:p w:rsidR="00B20F4B" w:rsidRDefault="00B20F4B" w:rsidP="00B20F4B">
      <w:pPr>
        <w:jc w:val="center"/>
        <w:rPr>
          <w:rFonts w:ascii="宋体" w:hAnsi="宋体"/>
        </w:rPr>
      </w:pPr>
    </w:p>
    <w:p w:rsidR="00B20F4B" w:rsidRDefault="00B20F4B" w:rsidP="00B20F4B">
      <w:pPr>
        <w:jc w:val="center"/>
        <w:rPr>
          <w:rFonts w:ascii="宋体" w:hAnsi="宋体"/>
        </w:rPr>
      </w:pPr>
    </w:p>
    <w:p w:rsidR="00B20F4B" w:rsidRDefault="00B20F4B" w:rsidP="00B20F4B">
      <w:pPr>
        <w:jc w:val="center"/>
        <w:rPr>
          <w:rFonts w:ascii="宋体" w:hAnsi="宋体"/>
        </w:rPr>
      </w:pPr>
    </w:p>
    <w:p w:rsidR="00B20F4B" w:rsidRPr="00423046" w:rsidRDefault="00B20F4B" w:rsidP="00B20F4B">
      <w:pPr>
        <w:jc w:val="center"/>
        <w:rPr>
          <w:rFonts w:hAnsi="宋体"/>
        </w:rPr>
      </w:pPr>
    </w:p>
    <w:p w:rsidR="00B20F4B" w:rsidRPr="00423046" w:rsidRDefault="00B20F4B" w:rsidP="00B20F4B">
      <w:pPr>
        <w:jc w:val="center"/>
        <w:rPr>
          <w:rFonts w:hAnsi="宋体"/>
        </w:rPr>
      </w:pPr>
      <w:r w:rsidRPr="00423046">
        <w:rPr>
          <w:rFonts w:ascii="宋体" w:hAnsi="宋体"/>
        </w:rPr>
        <w:t xml:space="preserve"> </w:t>
      </w:r>
    </w:p>
    <w:p w:rsidR="00B20F4B" w:rsidRPr="00423046" w:rsidRDefault="00B20F4B" w:rsidP="00B20F4B">
      <w:pPr>
        <w:jc w:val="center"/>
        <w:rPr>
          <w:rFonts w:hAnsi="宋体"/>
        </w:rPr>
      </w:pPr>
      <w:r w:rsidRPr="00423046">
        <w:rPr>
          <w:rFonts w:ascii="宋体" w:hAnsi="宋体"/>
        </w:rPr>
        <w:t xml:space="preserve"> </w:t>
      </w:r>
    </w:p>
    <w:p w:rsidR="00B20F4B" w:rsidRPr="00423046" w:rsidRDefault="00B20F4B" w:rsidP="00B20F4B">
      <w:pPr>
        <w:jc w:val="center"/>
        <w:rPr>
          <w:rFonts w:hAnsi="宋体"/>
        </w:rPr>
      </w:pPr>
      <w:r w:rsidRPr="00423046">
        <w:rPr>
          <w:rFonts w:ascii="宋体" w:hAnsi="宋体"/>
        </w:rPr>
        <w:t xml:space="preserve"> </w:t>
      </w:r>
    </w:p>
    <w:p w:rsidR="00B20F4B" w:rsidRPr="00423046" w:rsidRDefault="00B20F4B" w:rsidP="00B20F4B">
      <w:pPr>
        <w:jc w:val="center"/>
        <w:rPr>
          <w:rFonts w:hAnsi="宋体"/>
        </w:rPr>
      </w:pPr>
      <w:r w:rsidRPr="00423046">
        <w:rPr>
          <w:rFonts w:ascii="宋体" w:hAnsi="宋体"/>
        </w:rPr>
        <w:t xml:space="preserve"> </w:t>
      </w:r>
    </w:p>
    <w:p w:rsidR="00B20F4B" w:rsidRPr="00423046" w:rsidRDefault="00B20F4B" w:rsidP="00B20F4B">
      <w:pPr>
        <w:jc w:val="center"/>
        <w:rPr>
          <w:rFonts w:hAnsi="宋体"/>
        </w:rPr>
      </w:pPr>
      <w:r w:rsidRPr="00423046">
        <w:rPr>
          <w:rFonts w:ascii="宋体" w:hAnsi="宋体"/>
        </w:rPr>
        <w:t xml:space="preserve"> </w:t>
      </w:r>
    </w:p>
    <w:p w:rsidR="00B20F4B" w:rsidRPr="00423046" w:rsidRDefault="00B20F4B" w:rsidP="00B20F4B">
      <w:pPr>
        <w:jc w:val="center"/>
        <w:rPr>
          <w:rFonts w:hAnsi="宋体"/>
        </w:rPr>
      </w:pPr>
      <w:r w:rsidRPr="00423046">
        <w:rPr>
          <w:rFonts w:ascii="宋体" w:hAnsi="宋体"/>
        </w:rPr>
        <w:t xml:space="preserve">  </w:t>
      </w:r>
    </w:p>
    <w:p w:rsidR="00B20F4B" w:rsidRPr="00423046" w:rsidRDefault="00B20F4B" w:rsidP="00B20F4B">
      <w:pPr>
        <w:jc w:val="center"/>
        <w:rPr>
          <w:rFonts w:hAnsi="宋体"/>
        </w:rPr>
      </w:pPr>
      <w:r w:rsidRPr="00423046">
        <w:rPr>
          <w:rFonts w:ascii="宋体" w:hAnsi="宋体"/>
        </w:rPr>
        <w:t xml:space="preserve"> </w:t>
      </w:r>
    </w:p>
    <w:p w:rsidR="00B20F4B" w:rsidRPr="00423046" w:rsidRDefault="00B20F4B" w:rsidP="00B20F4B">
      <w:pPr>
        <w:jc w:val="center"/>
        <w:rPr>
          <w:rFonts w:hAnsi="宋体"/>
          <w:b/>
          <w:sz w:val="32"/>
        </w:rPr>
      </w:pPr>
      <w:r w:rsidRPr="00423046">
        <w:rPr>
          <w:rFonts w:ascii="方正楷体_GBK" w:eastAsia="方正楷体_GBK" w:hint="eastAsia"/>
          <w:b/>
          <w:sz w:val="32"/>
        </w:rPr>
        <w:t>城乡建设编制</w:t>
      </w:r>
    </w:p>
    <w:p w:rsidR="00B20F4B" w:rsidRPr="00423046" w:rsidRDefault="00B20F4B" w:rsidP="00B20F4B">
      <w:pPr>
        <w:jc w:val="center"/>
        <w:rPr>
          <w:rFonts w:hAnsi="宋体"/>
          <w:b/>
          <w:sz w:val="32"/>
        </w:rPr>
      </w:pPr>
      <w:r w:rsidRPr="00423046">
        <w:rPr>
          <w:rFonts w:ascii="方正楷体_GBK" w:eastAsia="方正楷体_GBK" w:hint="eastAsia"/>
          <w:b/>
          <w:sz w:val="32"/>
        </w:rPr>
        <w:t>秦皇岛市北戴河区财政局审核</w:t>
      </w:r>
    </w:p>
    <w:p w:rsidR="00B20F4B" w:rsidRPr="00423046" w:rsidRDefault="00B20F4B" w:rsidP="00B20F4B">
      <w:pPr>
        <w:jc w:val="center"/>
        <w:rPr>
          <w:rFonts w:hAnsi="宋体"/>
        </w:rPr>
      </w:pPr>
      <w:r>
        <w:br w:type="page"/>
      </w:r>
    </w:p>
    <w:p w:rsidR="00B20F4B" w:rsidRDefault="00B20F4B" w:rsidP="00B20F4B">
      <w:pPr>
        <w:sectPr w:rsidR="00B20F4B" w:rsidSect="0099476D">
          <w:headerReference w:type="default" r:id="rId7"/>
          <w:footerReference w:type="even" r:id="rId8"/>
          <w:pgSz w:w="11907" w:h="16839"/>
          <w:pgMar w:top="1984" w:right="1304" w:bottom="1134" w:left="1304" w:header="851" w:footer="992" w:gutter="0"/>
          <w:cols w:space="425"/>
          <w:docGrid w:type="lines" w:linePitch="312"/>
        </w:sectPr>
      </w:pPr>
    </w:p>
    <w:p w:rsidR="00B20F4B" w:rsidRPr="00423046" w:rsidRDefault="00B20F4B" w:rsidP="00B20F4B">
      <w:pPr>
        <w:rPr>
          <w:rFonts w:hAnsi="宋体"/>
          <w:sz w:val="36"/>
        </w:rPr>
      </w:pPr>
    </w:p>
    <w:p w:rsidR="00B20F4B" w:rsidRPr="000F415F" w:rsidRDefault="00B20F4B" w:rsidP="000F415F">
      <w:pPr>
        <w:jc w:val="center"/>
        <w:outlineLvl w:val="0"/>
        <w:rPr>
          <w:rFonts w:hAnsi="宋体"/>
          <w:sz w:val="36"/>
        </w:rPr>
      </w:pPr>
      <w:r w:rsidRPr="00423046">
        <w:rPr>
          <w:rFonts w:ascii="方正小标宋_GBK" w:eastAsia="方正小标宋_GBK" w:hint="eastAsia"/>
          <w:sz w:val="36"/>
        </w:rPr>
        <w:t>目    录</w:t>
      </w:r>
      <w:r w:rsidRPr="00423046">
        <w:rPr>
          <w:rFonts w:ascii="方正小标宋_GBK" w:eastAsia="方正小标宋_GBK"/>
          <w:sz w:val="30"/>
        </w:rPr>
        <w:t xml:space="preserve"> </w:t>
      </w:r>
    </w:p>
    <w:p w:rsidR="00B20F4B" w:rsidRPr="00423046" w:rsidRDefault="00B20F4B" w:rsidP="00B20F4B">
      <w:pPr>
        <w:jc w:val="center"/>
        <w:rPr>
          <w:rFonts w:hAnsi="宋体"/>
          <w:sz w:val="30"/>
        </w:rPr>
      </w:pPr>
      <w:r w:rsidRPr="00423046">
        <w:rPr>
          <w:rFonts w:ascii="方正小标宋_GBK" w:eastAsia="方正小标宋_GBK" w:hint="eastAsia"/>
          <w:sz w:val="30"/>
        </w:rPr>
        <w:t>第一部分 部门整体绩效目标</w:t>
      </w:r>
    </w:p>
    <w:p w:rsidR="008A2500" w:rsidRPr="008C719C" w:rsidRDefault="00305DB3">
      <w:pPr>
        <w:pStyle w:val="1"/>
        <w:rPr>
          <w:rFonts w:eastAsia="方正仿宋_GBK"/>
          <w:sz w:val="28"/>
        </w:rPr>
      </w:pPr>
      <w:r w:rsidRPr="008C719C">
        <w:rPr>
          <w:rFonts w:eastAsia="方正仿宋_GBK"/>
          <w:sz w:val="28"/>
        </w:rPr>
        <w:fldChar w:fldCharType="begin"/>
      </w:r>
      <w:r w:rsidR="00B20F4B" w:rsidRPr="008C719C">
        <w:rPr>
          <w:rFonts w:eastAsia="方正仿宋_GBK"/>
          <w:sz w:val="28"/>
        </w:rPr>
        <w:instrText xml:space="preserve"> TOC \f A \h \z </w:instrText>
      </w:r>
      <w:r w:rsidRPr="008C719C">
        <w:rPr>
          <w:rFonts w:eastAsia="方正仿宋_GBK"/>
          <w:sz w:val="28"/>
        </w:rPr>
        <w:fldChar w:fldCharType="separate"/>
      </w:r>
      <w:hyperlink w:anchor="_Toc63243279" w:history="1">
        <w:r w:rsidR="008A2500" w:rsidRPr="008C719C">
          <w:rPr>
            <w:rFonts w:eastAsia="方正仿宋_GBK" w:hint="eastAsia"/>
            <w:sz w:val="28"/>
          </w:rPr>
          <w:t>总体绩效目标</w:t>
        </w:r>
        <w:r w:rsidR="008A2500" w:rsidRPr="008C719C">
          <w:rPr>
            <w:rFonts w:eastAsia="方正仿宋_GBK"/>
            <w:webHidden/>
            <w:sz w:val="28"/>
          </w:rPr>
          <w:tab/>
        </w:r>
        <w:r w:rsidRPr="008C719C">
          <w:rPr>
            <w:rFonts w:eastAsia="方正仿宋_GBK"/>
            <w:webHidden/>
            <w:sz w:val="28"/>
          </w:rPr>
          <w:fldChar w:fldCharType="begin"/>
        </w:r>
        <w:r w:rsidR="008A2500" w:rsidRPr="008C719C">
          <w:rPr>
            <w:rFonts w:eastAsia="方正仿宋_GBK"/>
            <w:webHidden/>
            <w:sz w:val="28"/>
          </w:rPr>
          <w:instrText xml:space="preserve"> PAGEREF _Toc63243279 \h </w:instrText>
        </w:r>
        <w:r w:rsidRPr="008C719C">
          <w:rPr>
            <w:rFonts w:eastAsia="方正仿宋_GBK"/>
            <w:webHidden/>
            <w:sz w:val="28"/>
          </w:rPr>
        </w:r>
        <w:r w:rsidRPr="008C719C">
          <w:rPr>
            <w:rFonts w:eastAsia="方正仿宋_GBK"/>
            <w:webHidden/>
            <w:sz w:val="28"/>
          </w:rPr>
          <w:fldChar w:fldCharType="separate"/>
        </w:r>
        <w:r w:rsidR="008A2500" w:rsidRPr="008C719C">
          <w:rPr>
            <w:rFonts w:eastAsia="方正仿宋_GBK"/>
            <w:webHidden/>
            <w:sz w:val="28"/>
          </w:rPr>
          <w:t>1</w:t>
        </w:r>
        <w:r w:rsidRPr="008C719C">
          <w:rPr>
            <w:rFonts w:eastAsia="方正仿宋_GBK"/>
            <w:webHidden/>
            <w:sz w:val="28"/>
          </w:rPr>
          <w:fldChar w:fldCharType="end"/>
        </w:r>
      </w:hyperlink>
    </w:p>
    <w:p w:rsidR="008A2500" w:rsidRPr="008C719C" w:rsidRDefault="00305DB3">
      <w:pPr>
        <w:pStyle w:val="1"/>
        <w:rPr>
          <w:rFonts w:eastAsia="方正仿宋_GBK"/>
          <w:sz w:val="28"/>
        </w:rPr>
      </w:pPr>
      <w:hyperlink w:anchor="_Toc63243280" w:history="1">
        <w:r w:rsidR="008A2500" w:rsidRPr="008C719C">
          <w:rPr>
            <w:rFonts w:eastAsia="方正仿宋_GBK" w:hint="eastAsia"/>
            <w:sz w:val="28"/>
          </w:rPr>
          <w:t>分项绩效目标</w:t>
        </w:r>
        <w:r w:rsidR="008A2500" w:rsidRPr="008C719C">
          <w:rPr>
            <w:rFonts w:eastAsia="方正仿宋_GBK"/>
            <w:webHidden/>
            <w:sz w:val="28"/>
          </w:rPr>
          <w:tab/>
        </w:r>
        <w:r w:rsidRPr="008C719C">
          <w:rPr>
            <w:rFonts w:eastAsia="方正仿宋_GBK"/>
            <w:webHidden/>
            <w:sz w:val="28"/>
          </w:rPr>
          <w:fldChar w:fldCharType="begin"/>
        </w:r>
        <w:r w:rsidR="008A2500" w:rsidRPr="008C719C">
          <w:rPr>
            <w:rFonts w:eastAsia="方正仿宋_GBK"/>
            <w:webHidden/>
            <w:sz w:val="28"/>
          </w:rPr>
          <w:instrText xml:space="preserve"> PAGEREF _Toc63243280 \h </w:instrText>
        </w:r>
        <w:r w:rsidRPr="008C719C">
          <w:rPr>
            <w:rFonts w:eastAsia="方正仿宋_GBK"/>
            <w:webHidden/>
            <w:sz w:val="28"/>
          </w:rPr>
        </w:r>
        <w:r w:rsidRPr="008C719C">
          <w:rPr>
            <w:rFonts w:eastAsia="方正仿宋_GBK"/>
            <w:webHidden/>
            <w:sz w:val="28"/>
          </w:rPr>
          <w:fldChar w:fldCharType="separate"/>
        </w:r>
        <w:r w:rsidR="008A2500" w:rsidRPr="008C719C">
          <w:rPr>
            <w:rFonts w:eastAsia="方正仿宋_GBK"/>
            <w:webHidden/>
            <w:sz w:val="28"/>
          </w:rPr>
          <w:t>1</w:t>
        </w:r>
        <w:r w:rsidRPr="008C719C">
          <w:rPr>
            <w:rFonts w:eastAsia="方正仿宋_GBK"/>
            <w:webHidden/>
            <w:sz w:val="28"/>
          </w:rPr>
          <w:fldChar w:fldCharType="end"/>
        </w:r>
      </w:hyperlink>
    </w:p>
    <w:p w:rsidR="008A2500" w:rsidRPr="008C719C" w:rsidRDefault="00305DB3">
      <w:pPr>
        <w:pStyle w:val="1"/>
        <w:rPr>
          <w:rFonts w:eastAsia="方正仿宋_GBK"/>
          <w:sz w:val="28"/>
        </w:rPr>
      </w:pPr>
      <w:hyperlink w:anchor="_Toc63243281" w:history="1">
        <w:r w:rsidR="008A2500" w:rsidRPr="008C719C">
          <w:rPr>
            <w:rFonts w:eastAsia="方正仿宋_GBK" w:hint="eastAsia"/>
            <w:sz w:val="28"/>
          </w:rPr>
          <w:t>工作保障措施</w:t>
        </w:r>
        <w:r w:rsidR="008A2500" w:rsidRPr="008C719C">
          <w:rPr>
            <w:rFonts w:eastAsia="方正仿宋_GBK"/>
            <w:webHidden/>
            <w:sz w:val="28"/>
          </w:rPr>
          <w:tab/>
        </w:r>
        <w:r w:rsidRPr="008C719C">
          <w:rPr>
            <w:rFonts w:eastAsia="方正仿宋_GBK"/>
            <w:webHidden/>
            <w:sz w:val="28"/>
          </w:rPr>
          <w:fldChar w:fldCharType="begin"/>
        </w:r>
        <w:r w:rsidR="008A2500" w:rsidRPr="008C719C">
          <w:rPr>
            <w:rFonts w:eastAsia="方正仿宋_GBK"/>
            <w:webHidden/>
            <w:sz w:val="28"/>
          </w:rPr>
          <w:instrText xml:space="preserve"> PAGEREF _Toc63243281 \h </w:instrText>
        </w:r>
        <w:r w:rsidRPr="008C719C">
          <w:rPr>
            <w:rFonts w:eastAsia="方正仿宋_GBK"/>
            <w:webHidden/>
            <w:sz w:val="28"/>
          </w:rPr>
        </w:r>
        <w:r w:rsidRPr="008C719C">
          <w:rPr>
            <w:rFonts w:eastAsia="方正仿宋_GBK"/>
            <w:webHidden/>
            <w:sz w:val="28"/>
          </w:rPr>
          <w:fldChar w:fldCharType="separate"/>
        </w:r>
        <w:r w:rsidR="008A2500" w:rsidRPr="008C719C">
          <w:rPr>
            <w:rFonts w:eastAsia="方正仿宋_GBK"/>
            <w:webHidden/>
            <w:sz w:val="28"/>
          </w:rPr>
          <w:t>2</w:t>
        </w:r>
        <w:r w:rsidRPr="008C719C">
          <w:rPr>
            <w:rFonts w:eastAsia="方正仿宋_GBK"/>
            <w:webHidden/>
            <w:sz w:val="28"/>
          </w:rPr>
          <w:fldChar w:fldCharType="end"/>
        </w:r>
      </w:hyperlink>
    </w:p>
    <w:p w:rsidR="00B20F4B" w:rsidRPr="00423046" w:rsidRDefault="00305DB3" w:rsidP="00FD37C2">
      <w:pPr>
        <w:pStyle w:val="1"/>
        <w:rPr>
          <w:rFonts w:hAnsi="宋体"/>
        </w:rPr>
      </w:pPr>
      <w:r w:rsidRPr="008C719C">
        <w:rPr>
          <w:rFonts w:eastAsia="方正仿宋_GBK"/>
          <w:sz w:val="28"/>
        </w:rPr>
        <w:fldChar w:fldCharType="end"/>
      </w:r>
    </w:p>
    <w:p w:rsidR="00B20F4B" w:rsidRPr="00423046" w:rsidRDefault="00B20F4B" w:rsidP="00B20F4B">
      <w:pPr>
        <w:jc w:val="center"/>
        <w:rPr>
          <w:rFonts w:hAnsi="宋体"/>
          <w:sz w:val="30"/>
        </w:rPr>
      </w:pPr>
      <w:r w:rsidRPr="00423046">
        <w:rPr>
          <w:rFonts w:ascii="方正小标宋_GBK" w:eastAsia="方正小标宋_GBK" w:hint="eastAsia"/>
          <w:sz w:val="30"/>
        </w:rPr>
        <w:t>第二部分 预算项目绩效目标</w:t>
      </w:r>
    </w:p>
    <w:p w:rsidR="00B20F4B" w:rsidRPr="00C40CF9" w:rsidRDefault="00305DB3" w:rsidP="001E3CC0">
      <w:pPr>
        <w:pStyle w:val="1"/>
        <w:rPr>
          <w:noProof/>
        </w:rPr>
      </w:pPr>
      <w:r w:rsidRPr="00305DB3">
        <w:fldChar w:fldCharType="begin"/>
      </w:r>
      <w:r w:rsidR="00B20F4B" w:rsidRPr="00C40CF9">
        <w:instrText xml:space="preserve"> TOC \f \h \z </w:instrText>
      </w:r>
      <w:r w:rsidRPr="00305DB3">
        <w:fldChar w:fldCharType="separate"/>
      </w:r>
      <w:hyperlink w:anchor="_Toc39675340" w:history="1">
        <w:r w:rsidR="00B20F4B" w:rsidRPr="00C40CF9">
          <w:rPr>
            <w:rStyle w:val="a5"/>
            <w:rFonts w:eastAsia="方正仿宋_GBK"/>
            <w:noProof/>
            <w:sz w:val="28"/>
          </w:rPr>
          <w:t>1</w:t>
        </w:r>
        <w:r w:rsidR="00B20F4B" w:rsidRPr="00C40CF9">
          <w:rPr>
            <w:rStyle w:val="a5"/>
            <w:rFonts w:eastAsia="方正仿宋_GBK" w:hint="eastAsia"/>
            <w:noProof/>
            <w:sz w:val="28"/>
          </w:rPr>
          <w:t>、房产信息系统维护使用费绩效目标表</w:t>
        </w:r>
        <w:r w:rsidR="00B20F4B" w:rsidRPr="00C40CF9">
          <w:rPr>
            <w:noProof/>
            <w:webHidden/>
          </w:rPr>
          <w:tab/>
        </w:r>
        <w:r w:rsidRPr="00C40CF9">
          <w:rPr>
            <w:noProof/>
            <w:webHidden/>
          </w:rPr>
          <w:fldChar w:fldCharType="begin"/>
        </w:r>
        <w:r w:rsidR="00B20F4B" w:rsidRPr="00C40CF9">
          <w:rPr>
            <w:noProof/>
            <w:webHidden/>
          </w:rPr>
          <w:instrText xml:space="preserve"> PAGEREF _Toc39675340 \h </w:instrText>
        </w:r>
        <w:r w:rsidRPr="00C40CF9">
          <w:rPr>
            <w:noProof/>
            <w:webHidden/>
          </w:rPr>
        </w:r>
        <w:r w:rsidRPr="00C40CF9">
          <w:rPr>
            <w:noProof/>
            <w:webHidden/>
          </w:rPr>
          <w:fldChar w:fldCharType="separate"/>
        </w:r>
        <w:r w:rsidR="008A2500">
          <w:rPr>
            <w:noProof/>
            <w:webHidden/>
          </w:rPr>
          <w:t>6</w:t>
        </w:r>
        <w:r w:rsidRPr="00C40CF9">
          <w:rPr>
            <w:noProof/>
            <w:webHidden/>
          </w:rPr>
          <w:fldChar w:fldCharType="end"/>
        </w:r>
      </w:hyperlink>
    </w:p>
    <w:p w:rsidR="00B20F4B" w:rsidRPr="00C40CF9" w:rsidRDefault="00305DB3" w:rsidP="001E3CC0">
      <w:pPr>
        <w:pStyle w:val="1"/>
        <w:rPr>
          <w:noProof/>
        </w:rPr>
      </w:pPr>
      <w:hyperlink w:anchor="_Toc39675341" w:history="1">
        <w:r w:rsidR="00B20F4B" w:rsidRPr="00C40CF9">
          <w:rPr>
            <w:rStyle w:val="a5"/>
            <w:rFonts w:eastAsia="方正仿宋_GBK"/>
            <w:noProof/>
            <w:sz w:val="28"/>
          </w:rPr>
          <w:t>2</w:t>
        </w:r>
        <w:r w:rsidR="00B20F4B" w:rsidRPr="00C40CF9">
          <w:rPr>
            <w:rStyle w:val="a5"/>
            <w:rFonts w:eastAsia="方正仿宋_GBK" w:hint="eastAsia"/>
            <w:noProof/>
            <w:sz w:val="28"/>
          </w:rPr>
          <w:t>、警报设施管理及新增警报器绩效目标表</w:t>
        </w:r>
        <w:r w:rsidR="00B20F4B" w:rsidRPr="00C40CF9">
          <w:rPr>
            <w:noProof/>
            <w:webHidden/>
          </w:rPr>
          <w:tab/>
        </w:r>
        <w:r w:rsidRPr="00C40CF9">
          <w:rPr>
            <w:noProof/>
            <w:webHidden/>
          </w:rPr>
          <w:fldChar w:fldCharType="begin"/>
        </w:r>
        <w:r w:rsidR="00B20F4B" w:rsidRPr="00C40CF9">
          <w:rPr>
            <w:noProof/>
            <w:webHidden/>
          </w:rPr>
          <w:instrText xml:space="preserve"> PAGEREF _Toc39675341 \h </w:instrText>
        </w:r>
        <w:r w:rsidRPr="00C40CF9">
          <w:rPr>
            <w:noProof/>
            <w:webHidden/>
          </w:rPr>
        </w:r>
        <w:r w:rsidRPr="00C40CF9">
          <w:rPr>
            <w:noProof/>
            <w:webHidden/>
          </w:rPr>
          <w:fldChar w:fldCharType="separate"/>
        </w:r>
        <w:r w:rsidR="008A2500">
          <w:rPr>
            <w:noProof/>
            <w:webHidden/>
          </w:rPr>
          <w:t>7</w:t>
        </w:r>
        <w:r w:rsidRPr="00C40CF9">
          <w:rPr>
            <w:noProof/>
            <w:webHidden/>
          </w:rPr>
          <w:fldChar w:fldCharType="end"/>
        </w:r>
      </w:hyperlink>
    </w:p>
    <w:p w:rsidR="00B20F4B" w:rsidRPr="00C40CF9" w:rsidRDefault="00305DB3" w:rsidP="001E3CC0">
      <w:pPr>
        <w:pStyle w:val="1"/>
        <w:rPr>
          <w:noProof/>
        </w:rPr>
      </w:pPr>
      <w:hyperlink w:anchor="_Toc39675342" w:history="1">
        <w:r w:rsidR="00B20F4B" w:rsidRPr="00C40CF9">
          <w:rPr>
            <w:rStyle w:val="a5"/>
            <w:rFonts w:eastAsia="方正仿宋_GBK"/>
            <w:noProof/>
            <w:sz w:val="28"/>
          </w:rPr>
          <w:t>3</w:t>
        </w:r>
        <w:r w:rsidR="00B20F4B" w:rsidRPr="00C40CF9">
          <w:rPr>
            <w:rStyle w:val="a5"/>
            <w:rFonts w:eastAsia="方正仿宋_GBK" w:hint="eastAsia"/>
            <w:noProof/>
            <w:sz w:val="28"/>
          </w:rPr>
          <w:t>、景观运行维护费绩效目标表</w:t>
        </w:r>
        <w:r w:rsidR="00B20F4B" w:rsidRPr="00C40CF9">
          <w:rPr>
            <w:noProof/>
            <w:webHidden/>
          </w:rPr>
          <w:tab/>
        </w:r>
        <w:r w:rsidRPr="00C40CF9">
          <w:rPr>
            <w:noProof/>
            <w:webHidden/>
          </w:rPr>
          <w:fldChar w:fldCharType="begin"/>
        </w:r>
        <w:r w:rsidR="00B20F4B" w:rsidRPr="00C40CF9">
          <w:rPr>
            <w:noProof/>
            <w:webHidden/>
          </w:rPr>
          <w:instrText xml:space="preserve"> PAGEREF _Toc39675342 \h </w:instrText>
        </w:r>
        <w:r w:rsidRPr="00C40CF9">
          <w:rPr>
            <w:noProof/>
            <w:webHidden/>
          </w:rPr>
        </w:r>
        <w:r w:rsidRPr="00C40CF9">
          <w:rPr>
            <w:noProof/>
            <w:webHidden/>
          </w:rPr>
          <w:fldChar w:fldCharType="separate"/>
        </w:r>
        <w:r w:rsidR="008A2500">
          <w:rPr>
            <w:noProof/>
            <w:webHidden/>
          </w:rPr>
          <w:t>8</w:t>
        </w:r>
        <w:r w:rsidRPr="00C40CF9">
          <w:rPr>
            <w:noProof/>
            <w:webHidden/>
          </w:rPr>
          <w:fldChar w:fldCharType="end"/>
        </w:r>
      </w:hyperlink>
    </w:p>
    <w:p w:rsidR="00B20F4B" w:rsidRPr="00C40CF9" w:rsidRDefault="00305DB3" w:rsidP="001E3CC0">
      <w:pPr>
        <w:pStyle w:val="1"/>
        <w:rPr>
          <w:noProof/>
        </w:rPr>
      </w:pPr>
      <w:hyperlink w:anchor="_Toc39675343" w:history="1">
        <w:r w:rsidR="00B20F4B" w:rsidRPr="00C40CF9">
          <w:rPr>
            <w:rStyle w:val="a5"/>
            <w:rFonts w:eastAsia="方正仿宋_GBK"/>
            <w:noProof/>
            <w:sz w:val="28"/>
          </w:rPr>
          <w:t>4</w:t>
        </w:r>
        <w:r w:rsidR="00B20F4B" w:rsidRPr="00C40CF9">
          <w:rPr>
            <w:rStyle w:val="a5"/>
            <w:rFonts w:eastAsia="方正仿宋_GBK" w:hint="eastAsia"/>
            <w:noProof/>
            <w:sz w:val="28"/>
          </w:rPr>
          <w:t>、劳务派遣人员经费绩效目标表</w:t>
        </w:r>
        <w:r w:rsidR="00B20F4B" w:rsidRPr="00C40CF9">
          <w:rPr>
            <w:noProof/>
            <w:webHidden/>
          </w:rPr>
          <w:tab/>
        </w:r>
        <w:r w:rsidRPr="00C40CF9">
          <w:rPr>
            <w:noProof/>
            <w:webHidden/>
          </w:rPr>
          <w:fldChar w:fldCharType="begin"/>
        </w:r>
        <w:r w:rsidR="00B20F4B" w:rsidRPr="00C40CF9">
          <w:rPr>
            <w:noProof/>
            <w:webHidden/>
          </w:rPr>
          <w:instrText xml:space="preserve"> PAGEREF _Toc39675343 \h </w:instrText>
        </w:r>
        <w:r w:rsidRPr="00C40CF9">
          <w:rPr>
            <w:noProof/>
            <w:webHidden/>
          </w:rPr>
        </w:r>
        <w:r w:rsidRPr="00C40CF9">
          <w:rPr>
            <w:noProof/>
            <w:webHidden/>
          </w:rPr>
          <w:fldChar w:fldCharType="separate"/>
        </w:r>
        <w:r w:rsidR="008A2500">
          <w:rPr>
            <w:noProof/>
            <w:webHidden/>
          </w:rPr>
          <w:t>9</w:t>
        </w:r>
        <w:r w:rsidRPr="00C40CF9">
          <w:rPr>
            <w:noProof/>
            <w:webHidden/>
          </w:rPr>
          <w:fldChar w:fldCharType="end"/>
        </w:r>
      </w:hyperlink>
    </w:p>
    <w:p w:rsidR="00B20F4B" w:rsidRPr="00C40CF9" w:rsidRDefault="00305DB3" w:rsidP="001E3CC0">
      <w:pPr>
        <w:pStyle w:val="1"/>
        <w:rPr>
          <w:noProof/>
        </w:rPr>
      </w:pPr>
      <w:hyperlink w:anchor="_Toc39675344" w:history="1">
        <w:r w:rsidR="00B20F4B" w:rsidRPr="00C40CF9">
          <w:rPr>
            <w:rStyle w:val="a5"/>
            <w:rFonts w:eastAsia="方正仿宋_GBK"/>
            <w:noProof/>
            <w:sz w:val="28"/>
          </w:rPr>
          <w:t>5</w:t>
        </w:r>
        <w:r w:rsidR="00B20F4B" w:rsidRPr="00C40CF9">
          <w:rPr>
            <w:rStyle w:val="a5"/>
            <w:rFonts w:eastAsia="方正仿宋_GBK" w:hint="eastAsia"/>
            <w:noProof/>
            <w:sz w:val="28"/>
          </w:rPr>
          <w:t>、老旧公房维护管理费绩效目标表</w:t>
        </w:r>
        <w:r w:rsidR="00B20F4B" w:rsidRPr="00C40CF9">
          <w:rPr>
            <w:noProof/>
            <w:webHidden/>
          </w:rPr>
          <w:tab/>
        </w:r>
        <w:r w:rsidRPr="00C40CF9">
          <w:rPr>
            <w:noProof/>
            <w:webHidden/>
          </w:rPr>
          <w:fldChar w:fldCharType="begin"/>
        </w:r>
        <w:r w:rsidR="00B20F4B" w:rsidRPr="00C40CF9">
          <w:rPr>
            <w:noProof/>
            <w:webHidden/>
          </w:rPr>
          <w:instrText xml:space="preserve"> PAGEREF _Toc39675344 \h </w:instrText>
        </w:r>
        <w:r w:rsidRPr="00C40CF9">
          <w:rPr>
            <w:noProof/>
            <w:webHidden/>
          </w:rPr>
        </w:r>
        <w:r w:rsidRPr="00C40CF9">
          <w:rPr>
            <w:noProof/>
            <w:webHidden/>
          </w:rPr>
          <w:fldChar w:fldCharType="separate"/>
        </w:r>
        <w:r w:rsidR="008A2500">
          <w:rPr>
            <w:noProof/>
            <w:webHidden/>
          </w:rPr>
          <w:t>10</w:t>
        </w:r>
        <w:r w:rsidRPr="00C40CF9">
          <w:rPr>
            <w:noProof/>
            <w:webHidden/>
          </w:rPr>
          <w:fldChar w:fldCharType="end"/>
        </w:r>
      </w:hyperlink>
    </w:p>
    <w:p w:rsidR="00B20F4B" w:rsidRPr="00C40CF9" w:rsidRDefault="00305DB3" w:rsidP="001E3CC0">
      <w:pPr>
        <w:pStyle w:val="1"/>
        <w:rPr>
          <w:noProof/>
        </w:rPr>
      </w:pPr>
      <w:hyperlink w:anchor="_Toc39675345" w:history="1">
        <w:r w:rsidR="00B20F4B" w:rsidRPr="00C40CF9">
          <w:rPr>
            <w:rStyle w:val="a5"/>
            <w:rFonts w:eastAsia="方正仿宋_GBK"/>
            <w:noProof/>
            <w:sz w:val="28"/>
          </w:rPr>
          <w:t>6</w:t>
        </w:r>
        <w:r w:rsidR="00B20F4B" w:rsidRPr="00C40CF9">
          <w:rPr>
            <w:rStyle w:val="a5"/>
            <w:rFonts w:eastAsia="方正仿宋_GBK" w:hint="eastAsia"/>
            <w:noProof/>
            <w:sz w:val="28"/>
          </w:rPr>
          <w:t>、燃气监管经费绩效目标表</w:t>
        </w:r>
        <w:r w:rsidR="00B20F4B" w:rsidRPr="00C40CF9">
          <w:rPr>
            <w:noProof/>
            <w:webHidden/>
          </w:rPr>
          <w:tab/>
        </w:r>
        <w:r w:rsidRPr="00C40CF9">
          <w:rPr>
            <w:noProof/>
            <w:webHidden/>
          </w:rPr>
          <w:fldChar w:fldCharType="begin"/>
        </w:r>
        <w:r w:rsidR="00B20F4B" w:rsidRPr="00C40CF9">
          <w:rPr>
            <w:noProof/>
            <w:webHidden/>
          </w:rPr>
          <w:instrText xml:space="preserve"> PAGEREF _Toc39675345 \h </w:instrText>
        </w:r>
        <w:r w:rsidRPr="00C40CF9">
          <w:rPr>
            <w:noProof/>
            <w:webHidden/>
          </w:rPr>
        </w:r>
        <w:r w:rsidRPr="00C40CF9">
          <w:rPr>
            <w:noProof/>
            <w:webHidden/>
          </w:rPr>
          <w:fldChar w:fldCharType="separate"/>
        </w:r>
        <w:r w:rsidR="008A2500">
          <w:rPr>
            <w:noProof/>
            <w:webHidden/>
          </w:rPr>
          <w:t>11</w:t>
        </w:r>
        <w:r w:rsidRPr="00C40CF9">
          <w:rPr>
            <w:noProof/>
            <w:webHidden/>
          </w:rPr>
          <w:fldChar w:fldCharType="end"/>
        </w:r>
      </w:hyperlink>
    </w:p>
    <w:p w:rsidR="00B20F4B" w:rsidRPr="00C40CF9" w:rsidRDefault="00305DB3" w:rsidP="001E3CC0">
      <w:pPr>
        <w:pStyle w:val="1"/>
        <w:rPr>
          <w:noProof/>
        </w:rPr>
      </w:pPr>
      <w:hyperlink w:anchor="_Toc39675346" w:history="1">
        <w:r w:rsidR="00B20F4B" w:rsidRPr="00C40CF9">
          <w:rPr>
            <w:rStyle w:val="a5"/>
            <w:rFonts w:eastAsia="方正仿宋_GBK"/>
            <w:noProof/>
            <w:sz w:val="28"/>
          </w:rPr>
          <w:t>7</w:t>
        </w:r>
        <w:r w:rsidR="00B20F4B" w:rsidRPr="00C40CF9">
          <w:rPr>
            <w:rStyle w:val="a5"/>
            <w:rFonts w:eastAsia="方正仿宋_GBK" w:hint="eastAsia"/>
            <w:noProof/>
            <w:sz w:val="28"/>
          </w:rPr>
          <w:t>、人防工程设施维护绩效目标表</w:t>
        </w:r>
        <w:r w:rsidR="00B20F4B" w:rsidRPr="00C40CF9">
          <w:rPr>
            <w:noProof/>
            <w:webHidden/>
          </w:rPr>
          <w:tab/>
        </w:r>
        <w:r w:rsidRPr="00C40CF9">
          <w:rPr>
            <w:noProof/>
            <w:webHidden/>
          </w:rPr>
          <w:fldChar w:fldCharType="begin"/>
        </w:r>
        <w:r w:rsidR="00B20F4B" w:rsidRPr="00C40CF9">
          <w:rPr>
            <w:noProof/>
            <w:webHidden/>
          </w:rPr>
          <w:instrText xml:space="preserve"> PAGEREF _Toc39675346 \h </w:instrText>
        </w:r>
        <w:r w:rsidRPr="00C40CF9">
          <w:rPr>
            <w:noProof/>
            <w:webHidden/>
          </w:rPr>
        </w:r>
        <w:r w:rsidRPr="00C40CF9">
          <w:rPr>
            <w:noProof/>
            <w:webHidden/>
          </w:rPr>
          <w:fldChar w:fldCharType="separate"/>
        </w:r>
        <w:r w:rsidR="008A2500">
          <w:rPr>
            <w:noProof/>
            <w:webHidden/>
          </w:rPr>
          <w:t>12</w:t>
        </w:r>
        <w:r w:rsidRPr="00C40CF9">
          <w:rPr>
            <w:noProof/>
            <w:webHidden/>
          </w:rPr>
          <w:fldChar w:fldCharType="end"/>
        </w:r>
      </w:hyperlink>
    </w:p>
    <w:p w:rsidR="00B20F4B" w:rsidRPr="00C40CF9" w:rsidRDefault="00305DB3" w:rsidP="001E3CC0">
      <w:pPr>
        <w:pStyle w:val="1"/>
        <w:rPr>
          <w:noProof/>
        </w:rPr>
      </w:pPr>
      <w:hyperlink w:anchor="_Toc39675347" w:history="1">
        <w:r w:rsidR="00B20F4B" w:rsidRPr="00C40CF9">
          <w:rPr>
            <w:rStyle w:val="a5"/>
            <w:rFonts w:eastAsia="方正仿宋_GBK"/>
            <w:noProof/>
            <w:sz w:val="28"/>
          </w:rPr>
          <w:t>8</w:t>
        </w:r>
        <w:r w:rsidR="00B20F4B" w:rsidRPr="00C40CF9">
          <w:rPr>
            <w:rStyle w:val="a5"/>
            <w:rFonts w:eastAsia="方正仿宋_GBK" w:hint="eastAsia"/>
            <w:noProof/>
            <w:sz w:val="28"/>
          </w:rPr>
          <w:t>、人防宣传培训绩效目标表</w:t>
        </w:r>
        <w:r w:rsidR="00B20F4B" w:rsidRPr="00C40CF9">
          <w:rPr>
            <w:noProof/>
            <w:webHidden/>
          </w:rPr>
          <w:tab/>
        </w:r>
        <w:r w:rsidRPr="00C40CF9">
          <w:rPr>
            <w:noProof/>
            <w:webHidden/>
          </w:rPr>
          <w:fldChar w:fldCharType="begin"/>
        </w:r>
        <w:r w:rsidR="00B20F4B" w:rsidRPr="00C40CF9">
          <w:rPr>
            <w:noProof/>
            <w:webHidden/>
          </w:rPr>
          <w:instrText xml:space="preserve"> PAGEREF _Toc39675347 \h </w:instrText>
        </w:r>
        <w:r w:rsidRPr="00C40CF9">
          <w:rPr>
            <w:noProof/>
            <w:webHidden/>
          </w:rPr>
        </w:r>
        <w:r w:rsidRPr="00C40CF9">
          <w:rPr>
            <w:noProof/>
            <w:webHidden/>
          </w:rPr>
          <w:fldChar w:fldCharType="separate"/>
        </w:r>
        <w:r w:rsidR="008A2500">
          <w:rPr>
            <w:noProof/>
            <w:webHidden/>
          </w:rPr>
          <w:t>13</w:t>
        </w:r>
        <w:r w:rsidRPr="00C40CF9">
          <w:rPr>
            <w:noProof/>
            <w:webHidden/>
          </w:rPr>
          <w:fldChar w:fldCharType="end"/>
        </w:r>
      </w:hyperlink>
    </w:p>
    <w:p w:rsidR="00B20F4B" w:rsidRPr="00C40CF9" w:rsidRDefault="00305DB3" w:rsidP="001E3CC0">
      <w:pPr>
        <w:pStyle w:val="1"/>
        <w:rPr>
          <w:noProof/>
        </w:rPr>
      </w:pPr>
      <w:hyperlink w:anchor="_Toc39675348" w:history="1">
        <w:r w:rsidR="00B20F4B" w:rsidRPr="00C40CF9">
          <w:rPr>
            <w:rStyle w:val="a5"/>
            <w:rFonts w:eastAsia="方正仿宋_GBK"/>
            <w:noProof/>
            <w:sz w:val="28"/>
          </w:rPr>
          <w:t>9</w:t>
        </w:r>
        <w:r w:rsidR="00B20F4B" w:rsidRPr="00C40CF9">
          <w:rPr>
            <w:rStyle w:val="a5"/>
            <w:rFonts w:eastAsia="方正仿宋_GBK" w:hint="eastAsia"/>
            <w:noProof/>
            <w:sz w:val="28"/>
          </w:rPr>
          <w:t>、人事代理经费绩效目标表</w:t>
        </w:r>
        <w:r w:rsidR="00B20F4B" w:rsidRPr="00C40CF9">
          <w:rPr>
            <w:noProof/>
            <w:webHidden/>
          </w:rPr>
          <w:tab/>
        </w:r>
        <w:r w:rsidRPr="00C40CF9">
          <w:rPr>
            <w:noProof/>
            <w:webHidden/>
          </w:rPr>
          <w:fldChar w:fldCharType="begin"/>
        </w:r>
        <w:r w:rsidR="00B20F4B" w:rsidRPr="00C40CF9">
          <w:rPr>
            <w:noProof/>
            <w:webHidden/>
          </w:rPr>
          <w:instrText xml:space="preserve"> PAGEREF _Toc39675348 \h </w:instrText>
        </w:r>
        <w:r w:rsidRPr="00C40CF9">
          <w:rPr>
            <w:noProof/>
            <w:webHidden/>
          </w:rPr>
        </w:r>
        <w:r w:rsidRPr="00C40CF9">
          <w:rPr>
            <w:noProof/>
            <w:webHidden/>
          </w:rPr>
          <w:fldChar w:fldCharType="separate"/>
        </w:r>
        <w:r w:rsidR="008A2500">
          <w:rPr>
            <w:noProof/>
            <w:webHidden/>
          </w:rPr>
          <w:t>14</w:t>
        </w:r>
        <w:r w:rsidRPr="00C40CF9">
          <w:rPr>
            <w:noProof/>
            <w:webHidden/>
          </w:rPr>
          <w:fldChar w:fldCharType="end"/>
        </w:r>
      </w:hyperlink>
    </w:p>
    <w:p w:rsidR="00B20F4B" w:rsidRPr="001E3CC0" w:rsidRDefault="00305DB3" w:rsidP="001E3CC0">
      <w:pPr>
        <w:pStyle w:val="1"/>
        <w:rPr>
          <w:rStyle w:val="a5"/>
          <w:rFonts w:eastAsia="方正仿宋_GBK"/>
          <w:noProof/>
          <w:sz w:val="28"/>
        </w:rPr>
      </w:pPr>
      <w:hyperlink w:anchor="_Toc39675349" w:history="1">
        <w:r w:rsidR="00B20F4B" w:rsidRPr="00C40CF9">
          <w:rPr>
            <w:rStyle w:val="a5"/>
            <w:rFonts w:eastAsia="方正仿宋_GBK"/>
            <w:noProof/>
            <w:sz w:val="28"/>
          </w:rPr>
          <w:t>10</w:t>
        </w:r>
        <w:r w:rsidR="00B20F4B" w:rsidRPr="00C40CF9">
          <w:rPr>
            <w:rStyle w:val="a5"/>
            <w:rFonts w:eastAsia="方正仿宋_GBK" w:hint="eastAsia"/>
            <w:noProof/>
            <w:sz w:val="28"/>
          </w:rPr>
          <w:t>、商品房预售行政审批系统运行维护绩效目标表</w:t>
        </w:r>
        <w:r w:rsidR="00B20F4B" w:rsidRPr="001E3CC0">
          <w:rPr>
            <w:rStyle w:val="a5"/>
            <w:rFonts w:eastAsia="方正仿宋_GBK"/>
            <w:noProof/>
            <w:webHidden/>
            <w:sz w:val="28"/>
          </w:rPr>
          <w:tab/>
        </w:r>
        <w:r w:rsidRPr="001E3CC0">
          <w:rPr>
            <w:rStyle w:val="a5"/>
            <w:rFonts w:eastAsia="方正仿宋_GBK"/>
            <w:noProof/>
            <w:webHidden/>
            <w:sz w:val="28"/>
          </w:rPr>
          <w:fldChar w:fldCharType="begin"/>
        </w:r>
        <w:r w:rsidR="00B20F4B" w:rsidRPr="001E3CC0">
          <w:rPr>
            <w:rStyle w:val="a5"/>
            <w:rFonts w:eastAsia="方正仿宋_GBK"/>
            <w:noProof/>
            <w:webHidden/>
            <w:sz w:val="28"/>
          </w:rPr>
          <w:instrText xml:space="preserve"> PAGEREF _Toc39675349 \h </w:instrText>
        </w:r>
        <w:r w:rsidRPr="001E3CC0">
          <w:rPr>
            <w:rStyle w:val="a5"/>
            <w:rFonts w:eastAsia="方正仿宋_GBK"/>
            <w:noProof/>
            <w:webHidden/>
            <w:sz w:val="28"/>
          </w:rPr>
        </w:r>
        <w:r w:rsidRPr="001E3CC0">
          <w:rPr>
            <w:rStyle w:val="a5"/>
            <w:rFonts w:eastAsia="方正仿宋_GBK"/>
            <w:noProof/>
            <w:webHidden/>
            <w:sz w:val="28"/>
          </w:rPr>
          <w:fldChar w:fldCharType="separate"/>
        </w:r>
        <w:r w:rsidR="008A2500">
          <w:rPr>
            <w:rStyle w:val="a5"/>
            <w:rFonts w:eastAsia="方正仿宋_GBK"/>
            <w:noProof/>
            <w:webHidden/>
            <w:sz w:val="28"/>
          </w:rPr>
          <w:t>15</w:t>
        </w:r>
        <w:r w:rsidRPr="001E3CC0">
          <w:rPr>
            <w:rStyle w:val="a5"/>
            <w:rFonts w:eastAsia="方正仿宋_GBK"/>
            <w:noProof/>
            <w:webHidden/>
            <w:sz w:val="28"/>
          </w:rPr>
          <w:fldChar w:fldCharType="end"/>
        </w:r>
      </w:hyperlink>
    </w:p>
    <w:p w:rsidR="001E3CC0" w:rsidRDefault="001E3CC0" w:rsidP="001E3CC0">
      <w:pPr>
        <w:ind w:firstLineChars="150" w:firstLine="420"/>
        <w:rPr>
          <w:rStyle w:val="a5"/>
          <w:rFonts w:eastAsia="方正仿宋_GBK"/>
          <w:noProof/>
          <w:color w:val="000000" w:themeColor="text1"/>
          <w:sz w:val="28"/>
          <w:szCs w:val="28"/>
          <w:u w:val="none"/>
        </w:rPr>
      </w:pPr>
      <w:r w:rsidRPr="001E3CC0">
        <w:rPr>
          <w:rStyle w:val="a5"/>
          <w:rFonts w:eastAsia="方正仿宋_GBK" w:hint="eastAsia"/>
          <w:noProof/>
          <w:color w:val="000000" w:themeColor="text1"/>
          <w:sz w:val="28"/>
          <w:szCs w:val="28"/>
          <w:u w:val="none"/>
        </w:rPr>
        <w:t>11</w:t>
      </w:r>
      <w:r w:rsidRPr="001E3CC0">
        <w:rPr>
          <w:rStyle w:val="a5"/>
          <w:rFonts w:eastAsia="方正仿宋_GBK" w:hint="eastAsia"/>
          <w:noProof/>
          <w:color w:val="000000" w:themeColor="text1"/>
          <w:sz w:val="28"/>
          <w:szCs w:val="28"/>
          <w:u w:val="none"/>
        </w:rPr>
        <w:t>、招商事务工作经费绩效表</w:t>
      </w:r>
      <w:r>
        <w:rPr>
          <w:rStyle w:val="a5"/>
          <w:rFonts w:eastAsia="方正仿宋_GBK"/>
          <w:noProof/>
          <w:color w:val="000000" w:themeColor="text1"/>
          <w:sz w:val="28"/>
          <w:szCs w:val="28"/>
          <w:u w:val="none"/>
        </w:rPr>
        <w:t>………………………………………………</w:t>
      </w:r>
      <w:r>
        <w:rPr>
          <w:rStyle w:val="a5"/>
          <w:rFonts w:eastAsia="方正仿宋_GBK" w:hint="eastAsia"/>
          <w:noProof/>
          <w:color w:val="000000" w:themeColor="text1"/>
          <w:sz w:val="28"/>
          <w:szCs w:val="28"/>
          <w:u w:val="none"/>
        </w:rPr>
        <w:t>1</w:t>
      </w:r>
      <w:r w:rsidR="008A2500">
        <w:rPr>
          <w:rStyle w:val="a5"/>
          <w:rFonts w:eastAsia="方正仿宋_GBK" w:hint="eastAsia"/>
          <w:noProof/>
          <w:color w:val="000000" w:themeColor="text1"/>
          <w:sz w:val="28"/>
          <w:szCs w:val="28"/>
          <w:u w:val="none"/>
        </w:rPr>
        <w:t>6</w:t>
      </w:r>
    </w:p>
    <w:p w:rsidR="001E3CC0" w:rsidRPr="001E3CC0" w:rsidRDefault="001E3CC0" w:rsidP="001E3CC0">
      <w:pPr>
        <w:ind w:firstLineChars="147" w:firstLine="412"/>
        <w:jc w:val="left"/>
        <w:outlineLvl w:val="1"/>
        <w:rPr>
          <w:rStyle w:val="a5"/>
          <w:rFonts w:hAnsi="宋体"/>
          <w:noProof/>
          <w:color w:val="auto"/>
          <w:sz w:val="28"/>
          <w:u w:val="none"/>
        </w:rPr>
      </w:pPr>
      <w:r w:rsidRPr="001E3CC0">
        <w:rPr>
          <w:rFonts w:ascii="方正仿宋_GBK" w:eastAsia="方正仿宋_GBK" w:hint="eastAsia"/>
          <w:noProof/>
          <w:sz w:val="28"/>
        </w:rPr>
        <w:t>12、工程建设管理业务费绩效目标表</w:t>
      </w:r>
      <w:r w:rsidRPr="001E3CC0">
        <w:rPr>
          <w:rFonts w:ascii="方正仿宋_GBK" w:eastAsia="方正仿宋_GBK"/>
          <w:noProof/>
          <w:sz w:val="28"/>
        </w:rPr>
        <w:t>……………………………………</w:t>
      </w:r>
      <w:r w:rsidRPr="001E3CC0">
        <w:rPr>
          <w:rFonts w:ascii="方正仿宋_GBK" w:eastAsia="方正仿宋_GBK" w:hint="eastAsia"/>
          <w:noProof/>
          <w:sz w:val="28"/>
        </w:rPr>
        <w:t>..1</w:t>
      </w:r>
      <w:r w:rsidR="008A2500">
        <w:rPr>
          <w:rFonts w:ascii="方正仿宋_GBK" w:eastAsia="方正仿宋_GBK" w:hint="eastAsia"/>
          <w:noProof/>
          <w:sz w:val="28"/>
        </w:rPr>
        <w:t>7</w:t>
      </w:r>
      <w:r w:rsidR="00305DB3" w:rsidRPr="001E3CC0">
        <w:rPr>
          <w:rFonts w:ascii="方正仿宋_GBK" w:eastAsia="方正仿宋_GBK"/>
          <w:noProof/>
          <w:sz w:val="28"/>
        </w:rPr>
        <w:fldChar w:fldCharType="begin"/>
      </w:r>
      <w:r w:rsidRPr="001E3CC0">
        <w:rPr>
          <w:rFonts w:ascii="方正仿宋_GBK" w:eastAsia="方正仿宋_GBK"/>
          <w:noProof/>
          <w:sz w:val="28"/>
        </w:rPr>
        <w:instrText xml:space="preserve"> </w:instrText>
      </w:r>
      <w:r w:rsidRPr="001E3CC0">
        <w:rPr>
          <w:rFonts w:ascii="方正仿宋_GBK" w:eastAsia="方正仿宋_GBK" w:hint="eastAsia"/>
          <w:noProof/>
          <w:sz w:val="28"/>
        </w:rPr>
        <w:instrText>TC 12、工程建设管理业务费绩效目标表 \f C \l 1</w:instrText>
      </w:r>
      <w:r w:rsidRPr="001E3CC0">
        <w:rPr>
          <w:rFonts w:ascii="方正仿宋_GBK" w:eastAsia="方正仿宋_GBK"/>
          <w:noProof/>
          <w:sz w:val="28"/>
        </w:rPr>
        <w:instrText xml:space="preserve"> </w:instrText>
      </w:r>
      <w:r w:rsidR="00305DB3" w:rsidRPr="001E3CC0">
        <w:rPr>
          <w:rFonts w:ascii="方正仿宋_GBK" w:eastAsia="方正仿宋_GBK"/>
          <w:noProof/>
          <w:sz w:val="28"/>
        </w:rPr>
        <w:fldChar w:fldCharType="end"/>
      </w:r>
    </w:p>
    <w:p w:rsidR="00B20F4B" w:rsidRPr="00C40CF9" w:rsidRDefault="00305DB3" w:rsidP="001E3CC0">
      <w:pPr>
        <w:pStyle w:val="1"/>
        <w:rPr>
          <w:noProof/>
        </w:rPr>
      </w:pPr>
      <w:hyperlink w:anchor="_Toc39675352" w:history="1">
        <w:r w:rsidR="000F415F">
          <w:rPr>
            <w:rStyle w:val="a5"/>
            <w:rFonts w:eastAsia="方正仿宋_GBK"/>
            <w:noProof/>
            <w:sz w:val="28"/>
          </w:rPr>
          <w:t>1</w:t>
        </w:r>
        <w:r w:rsidR="001E3CC0">
          <w:rPr>
            <w:rStyle w:val="a5"/>
            <w:rFonts w:eastAsia="方正仿宋_GBK" w:hint="eastAsia"/>
            <w:noProof/>
            <w:sz w:val="28"/>
          </w:rPr>
          <w:t>3</w:t>
        </w:r>
        <w:r w:rsidR="00B20F4B" w:rsidRPr="00C40CF9">
          <w:rPr>
            <w:rStyle w:val="a5"/>
            <w:rFonts w:eastAsia="方正仿宋_GBK" w:hint="eastAsia"/>
            <w:noProof/>
            <w:sz w:val="28"/>
          </w:rPr>
          <w:t>、道路维修绩效目标表</w:t>
        </w:r>
        <w:r w:rsidR="00B20F4B" w:rsidRPr="00C40CF9">
          <w:rPr>
            <w:noProof/>
            <w:webHidden/>
          </w:rPr>
          <w:tab/>
        </w:r>
        <w:r w:rsidRPr="00C40CF9">
          <w:rPr>
            <w:noProof/>
            <w:webHidden/>
          </w:rPr>
          <w:fldChar w:fldCharType="begin"/>
        </w:r>
        <w:r w:rsidR="00B20F4B" w:rsidRPr="00C40CF9">
          <w:rPr>
            <w:noProof/>
            <w:webHidden/>
          </w:rPr>
          <w:instrText xml:space="preserve"> PAGEREF _Toc39675352 \h </w:instrText>
        </w:r>
        <w:r w:rsidRPr="00C40CF9">
          <w:rPr>
            <w:noProof/>
            <w:webHidden/>
          </w:rPr>
        </w:r>
        <w:r w:rsidRPr="00C40CF9">
          <w:rPr>
            <w:noProof/>
            <w:webHidden/>
          </w:rPr>
          <w:fldChar w:fldCharType="separate"/>
        </w:r>
        <w:r w:rsidR="008A2500">
          <w:rPr>
            <w:noProof/>
            <w:webHidden/>
          </w:rPr>
          <w:t>18</w:t>
        </w:r>
        <w:r w:rsidRPr="00C40CF9">
          <w:rPr>
            <w:noProof/>
            <w:webHidden/>
          </w:rPr>
          <w:fldChar w:fldCharType="end"/>
        </w:r>
      </w:hyperlink>
    </w:p>
    <w:p w:rsidR="00B20F4B" w:rsidRPr="00C40CF9" w:rsidRDefault="00305DB3" w:rsidP="001E3CC0">
      <w:pPr>
        <w:pStyle w:val="1"/>
        <w:rPr>
          <w:noProof/>
        </w:rPr>
      </w:pPr>
      <w:hyperlink w:anchor="_Toc39675354" w:history="1">
        <w:r w:rsidR="000F415F">
          <w:rPr>
            <w:rStyle w:val="a5"/>
            <w:rFonts w:eastAsia="方正仿宋_GBK"/>
            <w:noProof/>
            <w:sz w:val="28"/>
          </w:rPr>
          <w:t>1</w:t>
        </w:r>
        <w:r w:rsidR="001E3CC0">
          <w:rPr>
            <w:rStyle w:val="a5"/>
            <w:rFonts w:eastAsia="方正仿宋_GBK" w:hint="eastAsia"/>
            <w:noProof/>
            <w:sz w:val="28"/>
          </w:rPr>
          <w:t>4</w:t>
        </w:r>
        <w:r w:rsidR="00B20F4B" w:rsidRPr="00C40CF9">
          <w:rPr>
            <w:rStyle w:val="a5"/>
            <w:rFonts w:eastAsia="方正仿宋_GBK" w:hint="eastAsia"/>
            <w:noProof/>
            <w:sz w:val="28"/>
          </w:rPr>
          <w:t>、沿海沿河沟（口）保洁绩效目标表</w:t>
        </w:r>
        <w:r w:rsidR="00B20F4B" w:rsidRPr="00C40CF9">
          <w:rPr>
            <w:noProof/>
            <w:webHidden/>
          </w:rPr>
          <w:tab/>
        </w:r>
        <w:r w:rsidR="00D23451">
          <w:rPr>
            <w:rFonts w:hint="eastAsia"/>
            <w:noProof/>
            <w:webHidden/>
          </w:rPr>
          <w:t>1</w:t>
        </w:r>
        <w:r w:rsidR="008A2500">
          <w:rPr>
            <w:rFonts w:hint="eastAsia"/>
            <w:noProof/>
            <w:webHidden/>
          </w:rPr>
          <w:t>9</w:t>
        </w:r>
      </w:hyperlink>
    </w:p>
    <w:p w:rsidR="00B20F4B" w:rsidRPr="008A2500" w:rsidRDefault="00305DB3" w:rsidP="008A2500">
      <w:pPr>
        <w:ind w:leftChars="200" w:left="420"/>
        <w:jc w:val="center"/>
        <w:rPr>
          <w:rFonts w:hAnsi="宋体"/>
        </w:rPr>
        <w:sectPr w:rsidR="00B20F4B" w:rsidRPr="008A2500" w:rsidSect="0099476D">
          <w:footerReference w:type="default" r:id="rId9"/>
          <w:pgSz w:w="11907" w:h="16839"/>
          <w:pgMar w:top="1984" w:right="1304" w:bottom="1134" w:left="1304" w:header="851" w:footer="992" w:gutter="0"/>
          <w:pgNumType w:start="1"/>
          <w:cols w:space="425"/>
          <w:docGrid w:type="lines" w:linePitch="312"/>
        </w:sectPr>
      </w:pPr>
      <w:r w:rsidRPr="00C40CF9">
        <w:rPr>
          <w:rFonts w:eastAsia="方正仿宋_GBK"/>
          <w:sz w:val="28"/>
        </w:rPr>
        <w:fldChar w:fldCharType="end"/>
      </w:r>
    </w:p>
    <w:p w:rsidR="00B20F4B" w:rsidRPr="00423046" w:rsidRDefault="00B20F4B" w:rsidP="00D23451">
      <w:pPr>
        <w:rPr>
          <w:rFonts w:hAnsi="宋体"/>
          <w:sz w:val="44"/>
        </w:rPr>
      </w:pPr>
    </w:p>
    <w:p w:rsidR="00B20F4B" w:rsidRPr="00423046" w:rsidRDefault="00B20F4B" w:rsidP="00B20F4B">
      <w:pPr>
        <w:jc w:val="center"/>
        <w:rPr>
          <w:rFonts w:hAnsi="宋体"/>
          <w:sz w:val="44"/>
        </w:rPr>
      </w:pPr>
      <w:r w:rsidRPr="00423046">
        <w:rPr>
          <w:rFonts w:ascii="方正小标宋_GBK" w:eastAsia="方正小标宋_GBK" w:hint="eastAsia"/>
          <w:sz w:val="44"/>
        </w:rPr>
        <w:t>第一部分</w:t>
      </w:r>
    </w:p>
    <w:p w:rsidR="00B20F4B" w:rsidRPr="00423046" w:rsidRDefault="00B20F4B" w:rsidP="00B20F4B">
      <w:pPr>
        <w:jc w:val="center"/>
        <w:outlineLvl w:val="0"/>
        <w:rPr>
          <w:rFonts w:hAnsi="宋体"/>
          <w:sz w:val="44"/>
        </w:rPr>
      </w:pPr>
      <w:r w:rsidRPr="00423046">
        <w:rPr>
          <w:rFonts w:ascii="方正小标宋_GBK" w:eastAsia="方正小标宋_GBK" w:hint="eastAsia"/>
          <w:sz w:val="44"/>
        </w:rPr>
        <w:t>部门整体绩效目标</w:t>
      </w:r>
    </w:p>
    <w:p w:rsidR="00B20F4B" w:rsidRPr="00423046" w:rsidRDefault="00B20F4B" w:rsidP="00B20F4B">
      <w:pPr>
        <w:jc w:val="center"/>
        <w:rPr>
          <w:rFonts w:hAnsi="宋体"/>
          <w:sz w:val="44"/>
        </w:rPr>
      </w:pPr>
      <w:r w:rsidRPr="00423046">
        <w:rPr>
          <w:rFonts w:ascii="方正小标宋_GBK" w:eastAsia="方正小标宋_GBK"/>
          <w:sz w:val="44"/>
        </w:rPr>
        <w:t xml:space="preserve"> </w:t>
      </w:r>
    </w:p>
    <w:p w:rsidR="00B20F4B" w:rsidRPr="00423046" w:rsidRDefault="00B20F4B" w:rsidP="00B20F4B">
      <w:pPr>
        <w:ind w:firstLineChars="200" w:firstLine="560"/>
        <w:jc w:val="left"/>
        <w:outlineLvl w:val="1"/>
        <w:rPr>
          <w:rFonts w:hAnsi="宋体"/>
          <w:sz w:val="28"/>
        </w:rPr>
      </w:pPr>
      <w:r w:rsidRPr="00423046">
        <w:rPr>
          <w:rFonts w:ascii="方正黑体_GBK" w:eastAsia="方正黑体_GBK" w:hint="eastAsia"/>
          <w:sz w:val="28"/>
        </w:rPr>
        <w:t>一、总体绩效目标</w:t>
      </w:r>
      <w:r w:rsidR="00305DB3">
        <w:rPr>
          <w:rFonts w:ascii="方正黑体_GBK" w:eastAsia="方正黑体_GBK"/>
          <w:sz w:val="28"/>
        </w:rPr>
        <w:fldChar w:fldCharType="begin"/>
      </w:r>
      <w:r>
        <w:rPr>
          <w:rFonts w:ascii="方正黑体_GBK" w:eastAsia="方正黑体_GBK"/>
          <w:sz w:val="28"/>
        </w:rPr>
        <w:instrText xml:space="preserve"> </w:instrText>
      </w:r>
      <w:r>
        <w:rPr>
          <w:rFonts w:ascii="方正黑体_GBK" w:eastAsia="方正黑体_GBK" w:hint="eastAsia"/>
          <w:sz w:val="28"/>
        </w:rPr>
        <w:instrText xml:space="preserve">TC </w:instrText>
      </w:r>
      <w:bookmarkStart w:id="0" w:name="_Toc63243279"/>
      <w:r>
        <w:rPr>
          <w:rFonts w:ascii="方正黑体_GBK" w:eastAsia="方正黑体_GBK" w:hint="eastAsia"/>
          <w:sz w:val="28"/>
        </w:rPr>
        <w:instrText>总体绩效目标</w:instrText>
      </w:r>
      <w:bookmarkEnd w:id="0"/>
      <w:r>
        <w:rPr>
          <w:rFonts w:ascii="方正黑体_GBK" w:eastAsia="方正黑体_GBK" w:hint="eastAsia"/>
          <w:sz w:val="28"/>
        </w:rPr>
        <w:instrText xml:space="preserve"> \f A \l 1</w:instrText>
      </w:r>
      <w:r>
        <w:rPr>
          <w:rFonts w:ascii="方正黑体_GBK" w:eastAsia="方正黑体_GBK"/>
          <w:sz w:val="28"/>
        </w:rPr>
        <w:instrText xml:space="preserve"> </w:instrText>
      </w:r>
      <w:r w:rsidR="00305DB3">
        <w:rPr>
          <w:rFonts w:ascii="方正黑体_GBK" w:eastAsia="方正黑体_GBK"/>
          <w:sz w:val="28"/>
        </w:rPr>
        <w:fldChar w:fldCharType="end"/>
      </w:r>
    </w:p>
    <w:p w:rsidR="00B20F4B" w:rsidRPr="00423046" w:rsidRDefault="00B20F4B" w:rsidP="00B20F4B">
      <w:pPr>
        <w:spacing w:line="500" w:lineRule="exact"/>
        <w:ind w:firstLineChars="200" w:firstLine="560"/>
        <w:jc w:val="left"/>
        <w:rPr>
          <w:rFonts w:eastAsia="方正仿宋_GBK"/>
          <w:sz w:val="28"/>
        </w:rPr>
      </w:pPr>
      <w:r w:rsidRPr="00423046">
        <w:rPr>
          <w:rFonts w:eastAsia="方正仿宋_GBK"/>
          <w:sz w:val="28"/>
        </w:rPr>
        <w:t>认真贯彻落实党的十八大和全区工作会议精神，紧紧围绕区委、政府制定的工作格局，坚持以科学发展观为指导，以加快推进新型城镇化为主线，以保障和改善民生为根本，进一步解放思想、更新观念，加大改革创新力度，凝聚力量，攻坚克难，开拓进取，在新的起点上不断开创住建发展新局面，为建设美丽实力幸福北戴河、实现</w:t>
      </w:r>
      <w:r w:rsidRPr="00423046">
        <w:rPr>
          <w:rFonts w:eastAsia="方正仿宋_GBK"/>
          <w:sz w:val="28"/>
        </w:rPr>
        <w:t>“</w:t>
      </w:r>
      <w:r w:rsidRPr="00423046">
        <w:rPr>
          <w:rFonts w:eastAsia="方正仿宋_GBK"/>
          <w:sz w:val="28"/>
        </w:rPr>
        <w:t>两个率先</w:t>
      </w:r>
      <w:r w:rsidRPr="00423046">
        <w:rPr>
          <w:rFonts w:eastAsia="方正仿宋_GBK"/>
          <w:sz w:val="28"/>
        </w:rPr>
        <w:t>”</w:t>
      </w:r>
      <w:r w:rsidRPr="00423046">
        <w:rPr>
          <w:rFonts w:eastAsia="方正仿宋_GBK"/>
          <w:sz w:val="28"/>
        </w:rPr>
        <w:t>做出更大的贡献。</w:t>
      </w:r>
    </w:p>
    <w:p w:rsidR="00B20F4B" w:rsidRPr="00423046" w:rsidRDefault="00B20F4B" w:rsidP="00B20F4B">
      <w:pPr>
        <w:spacing w:line="500" w:lineRule="exact"/>
        <w:ind w:firstLineChars="200" w:firstLine="560"/>
        <w:jc w:val="center"/>
        <w:rPr>
          <w:rFonts w:eastAsia="方正仿宋_GBK"/>
          <w:sz w:val="28"/>
        </w:rPr>
      </w:pPr>
    </w:p>
    <w:p w:rsidR="00B20F4B" w:rsidRPr="00423046" w:rsidRDefault="00B20F4B" w:rsidP="00B20F4B">
      <w:pPr>
        <w:spacing w:line="500" w:lineRule="exact"/>
        <w:ind w:firstLineChars="200" w:firstLine="560"/>
        <w:jc w:val="left"/>
        <w:outlineLvl w:val="1"/>
        <w:rPr>
          <w:rFonts w:hAnsi="宋体"/>
          <w:sz w:val="28"/>
        </w:rPr>
      </w:pPr>
      <w:r w:rsidRPr="00423046">
        <w:rPr>
          <w:rFonts w:ascii="方正黑体_GBK" w:eastAsia="方正黑体_GBK" w:hint="eastAsia"/>
          <w:sz w:val="28"/>
        </w:rPr>
        <w:t>二、分项绩效目标</w:t>
      </w:r>
      <w:r w:rsidR="00305DB3">
        <w:rPr>
          <w:rFonts w:ascii="方正黑体_GBK" w:eastAsia="方正黑体_GBK"/>
          <w:sz w:val="28"/>
        </w:rPr>
        <w:fldChar w:fldCharType="begin"/>
      </w:r>
      <w:r>
        <w:rPr>
          <w:rFonts w:ascii="方正黑体_GBK" w:eastAsia="方正黑体_GBK"/>
          <w:sz w:val="28"/>
        </w:rPr>
        <w:instrText xml:space="preserve"> </w:instrText>
      </w:r>
      <w:r>
        <w:rPr>
          <w:rFonts w:ascii="方正黑体_GBK" w:eastAsia="方正黑体_GBK" w:hint="eastAsia"/>
          <w:sz w:val="28"/>
        </w:rPr>
        <w:instrText xml:space="preserve">TC </w:instrText>
      </w:r>
      <w:bookmarkStart w:id="1" w:name="_Toc63243280"/>
      <w:r>
        <w:rPr>
          <w:rFonts w:ascii="方正黑体_GBK" w:eastAsia="方正黑体_GBK" w:hint="eastAsia"/>
          <w:sz w:val="28"/>
        </w:rPr>
        <w:instrText>分项绩效目标</w:instrText>
      </w:r>
      <w:bookmarkEnd w:id="1"/>
      <w:r>
        <w:rPr>
          <w:rFonts w:ascii="方正黑体_GBK" w:eastAsia="方正黑体_GBK" w:hint="eastAsia"/>
          <w:sz w:val="28"/>
        </w:rPr>
        <w:instrText xml:space="preserve"> \f A \l 1</w:instrText>
      </w:r>
      <w:r>
        <w:rPr>
          <w:rFonts w:ascii="方正黑体_GBK" w:eastAsia="方正黑体_GBK"/>
          <w:sz w:val="28"/>
        </w:rPr>
        <w:instrText xml:space="preserve"> </w:instrText>
      </w:r>
      <w:r w:rsidR="00305DB3">
        <w:rPr>
          <w:rFonts w:ascii="方正黑体_GBK" w:eastAsia="方正黑体_GBK"/>
          <w:sz w:val="28"/>
        </w:rPr>
        <w:fldChar w:fldCharType="end"/>
      </w:r>
    </w:p>
    <w:p w:rsidR="009D19C6" w:rsidRDefault="009D19C6" w:rsidP="009D19C6">
      <w:pPr>
        <w:spacing w:line="500" w:lineRule="exact"/>
        <w:ind w:firstLineChars="200" w:firstLine="560"/>
        <w:jc w:val="left"/>
        <w:rPr>
          <w:rFonts w:eastAsia="方正仿宋_GBK"/>
          <w:sz w:val="28"/>
        </w:rPr>
      </w:pPr>
      <w:r>
        <w:rPr>
          <w:rFonts w:eastAsia="方正仿宋_GBK" w:hint="eastAsia"/>
          <w:sz w:val="28"/>
        </w:rPr>
        <w:t>1.</w:t>
      </w:r>
      <w:r w:rsidRPr="00423046">
        <w:rPr>
          <w:rFonts w:eastAsia="方正仿宋_GBK"/>
          <w:sz w:val="28"/>
        </w:rPr>
        <w:t>产权交易股</w:t>
      </w:r>
    </w:p>
    <w:p w:rsidR="009D19C6" w:rsidRDefault="009D19C6" w:rsidP="009D19C6">
      <w:pPr>
        <w:spacing w:line="500" w:lineRule="exact"/>
        <w:ind w:firstLineChars="200" w:firstLine="560"/>
        <w:jc w:val="left"/>
        <w:rPr>
          <w:rFonts w:eastAsia="方正仿宋_GBK"/>
          <w:sz w:val="28"/>
        </w:rPr>
      </w:pPr>
      <w:r w:rsidRPr="00730088">
        <w:rPr>
          <w:rFonts w:eastAsia="方正仿宋_GBK" w:hint="eastAsia"/>
          <w:sz w:val="28"/>
        </w:rPr>
        <w:t>绩效目标</w:t>
      </w:r>
      <w:r w:rsidRPr="00730088">
        <w:rPr>
          <w:rFonts w:eastAsia="方正仿宋_GBK" w:hint="eastAsia"/>
          <w:sz w:val="28"/>
        </w:rPr>
        <w:t>:</w:t>
      </w:r>
      <w:r w:rsidRPr="00423046">
        <w:rPr>
          <w:rFonts w:eastAsia="方正仿宋_GBK"/>
          <w:sz w:val="28"/>
        </w:rPr>
        <w:t>做好房产信息指标监测与评价，提出房产信息持续较快发展的意见和建议，为区领导决策提供支撑；推动区域经济实力发展壮大。</w:t>
      </w:r>
    </w:p>
    <w:p w:rsidR="009D19C6" w:rsidRPr="00423046" w:rsidRDefault="009D19C6" w:rsidP="009D19C6">
      <w:pPr>
        <w:spacing w:line="500" w:lineRule="exact"/>
        <w:ind w:firstLineChars="200" w:firstLine="560"/>
        <w:jc w:val="left"/>
        <w:rPr>
          <w:rFonts w:eastAsia="方正仿宋_GBK"/>
          <w:sz w:val="28"/>
        </w:rPr>
      </w:pPr>
      <w:r w:rsidRPr="00730088">
        <w:rPr>
          <w:rFonts w:eastAsia="方正仿宋_GBK" w:hint="eastAsia"/>
          <w:sz w:val="28"/>
        </w:rPr>
        <w:t>绩效指标：</w:t>
      </w:r>
      <w:r w:rsidRPr="00C528BA">
        <w:rPr>
          <w:rFonts w:eastAsia="方正仿宋_GBK" w:hint="eastAsia"/>
          <w:sz w:val="28"/>
        </w:rPr>
        <w:t>定期或不定期从房产信息运行监测系统收集经济运行信息，研究分析全区经济走势</w:t>
      </w:r>
      <w:r>
        <w:rPr>
          <w:rFonts w:eastAsia="方正仿宋_GBK" w:hint="eastAsia"/>
          <w:sz w:val="28"/>
        </w:rPr>
        <w:t>。</w:t>
      </w:r>
    </w:p>
    <w:p w:rsidR="009D19C6" w:rsidRPr="00565B09" w:rsidRDefault="009D19C6" w:rsidP="009D19C6">
      <w:pPr>
        <w:spacing w:line="500" w:lineRule="exact"/>
        <w:ind w:firstLineChars="200" w:firstLine="560"/>
        <w:jc w:val="left"/>
        <w:rPr>
          <w:rFonts w:eastAsia="方正仿宋_GBK"/>
          <w:sz w:val="28"/>
        </w:rPr>
      </w:pPr>
      <w:r w:rsidRPr="00565B09">
        <w:rPr>
          <w:rFonts w:eastAsia="方正仿宋_GBK" w:hint="eastAsia"/>
          <w:sz w:val="28"/>
        </w:rPr>
        <w:t>2.</w:t>
      </w:r>
      <w:r w:rsidRPr="00565B09">
        <w:rPr>
          <w:rFonts w:eastAsia="方正仿宋_GBK"/>
          <w:sz w:val="28"/>
        </w:rPr>
        <w:t>房产管理股</w:t>
      </w:r>
    </w:p>
    <w:p w:rsidR="009D19C6" w:rsidRDefault="009D19C6" w:rsidP="009D19C6">
      <w:pPr>
        <w:spacing w:line="500" w:lineRule="exact"/>
        <w:ind w:firstLineChars="200" w:firstLine="560"/>
        <w:jc w:val="left"/>
        <w:rPr>
          <w:rFonts w:eastAsia="方正仿宋_GBK"/>
          <w:sz w:val="28"/>
        </w:rPr>
      </w:pPr>
      <w:r w:rsidRPr="004B65A1">
        <w:rPr>
          <w:rFonts w:eastAsia="方正仿宋_GBK" w:hint="eastAsia"/>
          <w:sz w:val="28"/>
        </w:rPr>
        <w:t>绩效目标</w:t>
      </w:r>
      <w:r w:rsidRPr="004B65A1">
        <w:rPr>
          <w:rFonts w:eastAsia="方正仿宋_GBK" w:hint="eastAsia"/>
          <w:sz w:val="28"/>
        </w:rPr>
        <w:t>:</w:t>
      </w:r>
      <w:r w:rsidRPr="00423046">
        <w:rPr>
          <w:rFonts w:eastAsia="方正仿宋_GBK"/>
          <w:sz w:val="28"/>
        </w:rPr>
        <w:t>对公房房屋即时维修，确保房屋结构、设施设备基本完好，符合质量规范，防汛措施落实到位，避免出现住户出现人身和财产损失事故发生。</w:t>
      </w:r>
    </w:p>
    <w:p w:rsidR="009D19C6" w:rsidRPr="00E873DD" w:rsidRDefault="009D19C6" w:rsidP="009D19C6">
      <w:pPr>
        <w:spacing w:line="500" w:lineRule="exact"/>
        <w:ind w:firstLineChars="200" w:firstLine="560"/>
        <w:jc w:val="left"/>
        <w:rPr>
          <w:rFonts w:eastAsia="方正仿宋_GBK"/>
          <w:sz w:val="28"/>
        </w:rPr>
      </w:pPr>
      <w:r w:rsidRPr="004B65A1">
        <w:rPr>
          <w:rFonts w:eastAsia="方正仿宋_GBK" w:hint="eastAsia"/>
          <w:sz w:val="28"/>
        </w:rPr>
        <w:t>绩效指标：</w:t>
      </w:r>
      <w:r w:rsidRPr="00423046">
        <w:rPr>
          <w:rFonts w:eastAsia="方正仿宋_GBK"/>
          <w:sz w:val="28"/>
        </w:rPr>
        <w:t>加大公有住房和已售公有住房维修管理工作力度，对老旧公有住房进行全面检修，确保居民居住安全，生活方便。我区公产平房多为上个世纪六、七十年代建设，房屋老旧，有些已成危房，存在严重的安全隐患。为确保群众居住安全，特别是汛期安全，明年暑期前拟对存在较大安全隐患的公产平房进行维修加固。</w:t>
      </w:r>
    </w:p>
    <w:p w:rsidR="009D19C6" w:rsidRDefault="009D19C6" w:rsidP="009D19C6">
      <w:pPr>
        <w:spacing w:line="500" w:lineRule="exact"/>
        <w:ind w:firstLineChars="200" w:firstLine="560"/>
        <w:jc w:val="left"/>
        <w:rPr>
          <w:rFonts w:eastAsia="方正仿宋_GBK"/>
          <w:sz w:val="28"/>
        </w:rPr>
      </w:pPr>
      <w:r>
        <w:rPr>
          <w:rFonts w:eastAsia="方正仿宋_GBK" w:hint="eastAsia"/>
          <w:sz w:val="28"/>
        </w:rPr>
        <w:lastRenderedPageBreak/>
        <w:t>3.</w:t>
      </w:r>
      <w:r w:rsidRPr="00423046">
        <w:rPr>
          <w:rFonts w:eastAsia="方正仿宋_GBK"/>
          <w:sz w:val="28"/>
        </w:rPr>
        <w:t>人防办</w:t>
      </w:r>
    </w:p>
    <w:p w:rsidR="009D19C6" w:rsidRDefault="009D19C6" w:rsidP="009D19C6">
      <w:pPr>
        <w:spacing w:line="500" w:lineRule="exact"/>
        <w:ind w:firstLineChars="200" w:firstLine="560"/>
        <w:jc w:val="left"/>
        <w:rPr>
          <w:rFonts w:eastAsia="方正仿宋_GBK"/>
          <w:sz w:val="28"/>
        </w:rPr>
      </w:pPr>
      <w:r w:rsidRPr="004B65A1">
        <w:rPr>
          <w:rFonts w:eastAsia="方正仿宋_GBK" w:hint="eastAsia"/>
          <w:sz w:val="28"/>
        </w:rPr>
        <w:t>绩效目标</w:t>
      </w:r>
      <w:r w:rsidRPr="004B65A1">
        <w:rPr>
          <w:rFonts w:eastAsia="方正仿宋_GBK" w:hint="eastAsia"/>
          <w:sz w:val="28"/>
        </w:rPr>
        <w:t>:</w:t>
      </w:r>
      <w:r w:rsidRPr="00423046">
        <w:rPr>
          <w:rFonts w:eastAsia="方正仿宋_GBK"/>
          <w:sz w:val="28"/>
        </w:rPr>
        <w:t>保障人防通信畅通，人防预警报知、指挥控制、防护救援、综合保障能力不断提高；确保设施设备运转正常，软硬件更新及时，信息传输畅通。规划、计划不断科学完善，法规制度进一步健全。防空防灾宣传教育成效进一步巩固深化，人防建设成果充分展现，人防建设环境进一步优化，群众防空防灾应急处置能力进一步提高；人防宣教基地（场所）运行良好。人防干部职工队伍政治、业务素质进一步提升，机关</w:t>
      </w:r>
      <w:r w:rsidRPr="00423046">
        <w:rPr>
          <w:rFonts w:eastAsia="方正仿宋_GBK"/>
          <w:sz w:val="28"/>
        </w:rPr>
        <w:t>“</w:t>
      </w:r>
      <w:r w:rsidRPr="00423046">
        <w:rPr>
          <w:rFonts w:eastAsia="方正仿宋_GBK"/>
          <w:sz w:val="28"/>
        </w:rPr>
        <w:t>准军事化</w:t>
      </w:r>
      <w:r w:rsidRPr="00423046">
        <w:rPr>
          <w:rFonts w:eastAsia="方正仿宋_GBK"/>
          <w:sz w:val="28"/>
        </w:rPr>
        <w:t>”</w:t>
      </w:r>
      <w:r w:rsidRPr="00423046">
        <w:rPr>
          <w:rFonts w:eastAsia="方正仿宋_GBK"/>
          <w:sz w:val="28"/>
        </w:rPr>
        <w:t>水平不断提高。</w:t>
      </w:r>
    </w:p>
    <w:p w:rsidR="009D19C6" w:rsidRPr="00423046" w:rsidRDefault="009D19C6" w:rsidP="009D19C6">
      <w:pPr>
        <w:spacing w:line="500" w:lineRule="exact"/>
        <w:ind w:firstLineChars="200" w:firstLine="560"/>
        <w:jc w:val="left"/>
        <w:rPr>
          <w:rFonts w:eastAsia="方正仿宋_GBK"/>
          <w:sz w:val="28"/>
        </w:rPr>
      </w:pPr>
      <w:r w:rsidRPr="004B65A1">
        <w:rPr>
          <w:rFonts w:eastAsia="方正仿宋_GBK" w:hint="eastAsia"/>
          <w:sz w:val="28"/>
        </w:rPr>
        <w:t>绩效指标：</w:t>
      </w:r>
      <w:r w:rsidRPr="00423046">
        <w:rPr>
          <w:rFonts w:eastAsia="方正仿宋_GBK"/>
          <w:sz w:val="28"/>
        </w:rPr>
        <w:t>加强对人防工程的普查管理，确保人防工程安全牢固。强化防患意识，备足防汛物资，全局人员随时做好抗汛抢险准备，做到汛前、汛后检修，并加强汛期巡查监护工作。</w:t>
      </w:r>
    </w:p>
    <w:p w:rsidR="009D19C6" w:rsidRDefault="009D19C6" w:rsidP="009D19C6">
      <w:pPr>
        <w:spacing w:line="500" w:lineRule="exact"/>
        <w:jc w:val="left"/>
        <w:rPr>
          <w:rFonts w:eastAsia="方正仿宋_GBK"/>
          <w:sz w:val="28"/>
        </w:rPr>
      </w:pPr>
      <w:r>
        <w:rPr>
          <w:rFonts w:eastAsia="方正仿宋_GBK" w:hint="eastAsia"/>
          <w:sz w:val="28"/>
        </w:rPr>
        <w:t xml:space="preserve">    4.</w:t>
      </w:r>
      <w:r w:rsidRPr="00423046">
        <w:rPr>
          <w:rFonts w:eastAsia="方正仿宋_GBK"/>
          <w:sz w:val="28"/>
        </w:rPr>
        <w:t>城乡建设股</w:t>
      </w:r>
    </w:p>
    <w:p w:rsidR="009D19C6" w:rsidRDefault="009D19C6" w:rsidP="009D19C6">
      <w:pPr>
        <w:spacing w:line="500" w:lineRule="exact"/>
        <w:ind w:firstLineChars="200" w:firstLine="560"/>
        <w:jc w:val="left"/>
        <w:rPr>
          <w:rFonts w:eastAsia="方正仿宋_GBK"/>
          <w:sz w:val="28"/>
        </w:rPr>
      </w:pPr>
      <w:r w:rsidRPr="004B65A1">
        <w:rPr>
          <w:rFonts w:eastAsia="方正仿宋_GBK" w:hint="eastAsia"/>
          <w:sz w:val="28"/>
        </w:rPr>
        <w:t>绩效目标</w:t>
      </w:r>
      <w:r w:rsidRPr="004B65A1">
        <w:rPr>
          <w:rFonts w:eastAsia="方正仿宋_GBK" w:hint="eastAsia"/>
          <w:sz w:val="28"/>
        </w:rPr>
        <w:t>:</w:t>
      </w:r>
      <w:r w:rsidRPr="00423046">
        <w:rPr>
          <w:rFonts w:eastAsia="方正仿宋_GBK"/>
          <w:sz w:val="28"/>
        </w:rPr>
        <w:t>规范管理，合理使用，保障设备安全</w:t>
      </w:r>
    </w:p>
    <w:p w:rsidR="009D19C6" w:rsidRPr="002E5CBC" w:rsidRDefault="009D19C6" w:rsidP="009D19C6">
      <w:pPr>
        <w:spacing w:line="500" w:lineRule="exact"/>
        <w:ind w:firstLineChars="200" w:firstLine="560"/>
        <w:jc w:val="left"/>
        <w:rPr>
          <w:rFonts w:eastAsia="方正仿宋_GBK"/>
          <w:sz w:val="28"/>
        </w:rPr>
      </w:pPr>
      <w:r w:rsidRPr="004B65A1">
        <w:rPr>
          <w:rFonts w:eastAsia="方正仿宋_GBK" w:hint="eastAsia"/>
          <w:sz w:val="28"/>
        </w:rPr>
        <w:t>绩效指标：</w:t>
      </w:r>
      <w:r w:rsidRPr="00423046">
        <w:rPr>
          <w:rFonts w:eastAsia="方正仿宋_GBK"/>
          <w:sz w:val="28"/>
        </w:rPr>
        <w:t>进一步完善市政设施修建维护工程。进一步完善道路排水，绿化、功能照明、交通设施、燃气、给水、污水、电力、通讯及热力管道建设。</w:t>
      </w:r>
    </w:p>
    <w:p w:rsidR="009D19C6" w:rsidRPr="00423046" w:rsidRDefault="009D19C6" w:rsidP="009D19C6">
      <w:pPr>
        <w:spacing w:line="500" w:lineRule="exact"/>
        <w:ind w:firstLineChars="200" w:firstLine="560"/>
        <w:jc w:val="left"/>
        <w:outlineLvl w:val="1"/>
        <w:rPr>
          <w:rFonts w:hAnsi="宋体"/>
          <w:sz w:val="28"/>
        </w:rPr>
      </w:pPr>
      <w:r w:rsidRPr="00423046">
        <w:rPr>
          <w:rFonts w:ascii="方正黑体_GBK" w:eastAsia="方正黑体_GBK" w:hint="eastAsia"/>
          <w:sz w:val="28"/>
        </w:rPr>
        <w:t>三、工作保障措施</w:t>
      </w:r>
      <w:r w:rsidR="00305DB3">
        <w:rPr>
          <w:rFonts w:ascii="方正黑体_GBK" w:eastAsia="方正黑体_GBK"/>
          <w:sz w:val="28"/>
        </w:rPr>
        <w:fldChar w:fldCharType="begin"/>
      </w:r>
      <w:r>
        <w:rPr>
          <w:rFonts w:ascii="方正黑体_GBK" w:eastAsia="方正黑体_GBK"/>
          <w:sz w:val="28"/>
        </w:rPr>
        <w:instrText xml:space="preserve"> </w:instrText>
      </w:r>
      <w:r>
        <w:rPr>
          <w:rFonts w:ascii="方正黑体_GBK" w:eastAsia="方正黑体_GBK" w:hint="eastAsia"/>
          <w:sz w:val="28"/>
        </w:rPr>
        <w:instrText xml:space="preserve">TC </w:instrText>
      </w:r>
      <w:bookmarkStart w:id="2" w:name="_Toc63243281"/>
      <w:r>
        <w:rPr>
          <w:rFonts w:ascii="方正黑体_GBK" w:eastAsia="方正黑体_GBK" w:hint="eastAsia"/>
          <w:sz w:val="28"/>
        </w:rPr>
        <w:instrText>工作保障措施</w:instrText>
      </w:r>
      <w:bookmarkEnd w:id="2"/>
      <w:r>
        <w:rPr>
          <w:rFonts w:ascii="方正黑体_GBK" w:eastAsia="方正黑体_GBK" w:hint="eastAsia"/>
          <w:sz w:val="28"/>
        </w:rPr>
        <w:instrText xml:space="preserve"> \f A \l 1</w:instrText>
      </w:r>
      <w:r>
        <w:rPr>
          <w:rFonts w:ascii="方正黑体_GBK" w:eastAsia="方正黑体_GBK"/>
          <w:sz w:val="28"/>
        </w:rPr>
        <w:instrText xml:space="preserve"> </w:instrText>
      </w:r>
      <w:r w:rsidR="00305DB3">
        <w:rPr>
          <w:rFonts w:ascii="方正黑体_GBK" w:eastAsia="方正黑体_GBK"/>
          <w:sz w:val="28"/>
        </w:rPr>
        <w:fldChar w:fldCharType="end"/>
      </w:r>
    </w:p>
    <w:p w:rsidR="009D19C6" w:rsidRPr="008C719C" w:rsidRDefault="009D19C6" w:rsidP="008C719C">
      <w:pPr>
        <w:spacing w:line="500" w:lineRule="exact"/>
        <w:ind w:firstLineChars="200" w:firstLine="560"/>
        <w:jc w:val="left"/>
        <w:rPr>
          <w:rFonts w:eastAsia="方正仿宋_GBK"/>
          <w:sz w:val="28"/>
        </w:rPr>
      </w:pPr>
      <w:r w:rsidRPr="008C719C">
        <w:rPr>
          <w:rFonts w:eastAsia="方正仿宋_GBK" w:hint="eastAsia"/>
          <w:sz w:val="28"/>
        </w:rPr>
        <w:t>加强组织领导。建立统筹协调、分工协作、密切配合、合力推进的工作体系。将事前评估、目标管理、运行监控、绩效评价、结果应用等各项改革措施，有效融入预算管理的全过程环节，建立健全绩效管理的长效机制。</w:t>
      </w:r>
    </w:p>
    <w:p w:rsidR="009D19C6" w:rsidRPr="008C719C" w:rsidRDefault="009D19C6" w:rsidP="008C719C">
      <w:pPr>
        <w:spacing w:line="500" w:lineRule="exact"/>
        <w:ind w:firstLineChars="200" w:firstLine="560"/>
        <w:jc w:val="left"/>
        <w:rPr>
          <w:rFonts w:eastAsia="方正仿宋_GBK"/>
          <w:sz w:val="28"/>
        </w:rPr>
      </w:pPr>
      <w:r w:rsidRPr="008C719C">
        <w:rPr>
          <w:rFonts w:eastAsia="方正仿宋_GBK" w:hint="eastAsia"/>
          <w:sz w:val="28"/>
        </w:rPr>
        <w:t>完善制度建设。围绕年度总体绩效目标和分项绩效目标，细化工作方案，制定资金管理办法，明确责任主体、实施进度要求，为全年预算绩效目标的实现奠定制度基础。将绩效目标设置作为预算安排的前置条件，围绕本年度内使用部门预算所有资金预期要达到的产出和效果，科学合理设定部门整体绩效目标、专项资金绩效目标、预算项目绩效目标，并在指定媒介上予以公开，做到绩效信息全面、规范、完整、透明。</w:t>
      </w:r>
    </w:p>
    <w:p w:rsidR="009D19C6" w:rsidRPr="008C719C" w:rsidRDefault="009D19C6" w:rsidP="008C719C">
      <w:pPr>
        <w:spacing w:line="500" w:lineRule="exact"/>
        <w:ind w:firstLineChars="200" w:firstLine="560"/>
        <w:jc w:val="left"/>
        <w:rPr>
          <w:rFonts w:eastAsia="方正仿宋_GBK"/>
          <w:sz w:val="28"/>
        </w:rPr>
      </w:pPr>
      <w:r w:rsidRPr="008C719C">
        <w:rPr>
          <w:rFonts w:eastAsia="方正仿宋_GBK" w:hint="eastAsia"/>
          <w:sz w:val="28"/>
        </w:rPr>
        <w:t>加强执行管理。强化项目承担单位作为预算执行主体的责任。严格落实</w:t>
      </w:r>
      <w:r w:rsidRPr="008C719C">
        <w:rPr>
          <w:rFonts w:eastAsia="方正仿宋_GBK" w:hint="eastAsia"/>
          <w:sz w:val="28"/>
        </w:rPr>
        <w:lastRenderedPageBreak/>
        <w:t>资金分配和支付计划，认真履行政府采购程序和资金拨付手续，完善财务管理制度，严格审批程序，确保手续规范、支出合规、进度合理。在保障资金安全的基础上，加快预算执行进度，提高财政资金运行的效率和效益。</w:t>
      </w:r>
    </w:p>
    <w:p w:rsidR="009D19C6" w:rsidRPr="008C719C" w:rsidRDefault="009D19C6" w:rsidP="008C719C">
      <w:pPr>
        <w:spacing w:line="500" w:lineRule="exact"/>
        <w:ind w:firstLineChars="200" w:firstLine="560"/>
        <w:jc w:val="left"/>
        <w:rPr>
          <w:rFonts w:eastAsia="方正仿宋_GBK"/>
          <w:sz w:val="28"/>
        </w:rPr>
      </w:pPr>
      <w:r w:rsidRPr="008C719C">
        <w:rPr>
          <w:rFonts w:eastAsia="方正仿宋_GBK" w:hint="eastAsia"/>
          <w:sz w:val="28"/>
        </w:rPr>
        <w:t>加强运行监控。加强对绩效目标实现程度、预算执行情况、重大支出决策、资产处置等事项的监管和督导工作。通过现场督导、业务督办等方式，强化项目跟踪，及早发现问题，及时纠正偏差，确保绩效目标指标如期保质实现。加强部门、单位内部审计，并配合做好审计、财政监督等外部监督工作，确保财政资金安全有效。</w:t>
      </w:r>
    </w:p>
    <w:p w:rsidR="009D19C6" w:rsidRPr="008C719C" w:rsidRDefault="009D19C6" w:rsidP="008C719C">
      <w:pPr>
        <w:spacing w:line="500" w:lineRule="exact"/>
        <w:ind w:firstLineChars="200" w:firstLine="560"/>
        <w:jc w:val="left"/>
        <w:rPr>
          <w:rFonts w:eastAsia="方正仿宋_GBK"/>
          <w:sz w:val="28"/>
        </w:rPr>
      </w:pPr>
      <w:r w:rsidRPr="008C719C">
        <w:rPr>
          <w:rFonts w:eastAsia="方正仿宋_GBK" w:hint="eastAsia"/>
          <w:sz w:val="28"/>
        </w:rPr>
        <w:t>健全评价机制。按要求开展上年度部门预算绩效评价和新增重大项目（政策）事前绩效评估。委托相关领域专家或第三方机构参与绩效自评和重点评价工作，制定科学评价办法、标准、指标，对政策和项目资金支出的经济性、效率性以及绩效目标的实现程度进行全方位评价。对评价中发现的问题及时整改，调整优化支出结构，提高财政资金使用效益。</w:t>
      </w:r>
    </w:p>
    <w:p w:rsidR="009D19C6" w:rsidRPr="008C719C" w:rsidRDefault="009D19C6" w:rsidP="008C719C">
      <w:pPr>
        <w:spacing w:line="500" w:lineRule="exact"/>
        <w:ind w:firstLineChars="200" w:firstLine="560"/>
        <w:jc w:val="left"/>
        <w:rPr>
          <w:rFonts w:eastAsia="方正仿宋_GBK"/>
          <w:sz w:val="28"/>
        </w:rPr>
      </w:pPr>
      <w:r w:rsidRPr="008C719C">
        <w:rPr>
          <w:rFonts w:eastAsia="方正仿宋_GBK" w:hint="eastAsia"/>
          <w:sz w:val="28"/>
        </w:rPr>
        <w:t>加强宣传培训调研。加强人员培训，提高本部门业务骨干预算编制、绩效目标设定、项目监管的业务素质；加强调研，提出优化财政资金配置、提高资金使用效益的意见建议；加大宣传力度，强化预算绩效管理意识，促进预算绩效管理水平进一步提升。</w:t>
      </w:r>
    </w:p>
    <w:p w:rsidR="009D19C6" w:rsidRPr="008C719C" w:rsidRDefault="009D19C6" w:rsidP="008C719C">
      <w:pPr>
        <w:spacing w:line="500" w:lineRule="exact"/>
        <w:ind w:firstLineChars="200" w:firstLine="560"/>
        <w:jc w:val="left"/>
        <w:rPr>
          <w:rFonts w:eastAsia="方正仿宋_GBK"/>
          <w:sz w:val="28"/>
        </w:rPr>
      </w:pPr>
    </w:p>
    <w:p w:rsidR="009D19C6" w:rsidRPr="008C719C" w:rsidRDefault="009D19C6" w:rsidP="008C719C">
      <w:pPr>
        <w:spacing w:line="500" w:lineRule="exact"/>
        <w:ind w:firstLineChars="200" w:firstLine="560"/>
        <w:jc w:val="left"/>
        <w:rPr>
          <w:rFonts w:eastAsia="方正仿宋_GBK"/>
          <w:sz w:val="28"/>
        </w:rPr>
      </w:pPr>
    </w:p>
    <w:p w:rsidR="00B20F4B" w:rsidRPr="00423046" w:rsidRDefault="00B20F4B" w:rsidP="009D19C6">
      <w:pPr>
        <w:spacing w:line="500" w:lineRule="exact"/>
        <w:ind w:firstLineChars="200" w:firstLine="420"/>
        <w:jc w:val="left"/>
        <w:rPr>
          <w:rFonts w:hAnsi="宋体"/>
        </w:rPr>
      </w:pPr>
      <w:r w:rsidRPr="00423046">
        <w:rPr>
          <w:rFonts w:ascii="方正书宋_GBK" w:eastAsia="方正书宋_GBK"/>
        </w:rPr>
        <w:t xml:space="preserve"> </w:t>
      </w:r>
    </w:p>
    <w:p w:rsidR="00B20F4B" w:rsidRDefault="00B20F4B" w:rsidP="00B20F4B">
      <w:pPr>
        <w:ind w:firstLineChars="200" w:firstLine="560"/>
        <w:jc w:val="center"/>
        <w:rPr>
          <w:rFonts w:eastAsia="方正仿宋_GBK"/>
          <w:sz w:val="28"/>
        </w:rPr>
        <w:sectPr w:rsidR="00B20F4B" w:rsidSect="0099476D">
          <w:footerReference w:type="default" r:id="rId10"/>
          <w:pgSz w:w="11907" w:h="16839"/>
          <w:pgMar w:top="1984" w:right="1304" w:bottom="1134" w:left="1304" w:header="851" w:footer="992" w:gutter="0"/>
          <w:pgNumType w:start="1"/>
          <w:cols w:space="425"/>
          <w:docGrid w:type="lines" w:linePitch="312"/>
        </w:sectPr>
      </w:pPr>
    </w:p>
    <w:p w:rsidR="00B20F4B" w:rsidRPr="005D7E42" w:rsidRDefault="00B20F4B" w:rsidP="00B20F4B">
      <w:pPr>
        <w:rPr>
          <w:rFonts w:hAnsi="宋体"/>
          <w:sz w:val="52"/>
        </w:rPr>
      </w:pPr>
      <w:r w:rsidRPr="005D7E42">
        <w:rPr>
          <w:rFonts w:ascii="方正小标宋_GBK" w:eastAsia="方正小标宋_GBK"/>
          <w:sz w:val="52"/>
        </w:rPr>
        <w:lastRenderedPageBreak/>
        <w:t xml:space="preserve"> </w:t>
      </w:r>
    </w:p>
    <w:p w:rsidR="00B20F4B" w:rsidRPr="005D7E42" w:rsidRDefault="00B20F4B" w:rsidP="00B20F4B">
      <w:pPr>
        <w:rPr>
          <w:rFonts w:hAnsi="宋体"/>
          <w:sz w:val="52"/>
        </w:rPr>
      </w:pPr>
      <w:r w:rsidRPr="005D7E42">
        <w:rPr>
          <w:rFonts w:ascii="方正小标宋_GBK" w:eastAsia="方正小标宋_GBK"/>
          <w:sz w:val="52"/>
        </w:rPr>
        <w:t xml:space="preserve"> </w:t>
      </w:r>
    </w:p>
    <w:p w:rsidR="00B20F4B" w:rsidRPr="005D7E42" w:rsidRDefault="00B20F4B" w:rsidP="00B20F4B">
      <w:pPr>
        <w:rPr>
          <w:rFonts w:hAnsi="宋体"/>
          <w:sz w:val="52"/>
        </w:rPr>
      </w:pPr>
      <w:r w:rsidRPr="005D7E42">
        <w:rPr>
          <w:rFonts w:ascii="方正小标宋_GBK" w:eastAsia="方正小标宋_GBK"/>
          <w:sz w:val="52"/>
        </w:rPr>
        <w:t xml:space="preserve"> </w:t>
      </w:r>
    </w:p>
    <w:p w:rsidR="00B20F4B" w:rsidRPr="005D7E42" w:rsidRDefault="00B20F4B" w:rsidP="00B20F4B">
      <w:pPr>
        <w:jc w:val="center"/>
        <w:rPr>
          <w:rFonts w:hAnsi="宋体"/>
          <w:sz w:val="44"/>
        </w:rPr>
      </w:pPr>
      <w:r w:rsidRPr="005D7E42">
        <w:rPr>
          <w:rFonts w:ascii="方正小标宋_GBK" w:eastAsia="方正小标宋_GBK" w:hint="eastAsia"/>
          <w:sz w:val="44"/>
        </w:rPr>
        <w:t>第二部分</w:t>
      </w:r>
    </w:p>
    <w:p w:rsidR="00B20F4B" w:rsidRPr="005D7E42" w:rsidRDefault="00B20F4B" w:rsidP="00B20F4B">
      <w:pPr>
        <w:jc w:val="center"/>
        <w:rPr>
          <w:rFonts w:hAnsi="宋体"/>
          <w:sz w:val="44"/>
        </w:rPr>
      </w:pPr>
      <w:r w:rsidRPr="005D7E42">
        <w:rPr>
          <w:rFonts w:ascii="方正小标宋_GBK" w:eastAsia="方正小标宋_GBK"/>
          <w:sz w:val="44"/>
        </w:rPr>
        <w:t xml:space="preserve"> </w:t>
      </w:r>
    </w:p>
    <w:p w:rsidR="00B20F4B" w:rsidRPr="005D7E42" w:rsidRDefault="00B20F4B" w:rsidP="00B20F4B">
      <w:pPr>
        <w:jc w:val="center"/>
        <w:outlineLvl w:val="0"/>
        <w:rPr>
          <w:rFonts w:hAnsi="宋体"/>
          <w:sz w:val="44"/>
        </w:rPr>
      </w:pPr>
      <w:r w:rsidRPr="005D7E42">
        <w:rPr>
          <w:rFonts w:ascii="方正小标宋_GBK" w:eastAsia="方正小标宋_GBK" w:hint="eastAsia"/>
          <w:sz w:val="44"/>
        </w:rPr>
        <w:t>预算项目绩效目标</w:t>
      </w:r>
    </w:p>
    <w:p w:rsidR="00B20F4B" w:rsidRPr="005D7E42" w:rsidRDefault="00B20F4B" w:rsidP="00B20F4B">
      <w:pPr>
        <w:jc w:val="center"/>
        <w:rPr>
          <w:rFonts w:hAnsi="宋体"/>
        </w:rPr>
      </w:pPr>
      <w:r w:rsidRPr="005D7E42">
        <w:rPr>
          <w:rFonts w:ascii="方正书宋_GBK" w:eastAsia="方正书宋_GBK"/>
        </w:rPr>
        <w:t xml:space="preserve"> </w:t>
      </w:r>
    </w:p>
    <w:p w:rsidR="00B20F4B" w:rsidRDefault="00B20F4B" w:rsidP="00B20F4B">
      <w:pPr>
        <w:jc w:val="center"/>
        <w:sectPr w:rsidR="00B20F4B" w:rsidSect="0099476D">
          <w:pgSz w:w="11907" w:h="16839"/>
          <w:pgMar w:top="1984" w:right="1304" w:bottom="1134" w:left="1304" w:header="851" w:footer="992" w:gutter="0"/>
          <w:cols w:space="425"/>
          <w:docGrid w:type="lines" w:linePitch="312"/>
        </w:sectPr>
      </w:pPr>
    </w:p>
    <w:p w:rsidR="00B20F4B" w:rsidRDefault="00B20F4B" w:rsidP="00B20F4B">
      <w:pPr>
        <w:jc w:val="center"/>
      </w:pPr>
    </w:p>
    <w:p w:rsidR="00B20F4B" w:rsidRPr="00303770" w:rsidRDefault="00B20F4B" w:rsidP="00B20F4B">
      <w:pPr>
        <w:ind w:firstLineChars="200" w:firstLine="562"/>
        <w:jc w:val="left"/>
        <w:outlineLvl w:val="1"/>
        <w:rPr>
          <w:rFonts w:hAnsi="宋体"/>
          <w:b/>
          <w:sz w:val="28"/>
        </w:rPr>
      </w:pPr>
      <w:r w:rsidRPr="00303770">
        <w:rPr>
          <w:rFonts w:ascii="方正仿宋_GBK" w:eastAsia="方正仿宋_GBK" w:hint="eastAsia"/>
          <w:b/>
          <w:sz w:val="28"/>
        </w:rPr>
        <w:t>1、房产信息系统维护使用费绩效目标表</w:t>
      </w:r>
      <w:r w:rsidR="00305DB3">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3" w:name="_Toc39675340"/>
      <w:r>
        <w:rPr>
          <w:rFonts w:ascii="方正仿宋_GBK" w:eastAsia="方正仿宋_GBK" w:hint="eastAsia"/>
          <w:b/>
          <w:sz w:val="28"/>
        </w:rPr>
        <w:instrText>1、房产信息系统维护使用费绩效目标表</w:instrText>
      </w:r>
      <w:bookmarkEnd w:id="3"/>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305DB3">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20F4B" w:rsidTr="0099476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20F4B" w:rsidRPr="00303770" w:rsidRDefault="00B20F4B" w:rsidP="0099476D">
            <w:pPr>
              <w:spacing w:line="300" w:lineRule="exact"/>
              <w:jc w:val="left"/>
              <w:rPr>
                <w:rFonts w:ascii="方正书宋_GBK" w:eastAsia="方正书宋_GBK"/>
                <w:b/>
              </w:rPr>
            </w:pPr>
            <w:r>
              <w:rPr>
                <w:rFonts w:ascii="方正书宋_GBK" w:eastAsia="方正书宋_GBK"/>
                <w:b/>
              </w:rPr>
              <w:t>333002</w:t>
            </w:r>
            <w:r>
              <w:rPr>
                <w:rFonts w:ascii="方正书宋_GBK" w:eastAsia="方正书宋_GBK" w:hint="eastAsia"/>
                <w:b/>
              </w:rPr>
              <w:t>秦皇岛市北戴河区住房和城乡建设局</w:t>
            </w:r>
          </w:p>
        </w:tc>
        <w:tc>
          <w:tcPr>
            <w:tcW w:w="1701" w:type="dxa"/>
            <w:tcBorders>
              <w:top w:val="single" w:sz="6" w:space="0" w:color="FFFFFF"/>
              <w:left w:val="single" w:sz="6" w:space="0" w:color="FFFFFF"/>
              <w:right w:val="single" w:sz="6" w:space="0" w:color="FFFFFF"/>
            </w:tcBorders>
            <w:shd w:val="clear" w:color="auto" w:fill="auto"/>
            <w:vAlign w:val="center"/>
          </w:tcPr>
          <w:p w:rsidR="00B20F4B" w:rsidRPr="00303770" w:rsidRDefault="00B20F4B" w:rsidP="0099476D">
            <w:pPr>
              <w:spacing w:line="300" w:lineRule="exact"/>
              <w:jc w:val="right"/>
              <w:rPr>
                <w:rFonts w:ascii="方正书宋_GBK" w:eastAsia="方正书宋_GBK"/>
              </w:rPr>
            </w:pPr>
            <w:r>
              <w:rPr>
                <w:rFonts w:ascii="方正书宋_GBK" w:eastAsia="方正书宋_GBK" w:hint="eastAsia"/>
              </w:rPr>
              <w:t>单位：万元</w:t>
            </w:r>
          </w:p>
        </w:tc>
      </w:tr>
      <w:tr w:rsidR="00B20F4B" w:rsidTr="0099476D">
        <w:trPr>
          <w:trHeight w:val="369"/>
          <w:jc w:val="center"/>
        </w:trPr>
        <w:tc>
          <w:tcPr>
            <w:tcW w:w="1134" w:type="dxa"/>
            <w:shd w:val="clear" w:color="auto" w:fill="auto"/>
            <w:vAlign w:val="center"/>
          </w:tcPr>
          <w:p w:rsidR="00B20F4B" w:rsidRPr="00303770" w:rsidRDefault="00B20F4B" w:rsidP="0099476D">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B20F4B" w:rsidRPr="00303770" w:rsidRDefault="00B20F4B" w:rsidP="0099476D">
            <w:pPr>
              <w:spacing w:line="300" w:lineRule="exact"/>
              <w:jc w:val="left"/>
              <w:rPr>
                <w:rFonts w:ascii="方正书宋_GBK" w:eastAsia="方正书宋_GBK"/>
              </w:rPr>
            </w:pPr>
            <w:r>
              <w:rPr>
                <w:rFonts w:ascii="方正书宋_GBK" w:eastAsia="方正书宋_GBK"/>
              </w:rPr>
              <w:t>333-0401-JQN-X0VZ</w:t>
            </w:r>
          </w:p>
        </w:tc>
        <w:tc>
          <w:tcPr>
            <w:tcW w:w="1587" w:type="dxa"/>
            <w:shd w:val="clear" w:color="auto" w:fill="auto"/>
            <w:vAlign w:val="center"/>
          </w:tcPr>
          <w:p w:rsidR="00B20F4B" w:rsidRPr="00303770" w:rsidRDefault="00B20F4B" w:rsidP="0099476D">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B20F4B" w:rsidRPr="00303770" w:rsidRDefault="00B20F4B" w:rsidP="0099476D">
            <w:pPr>
              <w:spacing w:line="300" w:lineRule="exact"/>
              <w:jc w:val="left"/>
              <w:rPr>
                <w:rFonts w:ascii="方正书宋_GBK" w:eastAsia="方正书宋_GBK"/>
              </w:rPr>
            </w:pPr>
            <w:r>
              <w:rPr>
                <w:rFonts w:ascii="方正书宋_GBK" w:eastAsia="方正书宋_GBK" w:hint="eastAsia"/>
              </w:rPr>
              <w:t>房产信息系统维护使用费</w:t>
            </w:r>
          </w:p>
        </w:tc>
      </w:tr>
      <w:tr w:rsidR="00B20F4B" w:rsidTr="0099476D">
        <w:trPr>
          <w:trHeight w:val="369"/>
          <w:jc w:val="center"/>
        </w:trPr>
        <w:tc>
          <w:tcPr>
            <w:tcW w:w="1134" w:type="dxa"/>
            <w:vMerge w:val="restart"/>
            <w:shd w:val="clear" w:color="auto" w:fill="auto"/>
            <w:vAlign w:val="center"/>
          </w:tcPr>
          <w:p w:rsidR="00B20F4B" w:rsidRPr="00303770" w:rsidRDefault="00B20F4B" w:rsidP="0099476D">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B20F4B" w:rsidRPr="00303770" w:rsidRDefault="00B20F4B" w:rsidP="0099476D">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B20F4B" w:rsidRPr="00303770" w:rsidRDefault="00B20F4B" w:rsidP="0099476D">
            <w:pPr>
              <w:spacing w:line="300" w:lineRule="exact"/>
              <w:jc w:val="left"/>
              <w:rPr>
                <w:rFonts w:ascii="方正书宋_GBK" w:eastAsia="方正书宋_GBK"/>
              </w:rPr>
            </w:pPr>
            <w:r>
              <w:rPr>
                <w:rFonts w:ascii="方正书宋_GBK" w:eastAsia="方正书宋_GBK"/>
              </w:rPr>
              <w:t>5.40</w:t>
            </w:r>
          </w:p>
        </w:tc>
        <w:tc>
          <w:tcPr>
            <w:tcW w:w="1587" w:type="dxa"/>
            <w:shd w:val="clear" w:color="auto" w:fill="auto"/>
            <w:vAlign w:val="center"/>
          </w:tcPr>
          <w:p w:rsidR="00B20F4B" w:rsidRPr="00303770" w:rsidRDefault="00B20F4B" w:rsidP="0099476D">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B20F4B" w:rsidRPr="00303770" w:rsidRDefault="00B20F4B" w:rsidP="0099476D">
            <w:pPr>
              <w:spacing w:line="300" w:lineRule="exact"/>
              <w:jc w:val="left"/>
              <w:rPr>
                <w:rFonts w:ascii="方正书宋_GBK" w:eastAsia="方正书宋_GBK"/>
              </w:rPr>
            </w:pPr>
            <w:r>
              <w:rPr>
                <w:rFonts w:ascii="方正书宋_GBK" w:eastAsia="方正书宋_GBK"/>
              </w:rPr>
              <w:t>5.40</w:t>
            </w:r>
          </w:p>
        </w:tc>
        <w:tc>
          <w:tcPr>
            <w:tcW w:w="1276" w:type="dxa"/>
            <w:shd w:val="clear" w:color="auto" w:fill="auto"/>
            <w:vAlign w:val="center"/>
          </w:tcPr>
          <w:p w:rsidR="00B20F4B" w:rsidRPr="00303770" w:rsidRDefault="00B20F4B" w:rsidP="0099476D">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B20F4B" w:rsidRPr="00303770" w:rsidRDefault="00B20F4B" w:rsidP="0099476D">
            <w:pPr>
              <w:spacing w:line="300" w:lineRule="exact"/>
              <w:jc w:val="left"/>
              <w:rPr>
                <w:rFonts w:ascii="方正书宋_GBK" w:eastAsia="方正书宋_GBK"/>
              </w:rPr>
            </w:pPr>
          </w:p>
        </w:tc>
      </w:tr>
      <w:tr w:rsidR="00B20F4B" w:rsidTr="0099476D">
        <w:trPr>
          <w:trHeight w:val="369"/>
          <w:jc w:val="center"/>
        </w:trPr>
        <w:tc>
          <w:tcPr>
            <w:tcW w:w="1134" w:type="dxa"/>
            <w:vMerge/>
            <w:shd w:val="clear" w:color="auto" w:fill="auto"/>
            <w:vAlign w:val="center"/>
          </w:tcPr>
          <w:p w:rsidR="00B20F4B" w:rsidRDefault="00B20F4B" w:rsidP="0099476D">
            <w:pPr>
              <w:spacing w:line="300" w:lineRule="exact"/>
              <w:jc w:val="left"/>
              <w:outlineLvl w:val="1"/>
            </w:pPr>
          </w:p>
        </w:tc>
        <w:tc>
          <w:tcPr>
            <w:tcW w:w="8278" w:type="dxa"/>
            <w:gridSpan w:val="6"/>
            <w:shd w:val="clear" w:color="auto" w:fill="auto"/>
            <w:vAlign w:val="center"/>
          </w:tcPr>
          <w:p w:rsidR="00B20F4B" w:rsidRPr="00303770" w:rsidRDefault="00B20F4B" w:rsidP="0099476D">
            <w:pPr>
              <w:spacing w:line="300" w:lineRule="exact"/>
              <w:jc w:val="left"/>
              <w:rPr>
                <w:rFonts w:ascii="方正书宋_GBK" w:eastAsia="方正书宋_GBK"/>
              </w:rPr>
            </w:pPr>
            <w:r>
              <w:rPr>
                <w:rFonts w:ascii="方正书宋_GBK" w:eastAsia="方正书宋_GBK" w:hint="eastAsia"/>
              </w:rPr>
              <w:t>房产信息系统维护使用费</w:t>
            </w:r>
          </w:p>
        </w:tc>
      </w:tr>
      <w:tr w:rsidR="00B20F4B" w:rsidTr="0099476D">
        <w:trPr>
          <w:trHeight w:val="369"/>
          <w:jc w:val="center"/>
        </w:trPr>
        <w:tc>
          <w:tcPr>
            <w:tcW w:w="1134" w:type="dxa"/>
            <w:vMerge w:val="restart"/>
            <w:shd w:val="clear" w:color="auto" w:fill="auto"/>
            <w:vAlign w:val="center"/>
          </w:tcPr>
          <w:p w:rsidR="00B20F4B" w:rsidRPr="00303770" w:rsidRDefault="00B20F4B" w:rsidP="0099476D">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B20F4B" w:rsidRPr="00303770" w:rsidRDefault="00B20F4B" w:rsidP="0099476D">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B20F4B" w:rsidRPr="00303770" w:rsidRDefault="00B20F4B" w:rsidP="0099476D">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B20F4B" w:rsidRPr="00303770" w:rsidRDefault="00B20F4B" w:rsidP="0099476D">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B20F4B" w:rsidRPr="00303770" w:rsidRDefault="00B20F4B" w:rsidP="0099476D">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B20F4B" w:rsidTr="0099476D">
        <w:trPr>
          <w:trHeight w:val="369"/>
          <w:jc w:val="center"/>
        </w:trPr>
        <w:tc>
          <w:tcPr>
            <w:tcW w:w="1134" w:type="dxa"/>
            <w:vMerge/>
            <w:tcBorders>
              <w:bottom w:val="single" w:sz="6" w:space="0" w:color="000000"/>
            </w:tcBorders>
            <w:shd w:val="clear" w:color="auto" w:fill="auto"/>
            <w:vAlign w:val="center"/>
          </w:tcPr>
          <w:p w:rsidR="00B20F4B" w:rsidRDefault="00B20F4B" w:rsidP="0099476D">
            <w:pPr>
              <w:spacing w:line="300" w:lineRule="exact"/>
              <w:jc w:val="left"/>
              <w:outlineLvl w:val="1"/>
            </w:pPr>
          </w:p>
        </w:tc>
        <w:tc>
          <w:tcPr>
            <w:tcW w:w="2410" w:type="dxa"/>
            <w:gridSpan w:val="2"/>
            <w:tcBorders>
              <w:bottom w:val="single" w:sz="6" w:space="0" w:color="000000"/>
            </w:tcBorders>
            <w:shd w:val="clear" w:color="auto" w:fill="auto"/>
            <w:vAlign w:val="center"/>
          </w:tcPr>
          <w:p w:rsidR="00B20F4B" w:rsidRPr="00303770" w:rsidRDefault="00B20F4B" w:rsidP="0099476D">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B20F4B" w:rsidRPr="00303770" w:rsidRDefault="00B20F4B" w:rsidP="0099476D">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B20F4B" w:rsidRPr="00303770" w:rsidRDefault="00B20F4B" w:rsidP="0099476D">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B20F4B" w:rsidRPr="00303770" w:rsidRDefault="00B20F4B" w:rsidP="0099476D">
            <w:pPr>
              <w:spacing w:line="300" w:lineRule="exact"/>
              <w:jc w:val="center"/>
              <w:rPr>
                <w:rFonts w:ascii="方正书宋_GBK" w:eastAsia="方正书宋_GBK"/>
              </w:rPr>
            </w:pPr>
            <w:r>
              <w:rPr>
                <w:rFonts w:ascii="方正书宋_GBK" w:eastAsia="方正书宋_GBK"/>
              </w:rPr>
              <w:t>100.00</w:t>
            </w:r>
          </w:p>
        </w:tc>
      </w:tr>
      <w:tr w:rsidR="00B20F4B" w:rsidTr="0099476D">
        <w:trPr>
          <w:trHeight w:val="369"/>
          <w:jc w:val="center"/>
        </w:trPr>
        <w:tc>
          <w:tcPr>
            <w:tcW w:w="1134" w:type="dxa"/>
            <w:tcBorders>
              <w:bottom w:val="nil"/>
            </w:tcBorders>
            <w:shd w:val="clear" w:color="auto" w:fill="auto"/>
            <w:vAlign w:val="center"/>
          </w:tcPr>
          <w:p w:rsidR="00B20F4B" w:rsidRPr="00303770" w:rsidRDefault="00B20F4B" w:rsidP="0099476D">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、做好房产信息指标监测与评价，提出房产信息持续较快发展的意见和建议，为区领导决策提供支撑；推动区域经济实力发展壮大。</w:t>
            </w:r>
          </w:p>
          <w:p w:rsidR="00B20F4B" w:rsidRPr="00303770" w:rsidRDefault="00B20F4B" w:rsidP="0099476D">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、做好房产信息指标监测与评价，提出房产信息持续较快发展的意见和建议，为区领导决策提供支撑；推动区域经济实力发展壮大。</w:t>
            </w:r>
          </w:p>
        </w:tc>
      </w:tr>
    </w:tbl>
    <w:p w:rsidR="00B20F4B" w:rsidRPr="00303770" w:rsidRDefault="00B20F4B" w:rsidP="00B20F4B">
      <w:pPr>
        <w:spacing w:line="14" w:lineRule="exact"/>
        <w:ind w:firstLineChars="200" w:firstLine="420"/>
        <w:jc w:val="center"/>
        <w:rPr>
          <w:rFonts w:hAnsi="宋体"/>
        </w:rPr>
      </w:pPr>
      <w:r w:rsidRPr="00303770">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20F4B" w:rsidTr="0099476D">
        <w:trPr>
          <w:cantSplit/>
          <w:trHeight w:val="397"/>
          <w:tblHeader/>
          <w:jc w:val="center"/>
        </w:trPr>
        <w:tc>
          <w:tcPr>
            <w:tcW w:w="1134" w:type="dxa"/>
            <w:shd w:val="clear" w:color="auto" w:fill="auto"/>
            <w:vAlign w:val="center"/>
          </w:tcPr>
          <w:p w:rsidR="00B20F4B" w:rsidRPr="00303770" w:rsidRDefault="00B20F4B" w:rsidP="0099476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B20F4B" w:rsidRPr="00303770" w:rsidRDefault="00B20F4B" w:rsidP="0099476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B20F4B" w:rsidRPr="00303770" w:rsidRDefault="00B20F4B" w:rsidP="0099476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B20F4B" w:rsidRPr="00303770" w:rsidRDefault="00B20F4B" w:rsidP="0099476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B20F4B" w:rsidRPr="00303770" w:rsidRDefault="00B20F4B" w:rsidP="0099476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B20F4B" w:rsidRPr="00303770" w:rsidRDefault="00B20F4B" w:rsidP="0099476D">
            <w:pPr>
              <w:spacing w:line="300" w:lineRule="exact"/>
              <w:jc w:val="center"/>
              <w:rPr>
                <w:rFonts w:ascii="方正书宋_GBK" w:eastAsia="方正书宋_GBK"/>
                <w:b/>
              </w:rPr>
            </w:pPr>
            <w:r>
              <w:rPr>
                <w:rFonts w:ascii="方正书宋_GBK" w:eastAsia="方正书宋_GBK" w:hint="eastAsia"/>
                <w:b/>
              </w:rPr>
              <w:t>指标值确定依据</w:t>
            </w:r>
          </w:p>
        </w:tc>
      </w:tr>
      <w:tr w:rsidR="00B20F4B" w:rsidTr="0099476D">
        <w:trPr>
          <w:cantSplit/>
          <w:trHeight w:val="369"/>
          <w:jc w:val="center"/>
        </w:trPr>
        <w:tc>
          <w:tcPr>
            <w:tcW w:w="1134" w:type="dxa"/>
            <w:shd w:val="clear" w:color="auto" w:fill="auto"/>
            <w:vAlign w:val="center"/>
          </w:tcPr>
          <w:p w:rsidR="00B20F4B" w:rsidRPr="00303770" w:rsidRDefault="00B20F4B" w:rsidP="0099476D">
            <w:pPr>
              <w:spacing w:line="300" w:lineRule="exact"/>
              <w:jc w:val="center"/>
              <w:rPr>
                <w:rFonts w:ascii="方正书宋_GBK" w:eastAsia="方正书宋_GBK"/>
              </w:rPr>
            </w:pPr>
            <w:r w:rsidRPr="00303770">
              <w:rPr>
                <w:rFonts w:ascii="方正书宋_GBK" w:eastAsia="方正书宋_GBK" w:hint="eastAsia"/>
              </w:rPr>
              <w:t>产出指标</w:t>
            </w:r>
          </w:p>
        </w:tc>
        <w:tc>
          <w:tcPr>
            <w:tcW w:w="1134" w:type="dxa"/>
            <w:shd w:val="clear" w:color="auto" w:fill="auto"/>
            <w:vAlign w:val="center"/>
          </w:tcPr>
          <w:p w:rsidR="00B20F4B" w:rsidRPr="00303770" w:rsidRDefault="00B20F4B" w:rsidP="0099476D">
            <w:pPr>
              <w:spacing w:line="300" w:lineRule="exact"/>
              <w:jc w:val="left"/>
              <w:rPr>
                <w:rFonts w:ascii="方正书宋_GBK" w:eastAsia="方正书宋_GBK"/>
              </w:rPr>
            </w:pPr>
            <w:r w:rsidRPr="00303770">
              <w:rPr>
                <w:rFonts w:ascii="方正书宋_GBK" w:eastAsia="方正书宋_GBK" w:hint="eastAsia"/>
              </w:rPr>
              <w:t>质量指标</w:t>
            </w:r>
          </w:p>
        </w:tc>
        <w:tc>
          <w:tcPr>
            <w:tcW w:w="1276" w:type="dxa"/>
            <w:shd w:val="clear" w:color="auto" w:fill="auto"/>
            <w:vAlign w:val="center"/>
          </w:tcPr>
          <w:p w:rsidR="00B20F4B" w:rsidRPr="00303770" w:rsidRDefault="00B20F4B" w:rsidP="0099476D">
            <w:pPr>
              <w:spacing w:line="300" w:lineRule="exact"/>
              <w:jc w:val="left"/>
              <w:rPr>
                <w:rFonts w:ascii="方正书宋_GBK" w:eastAsia="方正书宋_GBK"/>
              </w:rPr>
            </w:pPr>
            <w:r w:rsidRPr="00303770">
              <w:rPr>
                <w:rFonts w:ascii="方正书宋_GBK" w:eastAsia="方正书宋_GBK" w:hint="eastAsia"/>
              </w:rPr>
              <w:t>负责全区测绘及房产档案的管理完成率</w:t>
            </w:r>
          </w:p>
        </w:tc>
        <w:tc>
          <w:tcPr>
            <w:tcW w:w="2891" w:type="dxa"/>
            <w:shd w:val="clear" w:color="auto" w:fill="auto"/>
            <w:vAlign w:val="center"/>
          </w:tcPr>
          <w:p w:rsidR="00B20F4B" w:rsidRPr="00303770" w:rsidRDefault="00B20F4B" w:rsidP="0099476D">
            <w:pPr>
              <w:spacing w:line="300" w:lineRule="exact"/>
              <w:jc w:val="left"/>
              <w:rPr>
                <w:rFonts w:ascii="方正书宋_GBK" w:eastAsia="方正书宋_GBK"/>
              </w:rPr>
            </w:pPr>
            <w:r w:rsidRPr="00303770">
              <w:rPr>
                <w:rFonts w:ascii="方正书宋_GBK" w:eastAsia="方正书宋_GBK" w:hint="eastAsia"/>
              </w:rPr>
              <w:t>已完成测绘及房产档案的数量占总量比例</w:t>
            </w:r>
          </w:p>
        </w:tc>
        <w:tc>
          <w:tcPr>
            <w:tcW w:w="1276" w:type="dxa"/>
            <w:shd w:val="clear" w:color="auto" w:fill="auto"/>
            <w:vAlign w:val="center"/>
          </w:tcPr>
          <w:p w:rsidR="00B20F4B" w:rsidRPr="00303770" w:rsidRDefault="00B20F4B" w:rsidP="0099476D">
            <w:pPr>
              <w:spacing w:line="300" w:lineRule="exact"/>
              <w:jc w:val="left"/>
              <w:rPr>
                <w:rFonts w:ascii="方正书宋_GBK" w:eastAsia="方正书宋_GBK"/>
              </w:rPr>
            </w:pPr>
            <w:r w:rsidRPr="00303770">
              <w:rPr>
                <w:rFonts w:ascii="方正书宋_GBK" w:eastAsia="方正书宋_GBK" w:hint="eastAsia"/>
              </w:rPr>
              <w:t>≥</w:t>
            </w:r>
            <w:r w:rsidRPr="00303770">
              <w:rPr>
                <w:rFonts w:ascii="方正书宋_GBK" w:eastAsia="方正书宋_GBK"/>
              </w:rPr>
              <w:t>100%</w:t>
            </w:r>
          </w:p>
        </w:tc>
        <w:tc>
          <w:tcPr>
            <w:tcW w:w="1701" w:type="dxa"/>
            <w:shd w:val="clear" w:color="auto" w:fill="auto"/>
            <w:vAlign w:val="center"/>
          </w:tcPr>
          <w:p w:rsidR="00B20F4B" w:rsidRPr="00303770" w:rsidRDefault="00B20F4B" w:rsidP="0099476D">
            <w:pPr>
              <w:spacing w:line="300" w:lineRule="exact"/>
              <w:jc w:val="left"/>
              <w:rPr>
                <w:rFonts w:ascii="方正书宋_GBK" w:eastAsia="方正书宋_GBK"/>
              </w:rPr>
            </w:pPr>
          </w:p>
        </w:tc>
      </w:tr>
      <w:tr w:rsidR="00B20F4B" w:rsidTr="0099476D">
        <w:trPr>
          <w:cantSplit/>
          <w:trHeight w:val="369"/>
          <w:jc w:val="center"/>
        </w:trPr>
        <w:tc>
          <w:tcPr>
            <w:tcW w:w="1134" w:type="dxa"/>
            <w:vMerge w:val="restart"/>
            <w:shd w:val="clear" w:color="auto" w:fill="auto"/>
            <w:vAlign w:val="center"/>
          </w:tcPr>
          <w:p w:rsidR="00B20F4B" w:rsidRDefault="00B20F4B" w:rsidP="0099476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提出全区房产经济运行分析报告和专项分析报告完成率</w:t>
            </w:r>
          </w:p>
        </w:tc>
        <w:tc>
          <w:tcPr>
            <w:tcW w:w="2891" w:type="dxa"/>
            <w:shd w:val="clear" w:color="auto" w:fill="auto"/>
            <w:vAlign w:val="center"/>
          </w:tcPr>
          <w:p w:rsidR="00B20F4B" w:rsidRPr="00303770" w:rsidRDefault="00B20F4B" w:rsidP="0099476D">
            <w:pPr>
              <w:spacing w:line="300" w:lineRule="exact"/>
              <w:jc w:val="left"/>
              <w:rPr>
                <w:rFonts w:ascii="方正书宋_GBK" w:eastAsia="方正书宋_GBK"/>
              </w:rPr>
            </w:pPr>
            <w:r>
              <w:rPr>
                <w:rFonts w:ascii="方正书宋_GBK" w:eastAsia="方正书宋_GBK" w:hint="eastAsia"/>
              </w:rPr>
              <w:t>定期或不定期从房产信息运行监测系统收集经济运行情报，研究分析全区经济走势，提出房地产经济运行分析报告，占房产数据比例</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98%</w:t>
            </w:r>
          </w:p>
        </w:tc>
        <w:tc>
          <w:tcPr>
            <w:tcW w:w="1701" w:type="dxa"/>
            <w:shd w:val="clear" w:color="auto" w:fill="auto"/>
            <w:vAlign w:val="center"/>
          </w:tcPr>
          <w:p w:rsidR="00B20F4B" w:rsidRPr="00303770" w:rsidRDefault="00B20F4B" w:rsidP="0099476D">
            <w:pPr>
              <w:spacing w:line="300" w:lineRule="exact"/>
              <w:jc w:val="left"/>
              <w:rPr>
                <w:rFonts w:ascii="方正书宋_GBK" w:eastAsia="方正书宋_GBK"/>
              </w:rPr>
            </w:pPr>
          </w:p>
        </w:tc>
      </w:tr>
      <w:tr w:rsidR="00B20F4B" w:rsidTr="0099476D">
        <w:trPr>
          <w:cantSplit/>
          <w:trHeight w:val="369"/>
          <w:jc w:val="center"/>
        </w:trPr>
        <w:tc>
          <w:tcPr>
            <w:tcW w:w="1134" w:type="dxa"/>
            <w:vMerge/>
            <w:shd w:val="clear" w:color="auto" w:fill="auto"/>
            <w:vAlign w:val="center"/>
          </w:tcPr>
          <w:p w:rsidR="00B20F4B" w:rsidRDefault="00B20F4B" w:rsidP="0099476D">
            <w:pPr>
              <w:spacing w:line="300" w:lineRule="exact"/>
              <w:jc w:val="center"/>
              <w:rPr>
                <w:rFonts w:ascii="方正书宋_GBK" w:eastAsia="方正书宋_GBK"/>
              </w:rPr>
            </w:pPr>
          </w:p>
        </w:tc>
        <w:tc>
          <w:tcPr>
            <w:tcW w:w="1134"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负责全区各类房屋产权登记管理业务的规定、流程的制定及实施工</w:t>
            </w:r>
          </w:p>
        </w:tc>
        <w:tc>
          <w:tcPr>
            <w:tcW w:w="2891" w:type="dxa"/>
            <w:shd w:val="clear" w:color="auto" w:fill="auto"/>
            <w:vAlign w:val="center"/>
          </w:tcPr>
          <w:p w:rsidR="00B20F4B" w:rsidRPr="00303770" w:rsidRDefault="00B20F4B" w:rsidP="0099476D">
            <w:pPr>
              <w:spacing w:line="300" w:lineRule="exact"/>
              <w:jc w:val="left"/>
              <w:rPr>
                <w:rFonts w:ascii="方正书宋_GBK" w:eastAsia="方正书宋_GBK"/>
              </w:rPr>
            </w:pPr>
            <w:r>
              <w:rPr>
                <w:rFonts w:ascii="方正书宋_GBK" w:eastAsia="方正书宋_GBK" w:hint="eastAsia"/>
              </w:rPr>
              <w:t>已完成产权登记合格数量占总接件量比例</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99%</w:t>
            </w:r>
          </w:p>
        </w:tc>
        <w:tc>
          <w:tcPr>
            <w:tcW w:w="1701" w:type="dxa"/>
            <w:shd w:val="clear" w:color="auto" w:fill="auto"/>
            <w:vAlign w:val="center"/>
          </w:tcPr>
          <w:p w:rsidR="00B20F4B" w:rsidRPr="00303770" w:rsidRDefault="00B20F4B" w:rsidP="0099476D">
            <w:pPr>
              <w:spacing w:line="300" w:lineRule="exact"/>
              <w:jc w:val="left"/>
              <w:rPr>
                <w:rFonts w:ascii="方正书宋_GBK" w:eastAsia="方正书宋_GBK"/>
              </w:rPr>
            </w:pPr>
          </w:p>
        </w:tc>
      </w:tr>
      <w:tr w:rsidR="00B20F4B" w:rsidTr="0099476D">
        <w:trPr>
          <w:cantSplit/>
          <w:trHeight w:val="369"/>
          <w:jc w:val="center"/>
        </w:trPr>
        <w:tc>
          <w:tcPr>
            <w:tcW w:w="1134" w:type="dxa"/>
            <w:tcBorders>
              <w:bottom w:val="single" w:sz="4" w:space="0" w:color="auto"/>
            </w:tcBorders>
            <w:shd w:val="clear" w:color="auto" w:fill="auto"/>
            <w:vAlign w:val="center"/>
          </w:tcPr>
          <w:p w:rsidR="00B20F4B" w:rsidRDefault="00B20F4B" w:rsidP="0099476D">
            <w:pPr>
              <w:spacing w:line="300" w:lineRule="exact"/>
              <w:jc w:val="center"/>
              <w:rPr>
                <w:rFonts w:ascii="方正书宋_GBK" w:eastAsia="方正书宋_GBK"/>
              </w:rPr>
            </w:pPr>
            <w:r>
              <w:rPr>
                <w:rFonts w:ascii="方正书宋_GBK" w:eastAsia="方正书宋_GBK" w:hint="eastAsia"/>
              </w:rPr>
              <w:t>满意度指标</w:t>
            </w:r>
          </w:p>
        </w:tc>
        <w:tc>
          <w:tcPr>
            <w:tcW w:w="1134" w:type="dxa"/>
            <w:tcBorders>
              <w:bottom w:val="single" w:sz="4" w:space="0" w:color="auto"/>
            </w:tcBorders>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tcBorders>
              <w:bottom w:val="single" w:sz="4" w:space="0" w:color="auto"/>
            </w:tcBorders>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群众满意度</w:t>
            </w:r>
          </w:p>
        </w:tc>
        <w:tc>
          <w:tcPr>
            <w:tcW w:w="2891" w:type="dxa"/>
            <w:tcBorders>
              <w:bottom w:val="single" w:sz="4" w:space="0" w:color="auto"/>
            </w:tcBorders>
            <w:shd w:val="clear" w:color="auto" w:fill="auto"/>
            <w:vAlign w:val="center"/>
          </w:tcPr>
          <w:p w:rsidR="00B20F4B" w:rsidRPr="00303770" w:rsidRDefault="00B20F4B" w:rsidP="0099476D">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tcBorders>
              <w:bottom w:val="single" w:sz="4" w:space="0" w:color="auto"/>
            </w:tcBorders>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80%</w:t>
            </w:r>
          </w:p>
        </w:tc>
        <w:tc>
          <w:tcPr>
            <w:tcW w:w="1701" w:type="dxa"/>
            <w:tcBorders>
              <w:bottom w:val="single" w:sz="4" w:space="0" w:color="auto"/>
            </w:tcBorders>
            <w:shd w:val="clear" w:color="auto" w:fill="auto"/>
            <w:vAlign w:val="center"/>
          </w:tcPr>
          <w:p w:rsidR="00B20F4B" w:rsidRPr="00303770" w:rsidRDefault="00B20F4B" w:rsidP="0099476D">
            <w:pPr>
              <w:spacing w:line="300" w:lineRule="exact"/>
              <w:jc w:val="left"/>
              <w:rPr>
                <w:rFonts w:ascii="方正书宋_GBK" w:eastAsia="方正书宋_GBK"/>
              </w:rPr>
            </w:pPr>
          </w:p>
        </w:tc>
      </w:tr>
    </w:tbl>
    <w:p w:rsidR="00B20F4B" w:rsidRDefault="00B20F4B" w:rsidP="00B20F4B">
      <w:pPr>
        <w:spacing w:line="300" w:lineRule="exact"/>
        <w:ind w:firstLineChars="200" w:firstLine="420"/>
        <w:jc w:val="left"/>
        <w:sectPr w:rsidR="00B20F4B" w:rsidSect="0099476D">
          <w:pgSz w:w="11907" w:h="16839"/>
          <w:pgMar w:top="1984" w:right="1304" w:bottom="1134" w:left="1304" w:header="851" w:footer="992" w:gutter="0"/>
          <w:cols w:space="425"/>
          <w:docGrid w:type="lines" w:linePitch="312"/>
        </w:sectPr>
      </w:pPr>
    </w:p>
    <w:p w:rsidR="00B20F4B" w:rsidRDefault="00B20F4B" w:rsidP="00B20F4B">
      <w:pPr>
        <w:spacing w:line="300" w:lineRule="exact"/>
        <w:ind w:firstLineChars="200" w:firstLine="420"/>
        <w:jc w:val="left"/>
      </w:pPr>
    </w:p>
    <w:p w:rsidR="00B20F4B" w:rsidRPr="00A01233" w:rsidRDefault="00B20F4B" w:rsidP="00B20F4B">
      <w:pPr>
        <w:ind w:firstLineChars="200" w:firstLine="562"/>
        <w:jc w:val="left"/>
        <w:outlineLvl w:val="1"/>
        <w:rPr>
          <w:rFonts w:hAnsi="宋体"/>
          <w:b/>
          <w:sz w:val="28"/>
        </w:rPr>
      </w:pPr>
      <w:r w:rsidRPr="00A01233">
        <w:rPr>
          <w:rFonts w:ascii="方正仿宋_GBK" w:eastAsia="方正仿宋_GBK" w:hint="eastAsia"/>
          <w:b/>
          <w:sz w:val="28"/>
        </w:rPr>
        <w:t>2、警报设施管理及新增警报器绩效目标表</w:t>
      </w:r>
      <w:r w:rsidR="00305DB3">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4" w:name="_Toc39675341"/>
      <w:r>
        <w:rPr>
          <w:rFonts w:ascii="方正仿宋_GBK" w:eastAsia="方正仿宋_GBK" w:hint="eastAsia"/>
          <w:b/>
          <w:sz w:val="28"/>
        </w:rPr>
        <w:instrText>2、警报设施管理及新增警报器绩效目标表</w:instrText>
      </w:r>
      <w:bookmarkEnd w:id="4"/>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305DB3">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20F4B" w:rsidTr="0099476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20F4B" w:rsidRPr="00A01233" w:rsidRDefault="00B20F4B" w:rsidP="0099476D">
            <w:pPr>
              <w:spacing w:line="300" w:lineRule="exact"/>
              <w:jc w:val="left"/>
              <w:rPr>
                <w:rFonts w:ascii="方正书宋_GBK" w:eastAsia="方正书宋_GBK"/>
                <w:b/>
              </w:rPr>
            </w:pPr>
            <w:r>
              <w:rPr>
                <w:rFonts w:ascii="方正书宋_GBK" w:eastAsia="方正书宋_GBK"/>
                <w:b/>
              </w:rPr>
              <w:t>333002</w:t>
            </w:r>
            <w:r>
              <w:rPr>
                <w:rFonts w:ascii="方正书宋_GBK" w:eastAsia="方正书宋_GBK" w:hint="eastAsia"/>
                <w:b/>
              </w:rPr>
              <w:t>秦皇岛市北戴河区住房和城乡建设局</w:t>
            </w:r>
          </w:p>
        </w:tc>
        <w:tc>
          <w:tcPr>
            <w:tcW w:w="1701" w:type="dxa"/>
            <w:tcBorders>
              <w:top w:val="single" w:sz="6" w:space="0" w:color="FFFFFF"/>
              <w:left w:val="single" w:sz="6" w:space="0" w:color="FFFFFF"/>
              <w:right w:val="single" w:sz="6" w:space="0" w:color="FFFFFF"/>
            </w:tcBorders>
            <w:shd w:val="clear" w:color="auto" w:fill="auto"/>
            <w:vAlign w:val="center"/>
          </w:tcPr>
          <w:p w:rsidR="00B20F4B" w:rsidRPr="00A01233" w:rsidRDefault="00B20F4B" w:rsidP="0099476D">
            <w:pPr>
              <w:spacing w:line="300" w:lineRule="exact"/>
              <w:jc w:val="right"/>
              <w:rPr>
                <w:rFonts w:ascii="方正书宋_GBK" w:eastAsia="方正书宋_GBK"/>
              </w:rPr>
            </w:pPr>
            <w:r>
              <w:rPr>
                <w:rFonts w:ascii="方正书宋_GBK" w:eastAsia="方正书宋_GBK" w:hint="eastAsia"/>
              </w:rPr>
              <w:t>单位：万元</w:t>
            </w:r>
          </w:p>
        </w:tc>
      </w:tr>
      <w:tr w:rsidR="00B20F4B" w:rsidTr="0099476D">
        <w:trPr>
          <w:trHeight w:val="369"/>
          <w:jc w:val="center"/>
        </w:trPr>
        <w:tc>
          <w:tcPr>
            <w:tcW w:w="1134" w:type="dxa"/>
            <w:shd w:val="clear" w:color="auto" w:fill="auto"/>
            <w:vAlign w:val="center"/>
          </w:tcPr>
          <w:p w:rsidR="00B20F4B" w:rsidRPr="00A01233" w:rsidRDefault="00B20F4B" w:rsidP="0099476D">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B20F4B" w:rsidRPr="00A01233" w:rsidRDefault="00B20F4B" w:rsidP="0099476D">
            <w:pPr>
              <w:spacing w:line="300" w:lineRule="exact"/>
              <w:jc w:val="left"/>
              <w:rPr>
                <w:rFonts w:ascii="方正书宋_GBK" w:eastAsia="方正书宋_GBK"/>
              </w:rPr>
            </w:pPr>
            <w:r>
              <w:rPr>
                <w:rFonts w:ascii="方正书宋_GBK" w:eastAsia="方正书宋_GBK"/>
              </w:rPr>
              <w:t>333-0801-JQN-9Z3G</w:t>
            </w:r>
          </w:p>
        </w:tc>
        <w:tc>
          <w:tcPr>
            <w:tcW w:w="1587" w:type="dxa"/>
            <w:shd w:val="clear" w:color="auto" w:fill="auto"/>
            <w:vAlign w:val="center"/>
          </w:tcPr>
          <w:p w:rsidR="00B20F4B" w:rsidRPr="00A01233" w:rsidRDefault="00B20F4B" w:rsidP="0099476D">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B20F4B" w:rsidRPr="00A01233" w:rsidRDefault="00B20F4B" w:rsidP="0099476D">
            <w:pPr>
              <w:spacing w:line="300" w:lineRule="exact"/>
              <w:jc w:val="left"/>
              <w:rPr>
                <w:rFonts w:ascii="方正书宋_GBK" w:eastAsia="方正书宋_GBK"/>
              </w:rPr>
            </w:pPr>
            <w:r>
              <w:rPr>
                <w:rFonts w:ascii="方正书宋_GBK" w:eastAsia="方正书宋_GBK" w:hint="eastAsia"/>
              </w:rPr>
              <w:t>警报设施管理及新增警报器</w:t>
            </w:r>
          </w:p>
        </w:tc>
      </w:tr>
      <w:tr w:rsidR="00B20F4B" w:rsidTr="0099476D">
        <w:trPr>
          <w:trHeight w:val="369"/>
          <w:jc w:val="center"/>
        </w:trPr>
        <w:tc>
          <w:tcPr>
            <w:tcW w:w="1134" w:type="dxa"/>
            <w:vMerge w:val="restart"/>
            <w:shd w:val="clear" w:color="auto" w:fill="auto"/>
            <w:vAlign w:val="center"/>
          </w:tcPr>
          <w:p w:rsidR="00B20F4B" w:rsidRPr="00A01233" w:rsidRDefault="00B20F4B" w:rsidP="0099476D">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B20F4B" w:rsidRPr="00A01233" w:rsidRDefault="00B20F4B" w:rsidP="0099476D">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B20F4B" w:rsidRPr="00A01233" w:rsidRDefault="00B20F4B" w:rsidP="0099476D">
            <w:pPr>
              <w:spacing w:line="300" w:lineRule="exact"/>
              <w:jc w:val="left"/>
              <w:rPr>
                <w:rFonts w:ascii="方正书宋_GBK" w:eastAsia="方正书宋_GBK"/>
              </w:rPr>
            </w:pPr>
            <w:r>
              <w:rPr>
                <w:rFonts w:ascii="方正书宋_GBK" w:eastAsia="方正书宋_GBK"/>
              </w:rPr>
              <w:t>18.00</w:t>
            </w:r>
          </w:p>
        </w:tc>
        <w:tc>
          <w:tcPr>
            <w:tcW w:w="1587" w:type="dxa"/>
            <w:shd w:val="clear" w:color="auto" w:fill="auto"/>
            <w:vAlign w:val="center"/>
          </w:tcPr>
          <w:p w:rsidR="00B20F4B" w:rsidRPr="00A01233" w:rsidRDefault="00B20F4B" w:rsidP="0099476D">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B20F4B" w:rsidRPr="00A01233" w:rsidRDefault="00B20F4B" w:rsidP="0099476D">
            <w:pPr>
              <w:spacing w:line="300" w:lineRule="exact"/>
              <w:jc w:val="left"/>
              <w:rPr>
                <w:rFonts w:ascii="方正书宋_GBK" w:eastAsia="方正书宋_GBK"/>
              </w:rPr>
            </w:pPr>
            <w:r>
              <w:rPr>
                <w:rFonts w:ascii="方正书宋_GBK" w:eastAsia="方正书宋_GBK"/>
              </w:rPr>
              <w:t>18.00</w:t>
            </w:r>
          </w:p>
        </w:tc>
        <w:tc>
          <w:tcPr>
            <w:tcW w:w="1276" w:type="dxa"/>
            <w:shd w:val="clear" w:color="auto" w:fill="auto"/>
            <w:vAlign w:val="center"/>
          </w:tcPr>
          <w:p w:rsidR="00B20F4B" w:rsidRPr="00A01233" w:rsidRDefault="00B20F4B" w:rsidP="0099476D">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B20F4B" w:rsidRPr="00A01233" w:rsidRDefault="00B20F4B" w:rsidP="0099476D">
            <w:pPr>
              <w:spacing w:line="300" w:lineRule="exact"/>
              <w:jc w:val="left"/>
              <w:rPr>
                <w:rFonts w:ascii="方正书宋_GBK" w:eastAsia="方正书宋_GBK"/>
              </w:rPr>
            </w:pPr>
          </w:p>
        </w:tc>
      </w:tr>
      <w:tr w:rsidR="00B20F4B" w:rsidTr="0099476D">
        <w:trPr>
          <w:trHeight w:val="369"/>
          <w:jc w:val="center"/>
        </w:trPr>
        <w:tc>
          <w:tcPr>
            <w:tcW w:w="1134" w:type="dxa"/>
            <w:vMerge/>
            <w:shd w:val="clear" w:color="auto" w:fill="auto"/>
            <w:vAlign w:val="center"/>
          </w:tcPr>
          <w:p w:rsidR="00B20F4B" w:rsidRDefault="00B20F4B" w:rsidP="0099476D">
            <w:pPr>
              <w:spacing w:line="300" w:lineRule="exact"/>
              <w:jc w:val="left"/>
              <w:outlineLvl w:val="1"/>
            </w:pPr>
          </w:p>
        </w:tc>
        <w:tc>
          <w:tcPr>
            <w:tcW w:w="8278" w:type="dxa"/>
            <w:gridSpan w:val="6"/>
            <w:shd w:val="clear" w:color="auto" w:fill="auto"/>
            <w:vAlign w:val="center"/>
          </w:tcPr>
          <w:p w:rsidR="00B20F4B" w:rsidRPr="00A01233" w:rsidRDefault="00B20F4B" w:rsidP="0099476D">
            <w:pPr>
              <w:spacing w:line="300" w:lineRule="exact"/>
              <w:jc w:val="left"/>
              <w:rPr>
                <w:rFonts w:ascii="方正书宋_GBK" w:eastAsia="方正书宋_GBK"/>
              </w:rPr>
            </w:pPr>
            <w:r>
              <w:rPr>
                <w:rFonts w:ascii="方正书宋_GBK" w:eastAsia="方正书宋_GBK" w:hint="eastAsia"/>
              </w:rPr>
              <w:t>警报设施管理及新增警报器</w:t>
            </w:r>
          </w:p>
        </w:tc>
      </w:tr>
      <w:tr w:rsidR="00B20F4B" w:rsidTr="0099476D">
        <w:trPr>
          <w:trHeight w:val="369"/>
          <w:jc w:val="center"/>
        </w:trPr>
        <w:tc>
          <w:tcPr>
            <w:tcW w:w="1134" w:type="dxa"/>
            <w:vMerge w:val="restart"/>
            <w:shd w:val="clear" w:color="auto" w:fill="auto"/>
            <w:vAlign w:val="center"/>
          </w:tcPr>
          <w:p w:rsidR="00B20F4B" w:rsidRPr="00A01233" w:rsidRDefault="00B20F4B" w:rsidP="0099476D">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B20F4B" w:rsidRPr="00A01233" w:rsidRDefault="00B20F4B" w:rsidP="0099476D">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B20F4B" w:rsidRPr="00A01233" w:rsidRDefault="00B20F4B" w:rsidP="0099476D">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B20F4B" w:rsidRPr="00A01233" w:rsidRDefault="00B20F4B" w:rsidP="0099476D">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B20F4B" w:rsidRPr="00A01233" w:rsidRDefault="00B20F4B" w:rsidP="0099476D">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B20F4B" w:rsidTr="0099476D">
        <w:trPr>
          <w:trHeight w:val="369"/>
          <w:jc w:val="center"/>
        </w:trPr>
        <w:tc>
          <w:tcPr>
            <w:tcW w:w="1134" w:type="dxa"/>
            <w:vMerge/>
            <w:tcBorders>
              <w:bottom w:val="single" w:sz="6" w:space="0" w:color="000000"/>
            </w:tcBorders>
            <w:shd w:val="clear" w:color="auto" w:fill="auto"/>
            <w:vAlign w:val="center"/>
          </w:tcPr>
          <w:p w:rsidR="00B20F4B" w:rsidRDefault="00B20F4B" w:rsidP="0099476D">
            <w:pPr>
              <w:spacing w:line="300" w:lineRule="exact"/>
              <w:jc w:val="left"/>
              <w:outlineLvl w:val="1"/>
            </w:pPr>
          </w:p>
        </w:tc>
        <w:tc>
          <w:tcPr>
            <w:tcW w:w="2410" w:type="dxa"/>
            <w:gridSpan w:val="2"/>
            <w:tcBorders>
              <w:bottom w:val="single" w:sz="6" w:space="0" w:color="000000"/>
            </w:tcBorders>
            <w:shd w:val="clear" w:color="auto" w:fill="auto"/>
            <w:vAlign w:val="center"/>
          </w:tcPr>
          <w:p w:rsidR="00B20F4B" w:rsidRPr="00A01233" w:rsidRDefault="00B20F4B" w:rsidP="0099476D">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B20F4B" w:rsidRPr="00A01233" w:rsidRDefault="00B20F4B" w:rsidP="0099476D">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B20F4B" w:rsidRPr="00A01233" w:rsidRDefault="00B20F4B" w:rsidP="0099476D">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B20F4B" w:rsidRPr="00A01233" w:rsidRDefault="00B20F4B" w:rsidP="0099476D">
            <w:pPr>
              <w:spacing w:line="300" w:lineRule="exact"/>
              <w:jc w:val="center"/>
              <w:rPr>
                <w:rFonts w:ascii="方正书宋_GBK" w:eastAsia="方正书宋_GBK"/>
              </w:rPr>
            </w:pPr>
            <w:r>
              <w:rPr>
                <w:rFonts w:ascii="方正书宋_GBK" w:eastAsia="方正书宋_GBK"/>
              </w:rPr>
              <w:t>100.00</w:t>
            </w:r>
          </w:p>
        </w:tc>
      </w:tr>
      <w:tr w:rsidR="00B20F4B" w:rsidTr="0099476D">
        <w:trPr>
          <w:trHeight w:val="369"/>
          <w:jc w:val="center"/>
        </w:trPr>
        <w:tc>
          <w:tcPr>
            <w:tcW w:w="1134" w:type="dxa"/>
            <w:tcBorders>
              <w:bottom w:val="nil"/>
            </w:tcBorders>
            <w:shd w:val="clear" w:color="auto" w:fill="auto"/>
            <w:vAlign w:val="center"/>
          </w:tcPr>
          <w:p w:rsidR="00B20F4B" w:rsidRPr="00A01233" w:rsidRDefault="00B20F4B" w:rsidP="0099476D">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、人防工程结构、设施设备完好，防护设备安装到位、符合质量规范，防汛防火措施落实到位，保持良好使用状。</w:t>
            </w:r>
          </w:p>
          <w:p w:rsidR="00B20F4B" w:rsidRPr="00A01233" w:rsidRDefault="00B20F4B" w:rsidP="0099476D">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、人防工程结构、设施设备完好，防护设备安装到位、符合质量规范，防汛防火措施落实到位，保持良好使用状。</w:t>
            </w:r>
          </w:p>
        </w:tc>
      </w:tr>
    </w:tbl>
    <w:p w:rsidR="00B20F4B" w:rsidRPr="00A01233" w:rsidRDefault="00B20F4B" w:rsidP="00B20F4B">
      <w:pPr>
        <w:spacing w:line="14" w:lineRule="exact"/>
        <w:ind w:firstLineChars="200" w:firstLine="420"/>
        <w:jc w:val="center"/>
        <w:rPr>
          <w:rFonts w:hAnsi="宋体"/>
        </w:rPr>
      </w:pPr>
      <w:r w:rsidRPr="00A0123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20F4B" w:rsidTr="0099476D">
        <w:trPr>
          <w:cantSplit/>
          <w:trHeight w:val="397"/>
          <w:tblHeader/>
          <w:jc w:val="center"/>
        </w:trPr>
        <w:tc>
          <w:tcPr>
            <w:tcW w:w="1134" w:type="dxa"/>
            <w:shd w:val="clear" w:color="auto" w:fill="auto"/>
            <w:vAlign w:val="center"/>
          </w:tcPr>
          <w:p w:rsidR="00B20F4B" w:rsidRPr="00A01233" w:rsidRDefault="00B20F4B" w:rsidP="0099476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B20F4B" w:rsidRPr="00A01233" w:rsidRDefault="00B20F4B" w:rsidP="0099476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B20F4B" w:rsidRPr="00A01233" w:rsidRDefault="00B20F4B" w:rsidP="0099476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B20F4B" w:rsidRPr="00A01233" w:rsidRDefault="00B20F4B" w:rsidP="0099476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B20F4B" w:rsidRPr="00A01233" w:rsidRDefault="00B20F4B" w:rsidP="0099476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B20F4B" w:rsidRPr="00A01233" w:rsidRDefault="00B20F4B" w:rsidP="0099476D">
            <w:pPr>
              <w:spacing w:line="300" w:lineRule="exact"/>
              <w:jc w:val="center"/>
              <w:rPr>
                <w:rFonts w:ascii="方正书宋_GBK" w:eastAsia="方正书宋_GBK"/>
                <w:b/>
              </w:rPr>
            </w:pPr>
            <w:r>
              <w:rPr>
                <w:rFonts w:ascii="方正书宋_GBK" w:eastAsia="方正书宋_GBK" w:hint="eastAsia"/>
                <w:b/>
              </w:rPr>
              <w:t>指标值确定依据</w:t>
            </w:r>
          </w:p>
        </w:tc>
      </w:tr>
      <w:tr w:rsidR="00B20F4B" w:rsidTr="0099476D">
        <w:trPr>
          <w:cantSplit/>
          <w:trHeight w:val="369"/>
          <w:jc w:val="center"/>
        </w:trPr>
        <w:tc>
          <w:tcPr>
            <w:tcW w:w="1134" w:type="dxa"/>
            <w:shd w:val="clear" w:color="auto" w:fill="auto"/>
            <w:vAlign w:val="center"/>
          </w:tcPr>
          <w:p w:rsidR="00B20F4B" w:rsidRPr="00A01233" w:rsidRDefault="00B20F4B" w:rsidP="0099476D">
            <w:pPr>
              <w:spacing w:line="300" w:lineRule="exact"/>
              <w:jc w:val="center"/>
              <w:rPr>
                <w:rFonts w:ascii="方正书宋_GBK" w:eastAsia="方正书宋_GBK"/>
              </w:rPr>
            </w:pPr>
            <w:r w:rsidRPr="00A01233">
              <w:rPr>
                <w:rFonts w:ascii="方正书宋_GBK" w:eastAsia="方正书宋_GBK" w:hint="eastAsia"/>
              </w:rPr>
              <w:t>产出指标</w:t>
            </w:r>
          </w:p>
        </w:tc>
        <w:tc>
          <w:tcPr>
            <w:tcW w:w="1134" w:type="dxa"/>
            <w:shd w:val="clear" w:color="auto" w:fill="auto"/>
            <w:vAlign w:val="center"/>
          </w:tcPr>
          <w:p w:rsidR="00B20F4B" w:rsidRPr="00A01233" w:rsidRDefault="00B20F4B" w:rsidP="0099476D">
            <w:pPr>
              <w:spacing w:line="300" w:lineRule="exact"/>
              <w:jc w:val="left"/>
              <w:rPr>
                <w:rFonts w:ascii="方正书宋_GBK" w:eastAsia="方正书宋_GBK"/>
              </w:rPr>
            </w:pPr>
            <w:r w:rsidRPr="00A01233">
              <w:rPr>
                <w:rFonts w:ascii="方正书宋_GBK" w:eastAsia="方正书宋_GBK" w:hint="eastAsia"/>
              </w:rPr>
              <w:t>数量指标</w:t>
            </w:r>
          </w:p>
        </w:tc>
        <w:tc>
          <w:tcPr>
            <w:tcW w:w="1276" w:type="dxa"/>
            <w:shd w:val="clear" w:color="auto" w:fill="auto"/>
            <w:vAlign w:val="center"/>
          </w:tcPr>
          <w:p w:rsidR="00B20F4B" w:rsidRPr="00A01233" w:rsidRDefault="00B20F4B" w:rsidP="0099476D">
            <w:pPr>
              <w:spacing w:line="300" w:lineRule="exact"/>
              <w:jc w:val="left"/>
              <w:rPr>
                <w:rFonts w:ascii="方正书宋_GBK" w:eastAsia="方正书宋_GBK"/>
              </w:rPr>
            </w:pPr>
            <w:r w:rsidRPr="00A01233">
              <w:rPr>
                <w:rFonts w:ascii="方正书宋_GBK" w:eastAsia="方正书宋_GBK" w:hint="eastAsia"/>
              </w:rPr>
              <w:t>保障人防工程设施覆盖率</w:t>
            </w:r>
          </w:p>
        </w:tc>
        <w:tc>
          <w:tcPr>
            <w:tcW w:w="2891" w:type="dxa"/>
            <w:shd w:val="clear" w:color="auto" w:fill="auto"/>
            <w:vAlign w:val="center"/>
          </w:tcPr>
          <w:p w:rsidR="00B20F4B" w:rsidRPr="00A01233" w:rsidRDefault="00B20F4B" w:rsidP="0099476D">
            <w:pPr>
              <w:spacing w:line="300" w:lineRule="exact"/>
              <w:jc w:val="left"/>
              <w:rPr>
                <w:rFonts w:ascii="方正书宋_GBK" w:eastAsia="方正书宋_GBK"/>
              </w:rPr>
            </w:pPr>
            <w:r w:rsidRPr="00A01233">
              <w:rPr>
                <w:rFonts w:ascii="方正书宋_GBK" w:eastAsia="方正书宋_GBK" w:hint="eastAsia"/>
              </w:rPr>
              <w:t>警报器音响覆盖面积与全区总面积比值</w:t>
            </w:r>
          </w:p>
        </w:tc>
        <w:tc>
          <w:tcPr>
            <w:tcW w:w="1276" w:type="dxa"/>
            <w:shd w:val="clear" w:color="auto" w:fill="auto"/>
            <w:vAlign w:val="center"/>
          </w:tcPr>
          <w:p w:rsidR="00B20F4B" w:rsidRPr="00A01233" w:rsidRDefault="00B20F4B" w:rsidP="0099476D">
            <w:pPr>
              <w:spacing w:line="300" w:lineRule="exact"/>
              <w:jc w:val="left"/>
              <w:rPr>
                <w:rFonts w:ascii="方正书宋_GBK" w:eastAsia="方正书宋_GBK"/>
              </w:rPr>
            </w:pPr>
            <w:r w:rsidRPr="00A01233">
              <w:rPr>
                <w:rFonts w:ascii="方正书宋_GBK" w:eastAsia="方正书宋_GBK" w:hint="eastAsia"/>
              </w:rPr>
              <w:t>≥</w:t>
            </w:r>
            <w:r w:rsidRPr="00A01233">
              <w:rPr>
                <w:rFonts w:ascii="方正书宋_GBK" w:eastAsia="方正书宋_GBK"/>
              </w:rPr>
              <w:t>85%</w:t>
            </w:r>
          </w:p>
        </w:tc>
        <w:tc>
          <w:tcPr>
            <w:tcW w:w="1701" w:type="dxa"/>
            <w:shd w:val="clear" w:color="auto" w:fill="auto"/>
            <w:vAlign w:val="center"/>
          </w:tcPr>
          <w:p w:rsidR="00B20F4B" w:rsidRPr="00A01233" w:rsidRDefault="00B20F4B" w:rsidP="0099476D">
            <w:pPr>
              <w:spacing w:line="300" w:lineRule="exact"/>
              <w:jc w:val="left"/>
              <w:rPr>
                <w:rFonts w:ascii="方正书宋_GBK" w:eastAsia="方正书宋_GBK"/>
              </w:rPr>
            </w:pPr>
          </w:p>
        </w:tc>
      </w:tr>
      <w:tr w:rsidR="00B20F4B" w:rsidTr="0099476D">
        <w:trPr>
          <w:cantSplit/>
          <w:trHeight w:val="369"/>
          <w:jc w:val="center"/>
        </w:trPr>
        <w:tc>
          <w:tcPr>
            <w:tcW w:w="1134" w:type="dxa"/>
            <w:vMerge w:val="restart"/>
            <w:shd w:val="clear" w:color="auto" w:fill="auto"/>
            <w:vAlign w:val="center"/>
          </w:tcPr>
          <w:p w:rsidR="00B20F4B" w:rsidRDefault="00B20F4B" w:rsidP="0099476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保障人防工程设施完好率</w:t>
            </w:r>
          </w:p>
        </w:tc>
        <w:tc>
          <w:tcPr>
            <w:tcW w:w="2891" w:type="dxa"/>
            <w:shd w:val="clear" w:color="auto" w:fill="auto"/>
            <w:vAlign w:val="center"/>
          </w:tcPr>
          <w:p w:rsidR="00B20F4B" w:rsidRPr="00A01233" w:rsidRDefault="00B20F4B" w:rsidP="0099476D">
            <w:pPr>
              <w:spacing w:line="300" w:lineRule="exact"/>
              <w:jc w:val="left"/>
              <w:rPr>
                <w:rFonts w:ascii="方正书宋_GBK" w:eastAsia="方正书宋_GBK"/>
              </w:rPr>
            </w:pPr>
            <w:r>
              <w:rPr>
                <w:rFonts w:ascii="方正书宋_GBK" w:eastAsia="方正书宋_GBK" w:hint="eastAsia"/>
              </w:rPr>
              <w:t>可使用设备的数量与总设备数量的比值</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B20F4B" w:rsidRPr="00A01233" w:rsidRDefault="00B20F4B" w:rsidP="0099476D">
            <w:pPr>
              <w:spacing w:line="300" w:lineRule="exact"/>
              <w:jc w:val="left"/>
              <w:rPr>
                <w:rFonts w:ascii="方正书宋_GBK" w:eastAsia="方正书宋_GBK"/>
              </w:rPr>
            </w:pPr>
          </w:p>
        </w:tc>
      </w:tr>
      <w:tr w:rsidR="00B20F4B" w:rsidTr="0099476D">
        <w:trPr>
          <w:cantSplit/>
          <w:trHeight w:val="369"/>
          <w:jc w:val="center"/>
        </w:trPr>
        <w:tc>
          <w:tcPr>
            <w:tcW w:w="1134" w:type="dxa"/>
            <w:vMerge/>
            <w:shd w:val="clear" w:color="auto" w:fill="auto"/>
            <w:vAlign w:val="center"/>
          </w:tcPr>
          <w:p w:rsidR="00B20F4B" w:rsidRDefault="00B20F4B" w:rsidP="0099476D">
            <w:pPr>
              <w:spacing w:line="300" w:lineRule="exact"/>
              <w:jc w:val="center"/>
              <w:rPr>
                <w:rFonts w:ascii="方正书宋_GBK" w:eastAsia="方正书宋_GBK"/>
              </w:rPr>
            </w:pPr>
          </w:p>
        </w:tc>
        <w:tc>
          <w:tcPr>
            <w:tcW w:w="1134"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保障人防工程设施更新率</w:t>
            </w:r>
          </w:p>
        </w:tc>
        <w:tc>
          <w:tcPr>
            <w:tcW w:w="2891" w:type="dxa"/>
            <w:shd w:val="clear" w:color="auto" w:fill="auto"/>
            <w:vAlign w:val="center"/>
          </w:tcPr>
          <w:p w:rsidR="00B20F4B" w:rsidRPr="00A01233" w:rsidRDefault="00B20F4B" w:rsidP="0099476D">
            <w:pPr>
              <w:spacing w:line="300" w:lineRule="exact"/>
              <w:jc w:val="left"/>
              <w:rPr>
                <w:rFonts w:ascii="方正书宋_GBK" w:eastAsia="方正书宋_GBK"/>
              </w:rPr>
            </w:pPr>
            <w:r>
              <w:rPr>
                <w:rFonts w:ascii="方正书宋_GBK" w:eastAsia="方正书宋_GBK" w:hint="eastAsia"/>
              </w:rPr>
              <w:t>已更换的新型设备与总的使用设备的比值</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B20F4B" w:rsidRPr="00A01233" w:rsidRDefault="00B20F4B" w:rsidP="0099476D">
            <w:pPr>
              <w:spacing w:line="300" w:lineRule="exact"/>
              <w:jc w:val="left"/>
              <w:rPr>
                <w:rFonts w:ascii="方正书宋_GBK" w:eastAsia="方正书宋_GBK"/>
              </w:rPr>
            </w:pPr>
          </w:p>
        </w:tc>
      </w:tr>
      <w:tr w:rsidR="00B20F4B" w:rsidTr="0099476D">
        <w:trPr>
          <w:cantSplit/>
          <w:trHeight w:val="369"/>
          <w:jc w:val="center"/>
        </w:trPr>
        <w:tc>
          <w:tcPr>
            <w:tcW w:w="1134" w:type="dxa"/>
            <w:shd w:val="clear" w:color="auto" w:fill="auto"/>
            <w:vAlign w:val="center"/>
          </w:tcPr>
          <w:p w:rsidR="00B20F4B" w:rsidRDefault="00B20F4B" w:rsidP="0099476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B20F4B" w:rsidRPr="00A01233" w:rsidRDefault="00B20F4B" w:rsidP="0099476D">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rPr>
              <w:t>&gt;85%</w:t>
            </w:r>
          </w:p>
        </w:tc>
        <w:tc>
          <w:tcPr>
            <w:tcW w:w="1701" w:type="dxa"/>
            <w:shd w:val="clear" w:color="auto" w:fill="auto"/>
            <w:vAlign w:val="center"/>
          </w:tcPr>
          <w:p w:rsidR="00B20F4B" w:rsidRPr="00A01233" w:rsidRDefault="00B20F4B" w:rsidP="0099476D">
            <w:pPr>
              <w:spacing w:line="300" w:lineRule="exact"/>
              <w:jc w:val="left"/>
              <w:rPr>
                <w:rFonts w:ascii="方正书宋_GBK" w:eastAsia="方正书宋_GBK"/>
              </w:rPr>
            </w:pPr>
          </w:p>
        </w:tc>
      </w:tr>
    </w:tbl>
    <w:p w:rsidR="00B20F4B" w:rsidRDefault="00B20F4B" w:rsidP="00B20F4B">
      <w:pPr>
        <w:spacing w:line="300" w:lineRule="exact"/>
        <w:ind w:firstLineChars="200" w:firstLine="420"/>
        <w:jc w:val="left"/>
        <w:sectPr w:rsidR="00B20F4B" w:rsidSect="0099476D">
          <w:pgSz w:w="11907" w:h="16839"/>
          <w:pgMar w:top="1984" w:right="1304" w:bottom="1134" w:left="1304" w:header="851" w:footer="992" w:gutter="0"/>
          <w:cols w:space="425"/>
          <w:docGrid w:type="lines" w:linePitch="312"/>
        </w:sectPr>
      </w:pPr>
    </w:p>
    <w:p w:rsidR="00B20F4B" w:rsidRDefault="00B20F4B" w:rsidP="00B20F4B">
      <w:pPr>
        <w:spacing w:line="300" w:lineRule="exact"/>
        <w:ind w:firstLineChars="200" w:firstLine="420"/>
        <w:jc w:val="left"/>
      </w:pPr>
    </w:p>
    <w:p w:rsidR="00B20F4B" w:rsidRPr="005B0476" w:rsidRDefault="00B20F4B" w:rsidP="00B20F4B">
      <w:pPr>
        <w:ind w:firstLineChars="200" w:firstLine="562"/>
        <w:jc w:val="left"/>
        <w:outlineLvl w:val="1"/>
        <w:rPr>
          <w:rFonts w:hAnsi="宋体"/>
          <w:b/>
          <w:sz w:val="28"/>
        </w:rPr>
      </w:pPr>
      <w:r w:rsidRPr="005B0476">
        <w:rPr>
          <w:rFonts w:ascii="方正仿宋_GBK" w:eastAsia="方正仿宋_GBK" w:hint="eastAsia"/>
          <w:b/>
          <w:sz w:val="28"/>
        </w:rPr>
        <w:t>3、景观运行维护费绩效目标表</w:t>
      </w:r>
      <w:r w:rsidR="00305DB3">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5" w:name="_Toc39675342"/>
      <w:r>
        <w:rPr>
          <w:rFonts w:ascii="方正仿宋_GBK" w:eastAsia="方正仿宋_GBK" w:hint="eastAsia"/>
          <w:b/>
          <w:sz w:val="28"/>
        </w:rPr>
        <w:instrText>3、景观运行维护费绩效目标表</w:instrText>
      </w:r>
      <w:bookmarkEnd w:id="5"/>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305DB3">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20F4B" w:rsidTr="0099476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20F4B" w:rsidRPr="005B0476" w:rsidRDefault="00B20F4B" w:rsidP="0099476D">
            <w:pPr>
              <w:spacing w:line="300" w:lineRule="exact"/>
              <w:jc w:val="left"/>
              <w:rPr>
                <w:rFonts w:ascii="方正书宋_GBK" w:eastAsia="方正书宋_GBK"/>
                <w:b/>
              </w:rPr>
            </w:pPr>
            <w:r>
              <w:rPr>
                <w:rFonts w:ascii="方正书宋_GBK" w:eastAsia="方正书宋_GBK"/>
                <w:b/>
              </w:rPr>
              <w:t>333002</w:t>
            </w:r>
            <w:r>
              <w:rPr>
                <w:rFonts w:ascii="方正书宋_GBK" w:eastAsia="方正书宋_GBK" w:hint="eastAsia"/>
                <w:b/>
              </w:rPr>
              <w:t>秦皇岛市北戴河区住房和城乡建设局</w:t>
            </w:r>
          </w:p>
        </w:tc>
        <w:tc>
          <w:tcPr>
            <w:tcW w:w="1701" w:type="dxa"/>
            <w:tcBorders>
              <w:top w:val="single" w:sz="6" w:space="0" w:color="FFFFFF"/>
              <w:left w:val="single" w:sz="6" w:space="0" w:color="FFFFFF"/>
              <w:right w:val="single" w:sz="6" w:space="0" w:color="FFFFFF"/>
            </w:tcBorders>
            <w:shd w:val="clear" w:color="auto" w:fill="auto"/>
            <w:vAlign w:val="center"/>
          </w:tcPr>
          <w:p w:rsidR="00B20F4B" w:rsidRPr="005B0476" w:rsidRDefault="00B20F4B" w:rsidP="0099476D">
            <w:pPr>
              <w:spacing w:line="300" w:lineRule="exact"/>
              <w:jc w:val="right"/>
              <w:rPr>
                <w:rFonts w:ascii="方正书宋_GBK" w:eastAsia="方正书宋_GBK"/>
              </w:rPr>
            </w:pPr>
            <w:r>
              <w:rPr>
                <w:rFonts w:ascii="方正书宋_GBK" w:eastAsia="方正书宋_GBK" w:hint="eastAsia"/>
              </w:rPr>
              <w:t>单位：万元</w:t>
            </w:r>
          </w:p>
        </w:tc>
      </w:tr>
      <w:tr w:rsidR="00B20F4B" w:rsidTr="0099476D">
        <w:trPr>
          <w:trHeight w:val="369"/>
          <w:jc w:val="center"/>
        </w:trPr>
        <w:tc>
          <w:tcPr>
            <w:tcW w:w="1134" w:type="dxa"/>
            <w:shd w:val="clear" w:color="auto" w:fill="auto"/>
            <w:vAlign w:val="center"/>
          </w:tcPr>
          <w:p w:rsidR="00B20F4B" w:rsidRPr="005B0476" w:rsidRDefault="00B20F4B" w:rsidP="0099476D">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B20F4B" w:rsidRPr="005B0476" w:rsidRDefault="00B20F4B" w:rsidP="0099476D">
            <w:pPr>
              <w:spacing w:line="300" w:lineRule="exact"/>
              <w:jc w:val="left"/>
              <w:rPr>
                <w:rFonts w:ascii="方正书宋_GBK" w:eastAsia="方正书宋_GBK"/>
              </w:rPr>
            </w:pPr>
            <w:r>
              <w:rPr>
                <w:rFonts w:ascii="方正书宋_GBK" w:eastAsia="方正书宋_GBK"/>
              </w:rPr>
              <w:t>333-0902-JQN-OGY4</w:t>
            </w:r>
          </w:p>
        </w:tc>
        <w:tc>
          <w:tcPr>
            <w:tcW w:w="1587" w:type="dxa"/>
            <w:shd w:val="clear" w:color="auto" w:fill="auto"/>
            <w:vAlign w:val="center"/>
          </w:tcPr>
          <w:p w:rsidR="00B20F4B" w:rsidRPr="005B0476" w:rsidRDefault="00B20F4B" w:rsidP="0099476D">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B20F4B" w:rsidRPr="005B0476" w:rsidRDefault="00B20F4B" w:rsidP="0099476D">
            <w:pPr>
              <w:spacing w:line="300" w:lineRule="exact"/>
              <w:jc w:val="left"/>
              <w:rPr>
                <w:rFonts w:ascii="方正书宋_GBK" w:eastAsia="方正书宋_GBK"/>
              </w:rPr>
            </w:pPr>
            <w:r>
              <w:rPr>
                <w:rFonts w:ascii="方正书宋_GBK" w:eastAsia="方正书宋_GBK" w:hint="eastAsia"/>
              </w:rPr>
              <w:t>景观运行维护费</w:t>
            </w:r>
          </w:p>
        </w:tc>
      </w:tr>
      <w:tr w:rsidR="00B20F4B" w:rsidTr="0099476D">
        <w:trPr>
          <w:trHeight w:val="369"/>
          <w:jc w:val="center"/>
        </w:trPr>
        <w:tc>
          <w:tcPr>
            <w:tcW w:w="1134" w:type="dxa"/>
            <w:vMerge w:val="restart"/>
            <w:shd w:val="clear" w:color="auto" w:fill="auto"/>
            <w:vAlign w:val="center"/>
          </w:tcPr>
          <w:p w:rsidR="00B20F4B" w:rsidRPr="005B0476" w:rsidRDefault="00B20F4B" w:rsidP="0099476D">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B20F4B" w:rsidRPr="005B0476" w:rsidRDefault="00B20F4B" w:rsidP="0099476D">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B20F4B" w:rsidRPr="005B0476" w:rsidRDefault="00B20F4B" w:rsidP="0099476D">
            <w:pPr>
              <w:spacing w:line="300" w:lineRule="exact"/>
              <w:jc w:val="left"/>
              <w:rPr>
                <w:rFonts w:ascii="方正书宋_GBK" w:eastAsia="方正书宋_GBK"/>
              </w:rPr>
            </w:pPr>
            <w:r>
              <w:rPr>
                <w:rFonts w:ascii="方正书宋_GBK" w:eastAsia="方正书宋_GBK"/>
              </w:rPr>
              <w:t>50.00</w:t>
            </w:r>
          </w:p>
        </w:tc>
        <w:tc>
          <w:tcPr>
            <w:tcW w:w="1587" w:type="dxa"/>
            <w:shd w:val="clear" w:color="auto" w:fill="auto"/>
            <w:vAlign w:val="center"/>
          </w:tcPr>
          <w:p w:rsidR="00B20F4B" w:rsidRPr="005B0476" w:rsidRDefault="00B20F4B" w:rsidP="0099476D">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B20F4B" w:rsidRPr="005B0476" w:rsidRDefault="00B20F4B" w:rsidP="0099476D">
            <w:pPr>
              <w:spacing w:line="300" w:lineRule="exact"/>
              <w:jc w:val="left"/>
              <w:rPr>
                <w:rFonts w:ascii="方正书宋_GBK" w:eastAsia="方正书宋_GBK"/>
              </w:rPr>
            </w:pPr>
            <w:r>
              <w:rPr>
                <w:rFonts w:ascii="方正书宋_GBK" w:eastAsia="方正书宋_GBK"/>
              </w:rPr>
              <w:t>50.00</w:t>
            </w:r>
          </w:p>
        </w:tc>
        <w:tc>
          <w:tcPr>
            <w:tcW w:w="1276" w:type="dxa"/>
            <w:shd w:val="clear" w:color="auto" w:fill="auto"/>
            <w:vAlign w:val="center"/>
          </w:tcPr>
          <w:p w:rsidR="00B20F4B" w:rsidRPr="005B0476" w:rsidRDefault="00B20F4B" w:rsidP="0099476D">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B20F4B" w:rsidRPr="005B0476" w:rsidRDefault="00B20F4B" w:rsidP="0099476D">
            <w:pPr>
              <w:spacing w:line="300" w:lineRule="exact"/>
              <w:jc w:val="left"/>
              <w:rPr>
                <w:rFonts w:ascii="方正书宋_GBK" w:eastAsia="方正书宋_GBK"/>
              </w:rPr>
            </w:pPr>
          </w:p>
        </w:tc>
      </w:tr>
      <w:tr w:rsidR="00B20F4B" w:rsidTr="0099476D">
        <w:trPr>
          <w:trHeight w:val="369"/>
          <w:jc w:val="center"/>
        </w:trPr>
        <w:tc>
          <w:tcPr>
            <w:tcW w:w="1134" w:type="dxa"/>
            <w:vMerge/>
            <w:shd w:val="clear" w:color="auto" w:fill="auto"/>
            <w:vAlign w:val="center"/>
          </w:tcPr>
          <w:p w:rsidR="00B20F4B" w:rsidRDefault="00B20F4B" w:rsidP="0099476D">
            <w:pPr>
              <w:spacing w:line="300" w:lineRule="exact"/>
              <w:jc w:val="left"/>
              <w:outlineLvl w:val="1"/>
            </w:pPr>
          </w:p>
        </w:tc>
        <w:tc>
          <w:tcPr>
            <w:tcW w:w="8278" w:type="dxa"/>
            <w:gridSpan w:val="6"/>
            <w:shd w:val="clear" w:color="auto" w:fill="auto"/>
            <w:vAlign w:val="center"/>
          </w:tcPr>
          <w:p w:rsidR="00B20F4B" w:rsidRPr="005B0476" w:rsidRDefault="00B20F4B" w:rsidP="0099476D">
            <w:pPr>
              <w:spacing w:line="300" w:lineRule="exact"/>
              <w:jc w:val="left"/>
              <w:rPr>
                <w:rFonts w:ascii="方正书宋_GBK" w:eastAsia="方正书宋_GBK"/>
              </w:rPr>
            </w:pPr>
            <w:r>
              <w:rPr>
                <w:rFonts w:ascii="方正书宋_GBK" w:eastAsia="方正书宋_GBK" w:hint="eastAsia"/>
              </w:rPr>
              <w:t>景观维护费</w:t>
            </w:r>
          </w:p>
        </w:tc>
      </w:tr>
      <w:tr w:rsidR="00B20F4B" w:rsidTr="0099476D">
        <w:trPr>
          <w:trHeight w:val="369"/>
          <w:jc w:val="center"/>
        </w:trPr>
        <w:tc>
          <w:tcPr>
            <w:tcW w:w="1134" w:type="dxa"/>
            <w:vMerge w:val="restart"/>
            <w:shd w:val="clear" w:color="auto" w:fill="auto"/>
            <w:vAlign w:val="center"/>
          </w:tcPr>
          <w:p w:rsidR="00B20F4B" w:rsidRPr="005B0476" w:rsidRDefault="00B20F4B" w:rsidP="0099476D">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B20F4B" w:rsidRPr="005B0476" w:rsidRDefault="00B20F4B" w:rsidP="0099476D">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B20F4B" w:rsidRPr="005B0476" w:rsidRDefault="00B20F4B" w:rsidP="0099476D">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B20F4B" w:rsidRPr="005B0476" w:rsidRDefault="00B20F4B" w:rsidP="0099476D">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B20F4B" w:rsidRPr="005B0476" w:rsidRDefault="00B20F4B" w:rsidP="0099476D">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B20F4B" w:rsidTr="0099476D">
        <w:trPr>
          <w:trHeight w:val="369"/>
          <w:jc w:val="center"/>
        </w:trPr>
        <w:tc>
          <w:tcPr>
            <w:tcW w:w="1134" w:type="dxa"/>
            <w:vMerge/>
            <w:tcBorders>
              <w:bottom w:val="single" w:sz="6" w:space="0" w:color="000000"/>
            </w:tcBorders>
            <w:shd w:val="clear" w:color="auto" w:fill="auto"/>
            <w:vAlign w:val="center"/>
          </w:tcPr>
          <w:p w:rsidR="00B20F4B" w:rsidRDefault="00B20F4B" w:rsidP="0099476D">
            <w:pPr>
              <w:spacing w:line="300" w:lineRule="exact"/>
              <w:jc w:val="left"/>
              <w:outlineLvl w:val="1"/>
            </w:pPr>
          </w:p>
        </w:tc>
        <w:tc>
          <w:tcPr>
            <w:tcW w:w="2410" w:type="dxa"/>
            <w:gridSpan w:val="2"/>
            <w:tcBorders>
              <w:bottom w:val="single" w:sz="6" w:space="0" w:color="000000"/>
            </w:tcBorders>
            <w:shd w:val="clear" w:color="auto" w:fill="auto"/>
            <w:vAlign w:val="center"/>
          </w:tcPr>
          <w:p w:rsidR="00B20F4B" w:rsidRPr="005B0476" w:rsidRDefault="00B20F4B" w:rsidP="0099476D">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B20F4B" w:rsidRPr="005B0476" w:rsidRDefault="00B20F4B" w:rsidP="0099476D">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B20F4B" w:rsidRPr="005B0476" w:rsidRDefault="00B20F4B" w:rsidP="0099476D">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B20F4B" w:rsidRPr="005B0476" w:rsidRDefault="00B20F4B" w:rsidP="0099476D">
            <w:pPr>
              <w:spacing w:line="300" w:lineRule="exact"/>
              <w:jc w:val="center"/>
              <w:rPr>
                <w:rFonts w:ascii="方正书宋_GBK" w:eastAsia="方正书宋_GBK"/>
              </w:rPr>
            </w:pPr>
            <w:r>
              <w:rPr>
                <w:rFonts w:ascii="方正书宋_GBK" w:eastAsia="方正书宋_GBK"/>
              </w:rPr>
              <w:t>100.00</w:t>
            </w:r>
          </w:p>
        </w:tc>
      </w:tr>
      <w:tr w:rsidR="00B20F4B" w:rsidTr="0099476D">
        <w:trPr>
          <w:trHeight w:val="369"/>
          <w:jc w:val="center"/>
        </w:trPr>
        <w:tc>
          <w:tcPr>
            <w:tcW w:w="1134" w:type="dxa"/>
            <w:tcBorders>
              <w:bottom w:val="nil"/>
            </w:tcBorders>
            <w:shd w:val="clear" w:color="auto" w:fill="auto"/>
            <w:vAlign w:val="center"/>
          </w:tcPr>
          <w:p w:rsidR="00B20F4B" w:rsidRPr="005B0476" w:rsidRDefault="00B20F4B" w:rsidP="0099476D">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、保证叠水景观正常运行，提高游客满意度</w:t>
            </w:r>
          </w:p>
          <w:p w:rsidR="00B20F4B" w:rsidRPr="005B0476" w:rsidRDefault="00B20F4B" w:rsidP="0099476D">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、合理使用，保障设备安全</w:t>
            </w:r>
          </w:p>
        </w:tc>
      </w:tr>
    </w:tbl>
    <w:p w:rsidR="00B20F4B" w:rsidRPr="005B0476" w:rsidRDefault="00B20F4B" w:rsidP="00B20F4B">
      <w:pPr>
        <w:spacing w:line="14" w:lineRule="exact"/>
        <w:ind w:firstLineChars="200" w:firstLine="420"/>
        <w:jc w:val="center"/>
        <w:rPr>
          <w:rFonts w:hAnsi="宋体"/>
        </w:rPr>
      </w:pPr>
      <w:r w:rsidRPr="005B0476">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20F4B" w:rsidTr="0099476D">
        <w:trPr>
          <w:cantSplit/>
          <w:trHeight w:val="397"/>
          <w:tblHeader/>
          <w:jc w:val="center"/>
        </w:trPr>
        <w:tc>
          <w:tcPr>
            <w:tcW w:w="1134" w:type="dxa"/>
            <w:shd w:val="clear" w:color="auto" w:fill="auto"/>
            <w:vAlign w:val="center"/>
          </w:tcPr>
          <w:p w:rsidR="00B20F4B" w:rsidRPr="005B0476" w:rsidRDefault="00B20F4B" w:rsidP="0099476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B20F4B" w:rsidRPr="005B0476" w:rsidRDefault="00B20F4B" w:rsidP="0099476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B20F4B" w:rsidRPr="005B0476" w:rsidRDefault="00B20F4B" w:rsidP="0099476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B20F4B" w:rsidRPr="005B0476" w:rsidRDefault="00B20F4B" w:rsidP="0099476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B20F4B" w:rsidRPr="005B0476" w:rsidRDefault="00B20F4B" w:rsidP="0099476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B20F4B" w:rsidRPr="005B0476" w:rsidRDefault="00B20F4B" w:rsidP="0099476D">
            <w:pPr>
              <w:spacing w:line="300" w:lineRule="exact"/>
              <w:jc w:val="center"/>
              <w:rPr>
                <w:rFonts w:ascii="方正书宋_GBK" w:eastAsia="方正书宋_GBK"/>
                <w:b/>
              </w:rPr>
            </w:pPr>
            <w:r>
              <w:rPr>
                <w:rFonts w:ascii="方正书宋_GBK" w:eastAsia="方正书宋_GBK" w:hint="eastAsia"/>
                <w:b/>
              </w:rPr>
              <w:t>指标值确定依据</w:t>
            </w:r>
          </w:p>
        </w:tc>
      </w:tr>
      <w:tr w:rsidR="00B20F4B" w:rsidTr="0099476D">
        <w:trPr>
          <w:cantSplit/>
          <w:trHeight w:val="369"/>
          <w:jc w:val="center"/>
        </w:trPr>
        <w:tc>
          <w:tcPr>
            <w:tcW w:w="1134" w:type="dxa"/>
            <w:shd w:val="clear" w:color="auto" w:fill="auto"/>
            <w:vAlign w:val="center"/>
          </w:tcPr>
          <w:p w:rsidR="00B20F4B" w:rsidRPr="005B0476" w:rsidRDefault="00B20F4B" w:rsidP="0099476D">
            <w:pPr>
              <w:spacing w:line="300" w:lineRule="exact"/>
              <w:jc w:val="center"/>
              <w:rPr>
                <w:rFonts w:ascii="方正书宋_GBK" w:eastAsia="方正书宋_GBK"/>
              </w:rPr>
            </w:pPr>
            <w:r w:rsidRPr="005B0476">
              <w:rPr>
                <w:rFonts w:ascii="方正书宋_GBK" w:eastAsia="方正书宋_GBK" w:hint="eastAsia"/>
              </w:rPr>
              <w:t>产出指标</w:t>
            </w:r>
          </w:p>
        </w:tc>
        <w:tc>
          <w:tcPr>
            <w:tcW w:w="1134" w:type="dxa"/>
            <w:shd w:val="clear" w:color="auto" w:fill="auto"/>
            <w:vAlign w:val="center"/>
          </w:tcPr>
          <w:p w:rsidR="00B20F4B" w:rsidRPr="005B0476" w:rsidRDefault="00B20F4B" w:rsidP="0099476D">
            <w:pPr>
              <w:spacing w:line="300" w:lineRule="exact"/>
              <w:jc w:val="left"/>
              <w:rPr>
                <w:rFonts w:ascii="方正书宋_GBK" w:eastAsia="方正书宋_GBK"/>
              </w:rPr>
            </w:pPr>
            <w:r w:rsidRPr="005B0476">
              <w:rPr>
                <w:rFonts w:ascii="方正书宋_GBK" w:eastAsia="方正书宋_GBK" w:hint="eastAsia"/>
              </w:rPr>
              <w:t>数量指标</w:t>
            </w:r>
          </w:p>
        </w:tc>
        <w:tc>
          <w:tcPr>
            <w:tcW w:w="1276" w:type="dxa"/>
            <w:shd w:val="clear" w:color="auto" w:fill="auto"/>
            <w:vAlign w:val="center"/>
          </w:tcPr>
          <w:p w:rsidR="00B20F4B" w:rsidRPr="005B0476" w:rsidRDefault="00B20F4B" w:rsidP="0099476D">
            <w:pPr>
              <w:spacing w:line="300" w:lineRule="exact"/>
              <w:jc w:val="left"/>
              <w:rPr>
                <w:rFonts w:ascii="方正书宋_GBK" w:eastAsia="方正书宋_GBK"/>
              </w:rPr>
            </w:pPr>
            <w:r w:rsidRPr="005B0476">
              <w:rPr>
                <w:rFonts w:ascii="方正书宋_GBK" w:eastAsia="方正书宋_GBK" w:hint="eastAsia"/>
              </w:rPr>
              <w:t>排除设备故障率</w:t>
            </w:r>
          </w:p>
        </w:tc>
        <w:tc>
          <w:tcPr>
            <w:tcW w:w="2891" w:type="dxa"/>
            <w:shd w:val="clear" w:color="auto" w:fill="auto"/>
            <w:vAlign w:val="center"/>
          </w:tcPr>
          <w:p w:rsidR="00B20F4B" w:rsidRPr="005B0476" w:rsidRDefault="00B20F4B" w:rsidP="0099476D">
            <w:pPr>
              <w:spacing w:line="300" w:lineRule="exact"/>
              <w:jc w:val="left"/>
              <w:rPr>
                <w:rFonts w:ascii="方正书宋_GBK" w:eastAsia="方正书宋_GBK"/>
              </w:rPr>
            </w:pPr>
            <w:r w:rsidRPr="005B0476">
              <w:rPr>
                <w:rFonts w:ascii="方正书宋_GBK" w:eastAsia="方正书宋_GBK" w:hint="eastAsia"/>
              </w:rPr>
              <w:t>已经排除故障的设备数量与总设备数量的比值。</w:t>
            </w:r>
          </w:p>
        </w:tc>
        <w:tc>
          <w:tcPr>
            <w:tcW w:w="1276" w:type="dxa"/>
            <w:shd w:val="clear" w:color="auto" w:fill="auto"/>
            <w:vAlign w:val="center"/>
          </w:tcPr>
          <w:p w:rsidR="00B20F4B" w:rsidRPr="005B0476" w:rsidRDefault="00B20F4B" w:rsidP="0099476D">
            <w:pPr>
              <w:spacing w:line="300" w:lineRule="exact"/>
              <w:jc w:val="left"/>
              <w:rPr>
                <w:rFonts w:ascii="方正书宋_GBK" w:eastAsia="方正书宋_GBK"/>
              </w:rPr>
            </w:pPr>
            <w:r w:rsidRPr="005B0476">
              <w:rPr>
                <w:rFonts w:ascii="方正书宋_GBK" w:eastAsia="方正书宋_GBK" w:hint="eastAsia"/>
              </w:rPr>
              <w:t>≥</w:t>
            </w:r>
            <w:r w:rsidRPr="005B0476">
              <w:rPr>
                <w:rFonts w:ascii="方正书宋_GBK" w:eastAsia="方正书宋_GBK"/>
              </w:rPr>
              <w:t>90%</w:t>
            </w:r>
          </w:p>
        </w:tc>
        <w:tc>
          <w:tcPr>
            <w:tcW w:w="1701" w:type="dxa"/>
            <w:shd w:val="clear" w:color="auto" w:fill="auto"/>
            <w:vAlign w:val="center"/>
          </w:tcPr>
          <w:p w:rsidR="00B20F4B" w:rsidRPr="005B0476" w:rsidRDefault="00B20F4B" w:rsidP="0099476D">
            <w:pPr>
              <w:spacing w:line="300" w:lineRule="exact"/>
              <w:jc w:val="left"/>
              <w:rPr>
                <w:rFonts w:ascii="方正书宋_GBK" w:eastAsia="方正书宋_GBK"/>
              </w:rPr>
            </w:pPr>
          </w:p>
        </w:tc>
      </w:tr>
      <w:tr w:rsidR="00B20F4B" w:rsidTr="0099476D">
        <w:trPr>
          <w:cantSplit/>
          <w:trHeight w:val="369"/>
          <w:jc w:val="center"/>
        </w:trPr>
        <w:tc>
          <w:tcPr>
            <w:tcW w:w="1134" w:type="dxa"/>
            <w:shd w:val="clear" w:color="auto" w:fill="auto"/>
            <w:vAlign w:val="center"/>
          </w:tcPr>
          <w:p w:rsidR="00B20F4B" w:rsidRDefault="00B20F4B" w:rsidP="0099476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设备运行完好率</w:t>
            </w:r>
          </w:p>
        </w:tc>
        <w:tc>
          <w:tcPr>
            <w:tcW w:w="2891" w:type="dxa"/>
            <w:shd w:val="clear" w:color="auto" w:fill="auto"/>
            <w:vAlign w:val="center"/>
          </w:tcPr>
          <w:p w:rsidR="00B20F4B" w:rsidRPr="005B0476" w:rsidRDefault="00B20F4B" w:rsidP="0099476D">
            <w:pPr>
              <w:spacing w:line="300" w:lineRule="exact"/>
              <w:jc w:val="left"/>
              <w:rPr>
                <w:rFonts w:ascii="方正书宋_GBK" w:eastAsia="方正书宋_GBK"/>
              </w:rPr>
            </w:pPr>
            <w:r>
              <w:rPr>
                <w:rFonts w:ascii="方正书宋_GBK" w:eastAsia="方正书宋_GBK" w:hint="eastAsia"/>
              </w:rPr>
              <w:t>运行状态好的设备数量与总的设备数量的比值</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B20F4B" w:rsidRPr="005B0476" w:rsidRDefault="00B20F4B" w:rsidP="0099476D">
            <w:pPr>
              <w:spacing w:line="300" w:lineRule="exact"/>
              <w:jc w:val="left"/>
              <w:rPr>
                <w:rFonts w:ascii="方正书宋_GBK" w:eastAsia="方正书宋_GBK"/>
              </w:rPr>
            </w:pPr>
          </w:p>
        </w:tc>
      </w:tr>
      <w:tr w:rsidR="00B20F4B" w:rsidTr="0099476D">
        <w:trPr>
          <w:cantSplit/>
          <w:trHeight w:val="369"/>
          <w:jc w:val="center"/>
        </w:trPr>
        <w:tc>
          <w:tcPr>
            <w:tcW w:w="1134" w:type="dxa"/>
            <w:shd w:val="clear" w:color="auto" w:fill="auto"/>
            <w:vAlign w:val="center"/>
          </w:tcPr>
          <w:p w:rsidR="00B20F4B" w:rsidRDefault="00B20F4B" w:rsidP="0099476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游客满意度</w:t>
            </w:r>
          </w:p>
        </w:tc>
        <w:tc>
          <w:tcPr>
            <w:tcW w:w="2891" w:type="dxa"/>
            <w:shd w:val="clear" w:color="auto" w:fill="auto"/>
            <w:vAlign w:val="center"/>
          </w:tcPr>
          <w:p w:rsidR="00B20F4B" w:rsidRPr="005B0476" w:rsidRDefault="00B20F4B" w:rsidP="0099476D">
            <w:pPr>
              <w:spacing w:line="300" w:lineRule="exact"/>
              <w:jc w:val="left"/>
              <w:rPr>
                <w:rFonts w:ascii="方正书宋_GBK" w:eastAsia="方正书宋_GBK"/>
              </w:rPr>
            </w:pPr>
            <w:r>
              <w:rPr>
                <w:rFonts w:ascii="方正书宋_GBK" w:eastAsia="方正书宋_GBK" w:hint="eastAsia"/>
              </w:rPr>
              <w:t>在调查中满意的游客人数与被调查游客的比值</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80%</w:t>
            </w:r>
          </w:p>
        </w:tc>
        <w:tc>
          <w:tcPr>
            <w:tcW w:w="1701" w:type="dxa"/>
            <w:shd w:val="clear" w:color="auto" w:fill="auto"/>
            <w:vAlign w:val="center"/>
          </w:tcPr>
          <w:p w:rsidR="00B20F4B" w:rsidRPr="005B0476" w:rsidRDefault="00B20F4B" w:rsidP="0099476D">
            <w:pPr>
              <w:spacing w:line="300" w:lineRule="exact"/>
              <w:jc w:val="left"/>
              <w:rPr>
                <w:rFonts w:ascii="方正书宋_GBK" w:eastAsia="方正书宋_GBK"/>
              </w:rPr>
            </w:pPr>
          </w:p>
        </w:tc>
      </w:tr>
    </w:tbl>
    <w:p w:rsidR="00B20F4B" w:rsidRDefault="00B20F4B" w:rsidP="00B20F4B">
      <w:pPr>
        <w:spacing w:line="300" w:lineRule="exact"/>
        <w:ind w:firstLineChars="200" w:firstLine="420"/>
        <w:jc w:val="left"/>
        <w:sectPr w:rsidR="00B20F4B" w:rsidSect="0099476D">
          <w:pgSz w:w="11907" w:h="16839"/>
          <w:pgMar w:top="1984" w:right="1304" w:bottom="1134" w:left="1304" w:header="851" w:footer="992" w:gutter="0"/>
          <w:cols w:space="425"/>
          <w:docGrid w:type="lines" w:linePitch="312"/>
        </w:sectPr>
      </w:pPr>
    </w:p>
    <w:p w:rsidR="00B20F4B" w:rsidRDefault="00B20F4B" w:rsidP="00B20F4B">
      <w:pPr>
        <w:spacing w:line="300" w:lineRule="exact"/>
        <w:ind w:firstLineChars="200" w:firstLine="420"/>
        <w:jc w:val="left"/>
      </w:pPr>
    </w:p>
    <w:p w:rsidR="00B20F4B" w:rsidRPr="00DA7BF8" w:rsidRDefault="00B20F4B" w:rsidP="00B20F4B">
      <w:pPr>
        <w:ind w:firstLineChars="200" w:firstLine="562"/>
        <w:jc w:val="left"/>
        <w:outlineLvl w:val="1"/>
        <w:rPr>
          <w:rFonts w:hAnsi="宋体"/>
          <w:b/>
          <w:sz w:val="28"/>
        </w:rPr>
      </w:pPr>
      <w:r w:rsidRPr="00DA7BF8">
        <w:rPr>
          <w:rFonts w:ascii="方正仿宋_GBK" w:eastAsia="方正仿宋_GBK" w:hint="eastAsia"/>
          <w:b/>
          <w:sz w:val="28"/>
        </w:rPr>
        <w:t>4、劳务派遣人员经费绩效目标表</w:t>
      </w:r>
      <w:r w:rsidR="00305DB3">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6" w:name="_Toc39675343"/>
      <w:r>
        <w:rPr>
          <w:rFonts w:ascii="方正仿宋_GBK" w:eastAsia="方正仿宋_GBK" w:hint="eastAsia"/>
          <w:b/>
          <w:sz w:val="28"/>
        </w:rPr>
        <w:instrText>4、劳务派遣人员经费绩效目标表</w:instrText>
      </w:r>
      <w:bookmarkEnd w:id="6"/>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305DB3">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20F4B" w:rsidTr="0099476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20F4B" w:rsidRPr="00DA7BF8" w:rsidRDefault="00B20F4B" w:rsidP="0099476D">
            <w:pPr>
              <w:spacing w:line="300" w:lineRule="exact"/>
              <w:jc w:val="left"/>
              <w:rPr>
                <w:rFonts w:ascii="方正书宋_GBK" w:eastAsia="方正书宋_GBK"/>
                <w:b/>
              </w:rPr>
            </w:pPr>
            <w:r>
              <w:rPr>
                <w:rFonts w:ascii="方正书宋_GBK" w:eastAsia="方正书宋_GBK"/>
                <w:b/>
              </w:rPr>
              <w:t>333002</w:t>
            </w:r>
            <w:r>
              <w:rPr>
                <w:rFonts w:ascii="方正书宋_GBK" w:eastAsia="方正书宋_GBK" w:hint="eastAsia"/>
                <w:b/>
              </w:rPr>
              <w:t>秦皇岛市北戴河区住房和城乡建设局</w:t>
            </w:r>
          </w:p>
        </w:tc>
        <w:tc>
          <w:tcPr>
            <w:tcW w:w="1701" w:type="dxa"/>
            <w:tcBorders>
              <w:top w:val="single" w:sz="6" w:space="0" w:color="FFFFFF"/>
              <w:left w:val="single" w:sz="6" w:space="0" w:color="FFFFFF"/>
              <w:right w:val="single" w:sz="6" w:space="0" w:color="FFFFFF"/>
            </w:tcBorders>
            <w:shd w:val="clear" w:color="auto" w:fill="auto"/>
            <w:vAlign w:val="center"/>
          </w:tcPr>
          <w:p w:rsidR="00B20F4B" w:rsidRPr="00DA7BF8" w:rsidRDefault="00B20F4B" w:rsidP="0099476D">
            <w:pPr>
              <w:spacing w:line="300" w:lineRule="exact"/>
              <w:jc w:val="right"/>
              <w:rPr>
                <w:rFonts w:ascii="方正书宋_GBK" w:eastAsia="方正书宋_GBK"/>
              </w:rPr>
            </w:pPr>
            <w:r>
              <w:rPr>
                <w:rFonts w:ascii="方正书宋_GBK" w:eastAsia="方正书宋_GBK" w:hint="eastAsia"/>
              </w:rPr>
              <w:t>单位：万元</w:t>
            </w:r>
          </w:p>
        </w:tc>
      </w:tr>
      <w:tr w:rsidR="00B20F4B" w:rsidTr="0099476D">
        <w:trPr>
          <w:trHeight w:val="369"/>
          <w:jc w:val="center"/>
        </w:trPr>
        <w:tc>
          <w:tcPr>
            <w:tcW w:w="1134" w:type="dxa"/>
            <w:shd w:val="clear" w:color="auto" w:fill="auto"/>
            <w:vAlign w:val="center"/>
          </w:tcPr>
          <w:p w:rsidR="00B20F4B" w:rsidRPr="00DA7BF8" w:rsidRDefault="00B20F4B" w:rsidP="0099476D">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B20F4B" w:rsidRPr="00DA7BF8" w:rsidRDefault="00B20F4B" w:rsidP="0099476D">
            <w:pPr>
              <w:spacing w:line="300" w:lineRule="exact"/>
              <w:jc w:val="left"/>
              <w:rPr>
                <w:rFonts w:ascii="方正书宋_GBK" w:eastAsia="方正书宋_GBK"/>
              </w:rPr>
            </w:pPr>
            <w:r>
              <w:rPr>
                <w:rFonts w:ascii="方正书宋_GBK" w:eastAsia="方正书宋_GBK"/>
              </w:rPr>
              <w:t>333-1401-JQN-LF3Q</w:t>
            </w:r>
          </w:p>
        </w:tc>
        <w:tc>
          <w:tcPr>
            <w:tcW w:w="1587" w:type="dxa"/>
            <w:shd w:val="clear" w:color="auto" w:fill="auto"/>
            <w:vAlign w:val="center"/>
          </w:tcPr>
          <w:p w:rsidR="00B20F4B" w:rsidRPr="00DA7BF8" w:rsidRDefault="00B20F4B" w:rsidP="0099476D">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B20F4B" w:rsidRPr="00DA7BF8" w:rsidRDefault="00B20F4B" w:rsidP="0099476D">
            <w:pPr>
              <w:spacing w:line="300" w:lineRule="exact"/>
              <w:jc w:val="left"/>
              <w:rPr>
                <w:rFonts w:ascii="方正书宋_GBK" w:eastAsia="方正书宋_GBK"/>
              </w:rPr>
            </w:pPr>
            <w:r>
              <w:rPr>
                <w:rFonts w:ascii="方正书宋_GBK" w:eastAsia="方正书宋_GBK" w:hint="eastAsia"/>
              </w:rPr>
              <w:t>劳务派遣人员经费</w:t>
            </w:r>
          </w:p>
        </w:tc>
      </w:tr>
      <w:tr w:rsidR="00B20F4B" w:rsidTr="0099476D">
        <w:trPr>
          <w:trHeight w:val="369"/>
          <w:jc w:val="center"/>
        </w:trPr>
        <w:tc>
          <w:tcPr>
            <w:tcW w:w="1134" w:type="dxa"/>
            <w:vMerge w:val="restart"/>
            <w:shd w:val="clear" w:color="auto" w:fill="auto"/>
            <w:vAlign w:val="center"/>
          </w:tcPr>
          <w:p w:rsidR="00B20F4B" w:rsidRPr="00DA7BF8" w:rsidRDefault="00B20F4B" w:rsidP="0099476D">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B20F4B" w:rsidRPr="00DA7BF8" w:rsidRDefault="00B20F4B" w:rsidP="0099476D">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B20F4B" w:rsidRPr="00DA7BF8" w:rsidRDefault="005F40EC" w:rsidP="0099476D">
            <w:pPr>
              <w:spacing w:line="300" w:lineRule="exact"/>
              <w:jc w:val="left"/>
              <w:rPr>
                <w:rFonts w:ascii="方正书宋_GBK" w:eastAsia="方正书宋_GBK"/>
              </w:rPr>
            </w:pPr>
            <w:r>
              <w:rPr>
                <w:rFonts w:ascii="方正书宋_GBK" w:eastAsia="方正书宋_GBK" w:hint="eastAsia"/>
              </w:rPr>
              <w:t>62.54</w:t>
            </w:r>
          </w:p>
        </w:tc>
        <w:tc>
          <w:tcPr>
            <w:tcW w:w="1587" w:type="dxa"/>
            <w:shd w:val="clear" w:color="auto" w:fill="auto"/>
            <w:vAlign w:val="center"/>
          </w:tcPr>
          <w:p w:rsidR="00B20F4B" w:rsidRPr="00DA7BF8" w:rsidRDefault="00B20F4B" w:rsidP="0099476D">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B20F4B" w:rsidRPr="00DA7BF8" w:rsidRDefault="006D1622" w:rsidP="0099476D">
            <w:pPr>
              <w:spacing w:line="300" w:lineRule="exact"/>
              <w:jc w:val="left"/>
              <w:rPr>
                <w:rFonts w:ascii="方正书宋_GBK" w:eastAsia="方正书宋_GBK"/>
              </w:rPr>
            </w:pPr>
            <w:r>
              <w:rPr>
                <w:rFonts w:ascii="方正书宋_GBK" w:eastAsia="方正书宋_GBK" w:hint="eastAsia"/>
              </w:rPr>
              <w:t>62.54</w:t>
            </w:r>
          </w:p>
        </w:tc>
        <w:tc>
          <w:tcPr>
            <w:tcW w:w="1276" w:type="dxa"/>
            <w:shd w:val="clear" w:color="auto" w:fill="auto"/>
            <w:vAlign w:val="center"/>
          </w:tcPr>
          <w:p w:rsidR="00B20F4B" w:rsidRPr="00DA7BF8" w:rsidRDefault="00B20F4B" w:rsidP="0099476D">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B20F4B" w:rsidRPr="00DA7BF8" w:rsidRDefault="00B20F4B" w:rsidP="0099476D">
            <w:pPr>
              <w:spacing w:line="300" w:lineRule="exact"/>
              <w:jc w:val="left"/>
              <w:rPr>
                <w:rFonts w:ascii="方正书宋_GBK" w:eastAsia="方正书宋_GBK"/>
              </w:rPr>
            </w:pPr>
          </w:p>
        </w:tc>
      </w:tr>
      <w:tr w:rsidR="00B20F4B" w:rsidTr="0099476D">
        <w:trPr>
          <w:trHeight w:val="369"/>
          <w:jc w:val="center"/>
        </w:trPr>
        <w:tc>
          <w:tcPr>
            <w:tcW w:w="1134" w:type="dxa"/>
            <w:vMerge/>
            <w:shd w:val="clear" w:color="auto" w:fill="auto"/>
            <w:vAlign w:val="center"/>
          </w:tcPr>
          <w:p w:rsidR="00B20F4B" w:rsidRDefault="00B20F4B" w:rsidP="0099476D">
            <w:pPr>
              <w:spacing w:line="300" w:lineRule="exact"/>
              <w:jc w:val="left"/>
              <w:outlineLvl w:val="1"/>
            </w:pPr>
          </w:p>
        </w:tc>
        <w:tc>
          <w:tcPr>
            <w:tcW w:w="8278" w:type="dxa"/>
            <w:gridSpan w:val="6"/>
            <w:shd w:val="clear" w:color="auto" w:fill="auto"/>
            <w:vAlign w:val="center"/>
          </w:tcPr>
          <w:p w:rsidR="00B20F4B" w:rsidRPr="00DA7BF8" w:rsidRDefault="00B20F4B" w:rsidP="0099476D">
            <w:pPr>
              <w:spacing w:line="300" w:lineRule="exact"/>
              <w:jc w:val="left"/>
              <w:rPr>
                <w:rFonts w:ascii="方正书宋_GBK" w:eastAsia="方正书宋_GBK"/>
              </w:rPr>
            </w:pPr>
            <w:r>
              <w:rPr>
                <w:rFonts w:ascii="方正书宋_GBK" w:eastAsia="方正书宋_GBK" w:hint="eastAsia"/>
              </w:rPr>
              <w:t>劳务派遣人员经费</w:t>
            </w:r>
          </w:p>
        </w:tc>
      </w:tr>
      <w:tr w:rsidR="00B20F4B" w:rsidTr="0099476D">
        <w:trPr>
          <w:trHeight w:val="369"/>
          <w:jc w:val="center"/>
        </w:trPr>
        <w:tc>
          <w:tcPr>
            <w:tcW w:w="1134" w:type="dxa"/>
            <w:vMerge w:val="restart"/>
            <w:shd w:val="clear" w:color="auto" w:fill="auto"/>
            <w:vAlign w:val="center"/>
          </w:tcPr>
          <w:p w:rsidR="00B20F4B" w:rsidRPr="00DA7BF8" w:rsidRDefault="00B20F4B" w:rsidP="0099476D">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B20F4B" w:rsidRPr="00DA7BF8" w:rsidRDefault="00B20F4B" w:rsidP="0099476D">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B20F4B" w:rsidRPr="00DA7BF8" w:rsidRDefault="00B20F4B" w:rsidP="0099476D">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B20F4B" w:rsidRPr="00DA7BF8" w:rsidRDefault="00B20F4B" w:rsidP="0099476D">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B20F4B" w:rsidRPr="00DA7BF8" w:rsidRDefault="00B20F4B" w:rsidP="0099476D">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B20F4B" w:rsidTr="0099476D">
        <w:trPr>
          <w:trHeight w:val="369"/>
          <w:jc w:val="center"/>
        </w:trPr>
        <w:tc>
          <w:tcPr>
            <w:tcW w:w="1134" w:type="dxa"/>
            <w:vMerge/>
            <w:tcBorders>
              <w:bottom w:val="single" w:sz="6" w:space="0" w:color="000000"/>
            </w:tcBorders>
            <w:shd w:val="clear" w:color="auto" w:fill="auto"/>
            <w:vAlign w:val="center"/>
          </w:tcPr>
          <w:p w:rsidR="00B20F4B" w:rsidRDefault="00B20F4B" w:rsidP="0099476D">
            <w:pPr>
              <w:spacing w:line="300" w:lineRule="exact"/>
              <w:jc w:val="left"/>
              <w:outlineLvl w:val="1"/>
            </w:pPr>
          </w:p>
        </w:tc>
        <w:tc>
          <w:tcPr>
            <w:tcW w:w="2410" w:type="dxa"/>
            <w:gridSpan w:val="2"/>
            <w:tcBorders>
              <w:bottom w:val="single" w:sz="6" w:space="0" w:color="000000"/>
            </w:tcBorders>
            <w:shd w:val="clear" w:color="auto" w:fill="auto"/>
            <w:vAlign w:val="center"/>
          </w:tcPr>
          <w:p w:rsidR="00B20F4B" w:rsidRPr="00DA7BF8" w:rsidRDefault="00B20F4B" w:rsidP="0099476D">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B20F4B" w:rsidRPr="00DA7BF8" w:rsidRDefault="00B20F4B" w:rsidP="0099476D">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B20F4B" w:rsidRPr="00DA7BF8" w:rsidRDefault="00B20F4B" w:rsidP="0099476D">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B20F4B" w:rsidRPr="00DA7BF8" w:rsidRDefault="00B20F4B" w:rsidP="0099476D">
            <w:pPr>
              <w:spacing w:line="300" w:lineRule="exact"/>
              <w:jc w:val="center"/>
              <w:rPr>
                <w:rFonts w:ascii="方正书宋_GBK" w:eastAsia="方正书宋_GBK"/>
              </w:rPr>
            </w:pPr>
            <w:r>
              <w:rPr>
                <w:rFonts w:ascii="方正书宋_GBK" w:eastAsia="方正书宋_GBK"/>
              </w:rPr>
              <w:t>100.00</w:t>
            </w:r>
          </w:p>
        </w:tc>
      </w:tr>
      <w:tr w:rsidR="00B20F4B" w:rsidTr="0099476D">
        <w:trPr>
          <w:trHeight w:val="369"/>
          <w:jc w:val="center"/>
        </w:trPr>
        <w:tc>
          <w:tcPr>
            <w:tcW w:w="1134" w:type="dxa"/>
            <w:tcBorders>
              <w:bottom w:val="nil"/>
            </w:tcBorders>
            <w:shd w:val="clear" w:color="auto" w:fill="auto"/>
            <w:vAlign w:val="center"/>
          </w:tcPr>
          <w:p w:rsidR="00B20F4B" w:rsidRPr="00DA7BF8" w:rsidRDefault="00B20F4B" w:rsidP="0099476D">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、各项房屋登记、物业管理、建设工程管理审批事项正常开展</w:t>
            </w:r>
          </w:p>
          <w:p w:rsidR="00B20F4B" w:rsidRPr="00DA7BF8" w:rsidRDefault="00B20F4B" w:rsidP="0099476D">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、各项房屋登记、物业管理、建设工程管理审批事项正常开展</w:t>
            </w:r>
          </w:p>
        </w:tc>
      </w:tr>
    </w:tbl>
    <w:p w:rsidR="00B20F4B" w:rsidRPr="00DA7BF8" w:rsidRDefault="00B20F4B" w:rsidP="00B20F4B">
      <w:pPr>
        <w:spacing w:line="14" w:lineRule="exact"/>
        <w:ind w:firstLineChars="200" w:firstLine="420"/>
        <w:jc w:val="center"/>
        <w:rPr>
          <w:rFonts w:hAnsi="宋体"/>
        </w:rPr>
      </w:pPr>
      <w:r w:rsidRPr="00DA7BF8">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20F4B" w:rsidTr="0099476D">
        <w:trPr>
          <w:cantSplit/>
          <w:trHeight w:val="397"/>
          <w:tblHeader/>
          <w:jc w:val="center"/>
        </w:trPr>
        <w:tc>
          <w:tcPr>
            <w:tcW w:w="1134" w:type="dxa"/>
            <w:shd w:val="clear" w:color="auto" w:fill="auto"/>
            <w:vAlign w:val="center"/>
          </w:tcPr>
          <w:p w:rsidR="00B20F4B" w:rsidRPr="00DA7BF8" w:rsidRDefault="00B20F4B" w:rsidP="0099476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B20F4B" w:rsidRPr="00DA7BF8" w:rsidRDefault="00B20F4B" w:rsidP="0099476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B20F4B" w:rsidRPr="00DA7BF8" w:rsidRDefault="00B20F4B" w:rsidP="0099476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B20F4B" w:rsidRPr="00DA7BF8" w:rsidRDefault="00B20F4B" w:rsidP="0099476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B20F4B" w:rsidRPr="00DA7BF8" w:rsidRDefault="00B20F4B" w:rsidP="0099476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B20F4B" w:rsidRPr="00DA7BF8" w:rsidRDefault="00B20F4B" w:rsidP="0099476D">
            <w:pPr>
              <w:spacing w:line="300" w:lineRule="exact"/>
              <w:jc w:val="center"/>
              <w:rPr>
                <w:rFonts w:ascii="方正书宋_GBK" w:eastAsia="方正书宋_GBK"/>
                <w:b/>
              </w:rPr>
            </w:pPr>
            <w:r>
              <w:rPr>
                <w:rFonts w:ascii="方正书宋_GBK" w:eastAsia="方正书宋_GBK" w:hint="eastAsia"/>
                <w:b/>
              </w:rPr>
              <w:t>指标值确定依据</w:t>
            </w:r>
          </w:p>
        </w:tc>
      </w:tr>
      <w:tr w:rsidR="00B20F4B" w:rsidTr="0099476D">
        <w:trPr>
          <w:cantSplit/>
          <w:trHeight w:val="369"/>
          <w:jc w:val="center"/>
        </w:trPr>
        <w:tc>
          <w:tcPr>
            <w:tcW w:w="1134" w:type="dxa"/>
            <w:shd w:val="clear" w:color="auto" w:fill="auto"/>
            <w:vAlign w:val="center"/>
          </w:tcPr>
          <w:p w:rsidR="00B20F4B" w:rsidRPr="00DA7BF8" w:rsidRDefault="00B20F4B" w:rsidP="0099476D">
            <w:pPr>
              <w:spacing w:line="300" w:lineRule="exact"/>
              <w:jc w:val="center"/>
              <w:rPr>
                <w:rFonts w:ascii="方正书宋_GBK" w:eastAsia="方正书宋_GBK"/>
              </w:rPr>
            </w:pPr>
            <w:r w:rsidRPr="00DA7BF8">
              <w:rPr>
                <w:rFonts w:ascii="方正书宋_GBK" w:eastAsia="方正书宋_GBK" w:hint="eastAsia"/>
              </w:rPr>
              <w:t>产出指标</w:t>
            </w:r>
          </w:p>
        </w:tc>
        <w:tc>
          <w:tcPr>
            <w:tcW w:w="1134" w:type="dxa"/>
            <w:shd w:val="clear" w:color="auto" w:fill="auto"/>
            <w:vAlign w:val="center"/>
          </w:tcPr>
          <w:p w:rsidR="00B20F4B" w:rsidRPr="00DA7BF8" w:rsidRDefault="00B20F4B" w:rsidP="0099476D">
            <w:pPr>
              <w:spacing w:line="300" w:lineRule="exact"/>
              <w:jc w:val="left"/>
              <w:rPr>
                <w:rFonts w:ascii="方正书宋_GBK" w:eastAsia="方正书宋_GBK"/>
              </w:rPr>
            </w:pPr>
            <w:r w:rsidRPr="00DA7BF8">
              <w:rPr>
                <w:rFonts w:ascii="方正书宋_GBK" w:eastAsia="方正书宋_GBK" w:hint="eastAsia"/>
              </w:rPr>
              <w:t>数量指标</w:t>
            </w:r>
          </w:p>
        </w:tc>
        <w:tc>
          <w:tcPr>
            <w:tcW w:w="1276" w:type="dxa"/>
            <w:shd w:val="clear" w:color="auto" w:fill="auto"/>
            <w:vAlign w:val="center"/>
          </w:tcPr>
          <w:p w:rsidR="00B20F4B" w:rsidRPr="00DA7BF8" w:rsidRDefault="00B20F4B" w:rsidP="0099476D">
            <w:pPr>
              <w:spacing w:line="300" w:lineRule="exact"/>
              <w:jc w:val="left"/>
              <w:rPr>
                <w:rFonts w:ascii="方正书宋_GBK" w:eastAsia="方正书宋_GBK"/>
              </w:rPr>
            </w:pPr>
            <w:r w:rsidRPr="00DA7BF8">
              <w:rPr>
                <w:rFonts w:ascii="方正书宋_GBK" w:eastAsia="方正书宋_GBK" w:hint="eastAsia"/>
              </w:rPr>
              <w:t>保障下放行政审批事项办结率、监督管理率</w:t>
            </w:r>
          </w:p>
        </w:tc>
        <w:tc>
          <w:tcPr>
            <w:tcW w:w="2891" w:type="dxa"/>
            <w:shd w:val="clear" w:color="auto" w:fill="auto"/>
            <w:vAlign w:val="center"/>
          </w:tcPr>
          <w:p w:rsidR="00B20F4B" w:rsidRPr="00DA7BF8" w:rsidRDefault="00B20F4B" w:rsidP="0099476D">
            <w:pPr>
              <w:spacing w:line="300" w:lineRule="exact"/>
              <w:jc w:val="left"/>
              <w:rPr>
                <w:rFonts w:ascii="方正书宋_GBK" w:eastAsia="方正书宋_GBK"/>
              </w:rPr>
            </w:pPr>
            <w:r w:rsidRPr="00DA7BF8">
              <w:rPr>
                <w:rFonts w:ascii="方正书宋_GBK" w:eastAsia="方正书宋_GBK" w:hint="eastAsia"/>
              </w:rPr>
              <w:t>对房屋登记事项、物业管理事项、建设工程施工许可核准以及竣工验收备案等审批事项办结率；对建设工程安全生产监管、建筑稽查等事项的监管绿</w:t>
            </w:r>
          </w:p>
        </w:tc>
        <w:tc>
          <w:tcPr>
            <w:tcW w:w="1276" w:type="dxa"/>
            <w:shd w:val="clear" w:color="auto" w:fill="auto"/>
            <w:vAlign w:val="center"/>
          </w:tcPr>
          <w:p w:rsidR="00B20F4B" w:rsidRPr="00DA7BF8" w:rsidRDefault="00B20F4B" w:rsidP="0099476D">
            <w:pPr>
              <w:spacing w:line="300" w:lineRule="exact"/>
              <w:jc w:val="left"/>
              <w:rPr>
                <w:rFonts w:ascii="方正书宋_GBK" w:eastAsia="方正书宋_GBK"/>
              </w:rPr>
            </w:pPr>
            <w:r w:rsidRPr="00DA7BF8">
              <w:rPr>
                <w:rFonts w:ascii="方正书宋_GBK" w:eastAsia="方正书宋_GBK" w:hint="eastAsia"/>
              </w:rPr>
              <w:t>≥</w:t>
            </w:r>
            <w:r w:rsidRPr="00DA7BF8">
              <w:rPr>
                <w:rFonts w:ascii="方正书宋_GBK" w:eastAsia="方正书宋_GBK"/>
              </w:rPr>
              <w:t>100%</w:t>
            </w:r>
          </w:p>
        </w:tc>
        <w:tc>
          <w:tcPr>
            <w:tcW w:w="1701" w:type="dxa"/>
            <w:shd w:val="clear" w:color="auto" w:fill="auto"/>
            <w:vAlign w:val="center"/>
          </w:tcPr>
          <w:p w:rsidR="00B20F4B" w:rsidRPr="00DA7BF8" w:rsidRDefault="00B20F4B" w:rsidP="0099476D">
            <w:pPr>
              <w:spacing w:line="300" w:lineRule="exact"/>
              <w:jc w:val="left"/>
              <w:rPr>
                <w:rFonts w:ascii="方正书宋_GBK" w:eastAsia="方正书宋_GBK"/>
              </w:rPr>
            </w:pPr>
          </w:p>
        </w:tc>
      </w:tr>
      <w:tr w:rsidR="00B20F4B" w:rsidTr="0099476D">
        <w:trPr>
          <w:cantSplit/>
          <w:trHeight w:val="369"/>
          <w:jc w:val="center"/>
        </w:trPr>
        <w:tc>
          <w:tcPr>
            <w:tcW w:w="1134" w:type="dxa"/>
            <w:shd w:val="clear" w:color="auto" w:fill="auto"/>
            <w:vAlign w:val="center"/>
          </w:tcPr>
          <w:p w:rsidR="00B20F4B" w:rsidRDefault="00B20F4B" w:rsidP="0099476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保障下放行政审批事项办结率、监督管理率</w:t>
            </w:r>
          </w:p>
        </w:tc>
        <w:tc>
          <w:tcPr>
            <w:tcW w:w="2891" w:type="dxa"/>
            <w:shd w:val="clear" w:color="auto" w:fill="auto"/>
            <w:vAlign w:val="center"/>
          </w:tcPr>
          <w:p w:rsidR="00B20F4B" w:rsidRPr="00DA7BF8" w:rsidRDefault="00B20F4B" w:rsidP="0099476D">
            <w:pPr>
              <w:spacing w:line="300" w:lineRule="exact"/>
              <w:jc w:val="left"/>
              <w:rPr>
                <w:rFonts w:ascii="方正书宋_GBK" w:eastAsia="方正书宋_GBK"/>
              </w:rPr>
            </w:pPr>
            <w:r>
              <w:rPr>
                <w:rFonts w:ascii="方正书宋_GBK" w:eastAsia="方正书宋_GBK" w:hint="eastAsia"/>
              </w:rPr>
              <w:t>对房屋登记事项、物业管理事项、建设工程施工许可核准以及竣工验收备案等审批事项办结率；对建设工程安全生产监管、建筑稽查等事项的监管绿</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shd w:val="clear" w:color="auto" w:fill="auto"/>
            <w:vAlign w:val="center"/>
          </w:tcPr>
          <w:p w:rsidR="00B20F4B" w:rsidRPr="00DA7BF8" w:rsidRDefault="00B20F4B" w:rsidP="0099476D">
            <w:pPr>
              <w:spacing w:line="300" w:lineRule="exact"/>
              <w:jc w:val="left"/>
              <w:rPr>
                <w:rFonts w:ascii="方正书宋_GBK" w:eastAsia="方正书宋_GBK"/>
              </w:rPr>
            </w:pPr>
          </w:p>
        </w:tc>
      </w:tr>
      <w:tr w:rsidR="00B20F4B" w:rsidTr="0099476D">
        <w:trPr>
          <w:cantSplit/>
          <w:trHeight w:val="369"/>
          <w:jc w:val="center"/>
        </w:trPr>
        <w:tc>
          <w:tcPr>
            <w:tcW w:w="1134" w:type="dxa"/>
            <w:vMerge w:val="restart"/>
            <w:shd w:val="clear" w:color="auto" w:fill="auto"/>
            <w:vAlign w:val="center"/>
          </w:tcPr>
          <w:p w:rsidR="00B20F4B" w:rsidRDefault="00B20F4B" w:rsidP="0099476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B20F4B" w:rsidRPr="00DA7BF8" w:rsidRDefault="00B20F4B" w:rsidP="0099476D">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vAlign w:val="center"/>
          </w:tcPr>
          <w:p w:rsidR="00B20F4B" w:rsidRPr="00DA7BF8" w:rsidRDefault="00B20F4B" w:rsidP="0099476D">
            <w:pPr>
              <w:spacing w:line="300" w:lineRule="exact"/>
              <w:jc w:val="left"/>
              <w:rPr>
                <w:rFonts w:ascii="方正书宋_GBK" w:eastAsia="方正书宋_GBK"/>
              </w:rPr>
            </w:pPr>
          </w:p>
        </w:tc>
      </w:tr>
      <w:tr w:rsidR="00B20F4B" w:rsidTr="0099476D">
        <w:trPr>
          <w:cantSplit/>
          <w:trHeight w:val="369"/>
          <w:jc w:val="center"/>
        </w:trPr>
        <w:tc>
          <w:tcPr>
            <w:tcW w:w="1134" w:type="dxa"/>
            <w:vMerge/>
            <w:shd w:val="clear" w:color="auto" w:fill="auto"/>
            <w:vAlign w:val="center"/>
          </w:tcPr>
          <w:p w:rsidR="00B20F4B" w:rsidRDefault="00B20F4B" w:rsidP="0099476D">
            <w:pPr>
              <w:spacing w:line="300" w:lineRule="exact"/>
              <w:jc w:val="center"/>
              <w:rPr>
                <w:rFonts w:ascii="方正书宋_GBK" w:eastAsia="方正书宋_GBK"/>
              </w:rPr>
            </w:pPr>
          </w:p>
        </w:tc>
        <w:tc>
          <w:tcPr>
            <w:tcW w:w="1134"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B20F4B" w:rsidRPr="00DA7BF8" w:rsidRDefault="00B20F4B" w:rsidP="0099476D">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B20F4B" w:rsidRPr="00DA7BF8" w:rsidRDefault="00B20F4B" w:rsidP="0099476D">
            <w:pPr>
              <w:spacing w:line="300" w:lineRule="exact"/>
              <w:jc w:val="left"/>
              <w:rPr>
                <w:rFonts w:ascii="方正书宋_GBK" w:eastAsia="方正书宋_GBK"/>
              </w:rPr>
            </w:pPr>
          </w:p>
        </w:tc>
      </w:tr>
    </w:tbl>
    <w:p w:rsidR="00B20F4B" w:rsidRDefault="00B20F4B" w:rsidP="00B20F4B">
      <w:pPr>
        <w:spacing w:line="300" w:lineRule="exact"/>
        <w:ind w:firstLineChars="200" w:firstLine="420"/>
        <w:jc w:val="left"/>
        <w:sectPr w:rsidR="00B20F4B" w:rsidSect="0099476D">
          <w:pgSz w:w="11907" w:h="16839"/>
          <w:pgMar w:top="1984" w:right="1304" w:bottom="1134" w:left="1304" w:header="851" w:footer="992" w:gutter="0"/>
          <w:cols w:space="425"/>
          <w:docGrid w:type="lines" w:linePitch="312"/>
        </w:sectPr>
      </w:pPr>
    </w:p>
    <w:p w:rsidR="00B20F4B" w:rsidRDefault="00B20F4B" w:rsidP="00B20F4B">
      <w:pPr>
        <w:spacing w:line="300" w:lineRule="exact"/>
        <w:ind w:firstLineChars="200" w:firstLine="420"/>
        <w:jc w:val="left"/>
      </w:pPr>
    </w:p>
    <w:p w:rsidR="00B20F4B" w:rsidRPr="003C5BE7" w:rsidRDefault="00B20F4B" w:rsidP="00B20F4B">
      <w:pPr>
        <w:ind w:firstLineChars="200" w:firstLine="562"/>
        <w:jc w:val="left"/>
        <w:outlineLvl w:val="1"/>
        <w:rPr>
          <w:rFonts w:hAnsi="宋体"/>
          <w:b/>
          <w:sz w:val="28"/>
        </w:rPr>
      </w:pPr>
      <w:r w:rsidRPr="003C5BE7">
        <w:rPr>
          <w:rFonts w:ascii="方正仿宋_GBK" w:eastAsia="方正仿宋_GBK" w:hint="eastAsia"/>
          <w:b/>
          <w:sz w:val="28"/>
        </w:rPr>
        <w:t>5、老旧公房维护管理费绩效目标表</w:t>
      </w:r>
      <w:r w:rsidR="00305DB3">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7" w:name="_Toc39675344"/>
      <w:r>
        <w:rPr>
          <w:rFonts w:ascii="方正仿宋_GBK" w:eastAsia="方正仿宋_GBK" w:hint="eastAsia"/>
          <w:b/>
          <w:sz w:val="28"/>
        </w:rPr>
        <w:instrText>5、老旧公房维护管理费绩效目标表</w:instrText>
      </w:r>
      <w:bookmarkEnd w:id="7"/>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305DB3">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20F4B" w:rsidTr="0099476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20F4B" w:rsidRPr="003C5BE7" w:rsidRDefault="00B20F4B" w:rsidP="0099476D">
            <w:pPr>
              <w:spacing w:line="300" w:lineRule="exact"/>
              <w:jc w:val="left"/>
              <w:rPr>
                <w:rFonts w:ascii="方正书宋_GBK" w:eastAsia="方正书宋_GBK"/>
                <w:b/>
              </w:rPr>
            </w:pPr>
            <w:r>
              <w:rPr>
                <w:rFonts w:ascii="方正书宋_GBK" w:eastAsia="方正书宋_GBK"/>
                <w:b/>
              </w:rPr>
              <w:t>333002</w:t>
            </w:r>
            <w:r>
              <w:rPr>
                <w:rFonts w:ascii="方正书宋_GBK" w:eastAsia="方正书宋_GBK" w:hint="eastAsia"/>
                <w:b/>
              </w:rPr>
              <w:t>秦皇岛市北戴河区住房和城乡建设局</w:t>
            </w:r>
          </w:p>
        </w:tc>
        <w:tc>
          <w:tcPr>
            <w:tcW w:w="1701" w:type="dxa"/>
            <w:tcBorders>
              <w:top w:val="single" w:sz="6" w:space="0" w:color="FFFFFF"/>
              <w:left w:val="single" w:sz="6" w:space="0" w:color="FFFFFF"/>
              <w:right w:val="single" w:sz="6" w:space="0" w:color="FFFFFF"/>
            </w:tcBorders>
            <w:shd w:val="clear" w:color="auto" w:fill="auto"/>
            <w:vAlign w:val="center"/>
          </w:tcPr>
          <w:p w:rsidR="00B20F4B" w:rsidRPr="003C5BE7" w:rsidRDefault="00B20F4B" w:rsidP="0099476D">
            <w:pPr>
              <w:spacing w:line="300" w:lineRule="exact"/>
              <w:jc w:val="right"/>
              <w:rPr>
                <w:rFonts w:ascii="方正书宋_GBK" w:eastAsia="方正书宋_GBK"/>
              </w:rPr>
            </w:pPr>
            <w:r>
              <w:rPr>
                <w:rFonts w:ascii="方正书宋_GBK" w:eastAsia="方正书宋_GBK" w:hint="eastAsia"/>
              </w:rPr>
              <w:t>单位：万元</w:t>
            </w:r>
          </w:p>
        </w:tc>
      </w:tr>
      <w:tr w:rsidR="00B20F4B" w:rsidTr="0099476D">
        <w:trPr>
          <w:trHeight w:val="369"/>
          <w:jc w:val="center"/>
        </w:trPr>
        <w:tc>
          <w:tcPr>
            <w:tcW w:w="1134" w:type="dxa"/>
            <w:shd w:val="clear" w:color="auto" w:fill="auto"/>
            <w:vAlign w:val="center"/>
          </w:tcPr>
          <w:p w:rsidR="00B20F4B" w:rsidRPr="003C5BE7" w:rsidRDefault="00B20F4B" w:rsidP="0099476D">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B20F4B" w:rsidRPr="003C5BE7" w:rsidRDefault="00B20F4B" w:rsidP="0099476D">
            <w:pPr>
              <w:spacing w:line="300" w:lineRule="exact"/>
              <w:jc w:val="left"/>
              <w:rPr>
                <w:rFonts w:ascii="方正书宋_GBK" w:eastAsia="方正书宋_GBK"/>
              </w:rPr>
            </w:pPr>
            <w:r>
              <w:rPr>
                <w:rFonts w:ascii="方正书宋_GBK" w:eastAsia="方正书宋_GBK"/>
              </w:rPr>
              <w:t>333-1101-JQN-HS3A</w:t>
            </w:r>
          </w:p>
        </w:tc>
        <w:tc>
          <w:tcPr>
            <w:tcW w:w="1587" w:type="dxa"/>
            <w:shd w:val="clear" w:color="auto" w:fill="auto"/>
            <w:vAlign w:val="center"/>
          </w:tcPr>
          <w:p w:rsidR="00B20F4B" w:rsidRPr="003C5BE7" w:rsidRDefault="00B20F4B" w:rsidP="0099476D">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B20F4B" w:rsidRPr="003C5BE7" w:rsidRDefault="00B20F4B" w:rsidP="0099476D">
            <w:pPr>
              <w:spacing w:line="300" w:lineRule="exact"/>
              <w:jc w:val="left"/>
              <w:rPr>
                <w:rFonts w:ascii="方正书宋_GBK" w:eastAsia="方正书宋_GBK"/>
              </w:rPr>
            </w:pPr>
            <w:r>
              <w:rPr>
                <w:rFonts w:ascii="方正书宋_GBK" w:eastAsia="方正书宋_GBK" w:hint="eastAsia"/>
              </w:rPr>
              <w:t>老旧公房维护管理费</w:t>
            </w:r>
          </w:p>
        </w:tc>
      </w:tr>
      <w:tr w:rsidR="00B20F4B" w:rsidTr="0099476D">
        <w:trPr>
          <w:trHeight w:val="369"/>
          <w:jc w:val="center"/>
        </w:trPr>
        <w:tc>
          <w:tcPr>
            <w:tcW w:w="1134" w:type="dxa"/>
            <w:vMerge w:val="restart"/>
            <w:shd w:val="clear" w:color="auto" w:fill="auto"/>
            <w:vAlign w:val="center"/>
          </w:tcPr>
          <w:p w:rsidR="00B20F4B" w:rsidRPr="003C5BE7" w:rsidRDefault="00B20F4B" w:rsidP="0099476D">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B20F4B" w:rsidRPr="003C5BE7" w:rsidRDefault="00B20F4B" w:rsidP="0099476D">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B20F4B" w:rsidRPr="003C5BE7" w:rsidRDefault="00B20F4B" w:rsidP="0099476D">
            <w:pPr>
              <w:spacing w:line="300" w:lineRule="exact"/>
              <w:jc w:val="left"/>
              <w:rPr>
                <w:rFonts w:ascii="方正书宋_GBK" w:eastAsia="方正书宋_GBK"/>
              </w:rPr>
            </w:pPr>
            <w:r>
              <w:rPr>
                <w:rFonts w:ascii="方正书宋_GBK" w:eastAsia="方正书宋_GBK"/>
              </w:rPr>
              <w:t>30.00</w:t>
            </w:r>
          </w:p>
        </w:tc>
        <w:tc>
          <w:tcPr>
            <w:tcW w:w="1587" w:type="dxa"/>
            <w:shd w:val="clear" w:color="auto" w:fill="auto"/>
            <w:vAlign w:val="center"/>
          </w:tcPr>
          <w:p w:rsidR="00B20F4B" w:rsidRPr="003C5BE7" w:rsidRDefault="00B20F4B" w:rsidP="0099476D">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B20F4B" w:rsidRPr="003C5BE7" w:rsidRDefault="00B20F4B" w:rsidP="0099476D">
            <w:pPr>
              <w:spacing w:line="300" w:lineRule="exact"/>
              <w:jc w:val="left"/>
              <w:rPr>
                <w:rFonts w:ascii="方正书宋_GBK" w:eastAsia="方正书宋_GBK"/>
              </w:rPr>
            </w:pPr>
            <w:r>
              <w:rPr>
                <w:rFonts w:ascii="方正书宋_GBK" w:eastAsia="方正书宋_GBK"/>
              </w:rPr>
              <w:t>30.00</w:t>
            </w:r>
          </w:p>
        </w:tc>
        <w:tc>
          <w:tcPr>
            <w:tcW w:w="1276" w:type="dxa"/>
            <w:shd w:val="clear" w:color="auto" w:fill="auto"/>
            <w:vAlign w:val="center"/>
          </w:tcPr>
          <w:p w:rsidR="00B20F4B" w:rsidRPr="003C5BE7" w:rsidRDefault="00B20F4B" w:rsidP="0099476D">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B20F4B" w:rsidRPr="003C5BE7" w:rsidRDefault="00B20F4B" w:rsidP="0099476D">
            <w:pPr>
              <w:spacing w:line="300" w:lineRule="exact"/>
              <w:jc w:val="left"/>
              <w:rPr>
                <w:rFonts w:ascii="方正书宋_GBK" w:eastAsia="方正书宋_GBK"/>
              </w:rPr>
            </w:pPr>
          </w:p>
        </w:tc>
      </w:tr>
      <w:tr w:rsidR="00B20F4B" w:rsidTr="0099476D">
        <w:trPr>
          <w:trHeight w:val="369"/>
          <w:jc w:val="center"/>
        </w:trPr>
        <w:tc>
          <w:tcPr>
            <w:tcW w:w="1134" w:type="dxa"/>
            <w:vMerge/>
            <w:shd w:val="clear" w:color="auto" w:fill="auto"/>
            <w:vAlign w:val="center"/>
          </w:tcPr>
          <w:p w:rsidR="00B20F4B" w:rsidRDefault="00B20F4B" w:rsidP="0099476D">
            <w:pPr>
              <w:spacing w:line="300" w:lineRule="exact"/>
              <w:jc w:val="left"/>
              <w:outlineLvl w:val="1"/>
            </w:pPr>
          </w:p>
        </w:tc>
        <w:tc>
          <w:tcPr>
            <w:tcW w:w="8278" w:type="dxa"/>
            <w:gridSpan w:val="6"/>
            <w:shd w:val="clear" w:color="auto" w:fill="auto"/>
            <w:vAlign w:val="center"/>
          </w:tcPr>
          <w:p w:rsidR="00B20F4B" w:rsidRPr="003C5BE7" w:rsidRDefault="00B20F4B" w:rsidP="0099476D">
            <w:pPr>
              <w:spacing w:line="300" w:lineRule="exact"/>
              <w:jc w:val="left"/>
              <w:rPr>
                <w:rFonts w:ascii="方正书宋_GBK" w:eastAsia="方正书宋_GBK"/>
              </w:rPr>
            </w:pPr>
            <w:r>
              <w:rPr>
                <w:rFonts w:ascii="方正书宋_GBK" w:eastAsia="方正书宋_GBK" w:hint="eastAsia"/>
              </w:rPr>
              <w:t>老旧公房维护管理费</w:t>
            </w:r>
          </w:p>
        </w:tc>
      </w:tr>
      <w:tr w:rsidR="00B20F4B" w:rsidTr="0099476D">
        <w:trPr>
          <w:trHeight w:val="369"/>
          <w:jc w:val="center"/>
        </w:trPr>
        <w:tc>
          <w:tcPr>
            <w:tcW w:w="1134" w:type="dxa"/>
            <w:vMerge w:val="restart"/>
            <w:shd w:val="clear" w:color="auto" w:fill="auto"/>
            <w:vAlign w:val="center"/>
          </w:tcPr>
          <w:p w:rsidR="00B20F4B" w:rsidRPr="003C5BE7" w:rsidRDefault="00B20F4B" w:rsidP="0099476D">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B20F4B" w:rsidRPr="003C5BE7" w:rsidRDefault="00B20F4B" w:rsidP="0099476D">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B20F4B" w:rsidRPr="003C5BE7" w:rsidRDefault="00B20F4B" w:rsidP="0099476D">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B20F4B" w:rsidRPr="003C5BE7" w:rsidRDefault="00B20F4B" w:rsidP="0099476D">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B20F4B" w:rsidRPr="003C5BE7" w:rsidRDefault="00B20F4B" w:rsidP="0099476D">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B20F4B" w:rsidTr="0099476D">
        <w:trPr>
          <w:trHeight w:val="369"/>
          <w:jc w:val="center"/>
        </w:trPr>
        <w:tc>
          <w:tcPr>
            <w:tcW w:w="1134" w:type="dxa"/>
            <w:vMerge/>
            <w:tcBorders>
              <w:bottom w:val="single" w:sz="6" w:space="0" w:color="000000"/>
            </w:tcBorders>
            <w:shd w:val="clear" w:color="auto" w:fill="auto"/>
            <w:vAlign w:val="center"/>
          </w:tcPr>
          <w:p w:rsidR="00B20F4B" w:rsidRDefault="00B20F4B" w:rsidP="0099476D">
            <w:pPr>
              <w:spacing w:line="300" w:lineRule="exact"/>
              <w:jc w:val="left"/>
              <w:outlineLvl w:val="1"/>
            </w:pPr>
          </w:p>
        </w:tc>
        <w:tc>
          <w:tcPr>
            <w:tcW w:w="2410" w:type="dxa"/>
            <w:gridSpan w:val="2"/>
            <w:tcBorders>
              <w:bottom w:val="single" w:sz="6" w:space="0" w:color="000000"/>
            </w:tcBorders>
            <w:shd w:val="clear" w:color="auto" w:fill="auto"/>
            <w:vAlign w:val="center"/>
          </w:tcPr>
          <w:p w:rsidR="00B20F4B" w:rsidRPr="003C5BE7" w:rsidRDefault="00B20F4B" w:rsidP="0099476D">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B20F4B" w:rsidRPr="003C5BE7" w:rsidRDefault="00B20F4B" w:rsidP="0099476D">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B20F4B" w:rsidRPr="003C5BE7" w:rsidRDefault="00B20F4B" w:rsidP="0099476D">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B20F4B" w:rsidRPr="003C5BE7" w:rsidRDefault="00B20F4B" w:rsidP="0099476D">
            <w:pPr>
              <w:spacing w:line="300" w:lineRule="exact"/>
              <w:jc w:val="center"/>
              <w:rPr>
                <w:rFonts w:ascii="方正书宋_GBK" w:eastAsia="方正书宋_GBK"/>
              </w:rPr>
            </w:pPr>
            <w:r>
              <w:rPr>
                <w:rFonts w:ascii="方正书宋_GBK" w:eastAsia="方正书宋_GBK"/>
              </w:rPr>
              <w:t>100.00</w:t>
            </w:r>
          </w:p>
        </w:tc>
      </w:tr>
      <w:tr w:rsidR="00B20F4B" w:rsidTr="0099476D">
        <w:trPr>
          <w:trHeight w:val="369"/>
          <w:jc w:val="center"/>
        </w:trPr>
        <w:tc>
          <w:tcPr>
            <w:tcW w:w="1134" w:type="dxa"/>
            <w:tcBorders>
              <w:bottom w:val="nil"/>
            </w:tcBorders>
            <w:shd w:val="clear" w:color="auto" w:fill="auto"/>
            <w:vAlign w:val="center"/>
          </w:tcPr>
          <w:p w:rsidR="00B20F4B" w:rsidRPr="003C5BE7" w:rsidRDefault="00B20F4B" w:rsidP="0099476D">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、对公房房屋即时维修，确保房屋结构、设施设备基本完好，符合质量规范，防汛措施落实到位，避免出现住户出现人身和财产损失事故发生。</w:t>
            </w:r>
          </w:p>
          <w:p w:rsidR="00B20F4B" w:rsidRPr="003C5BE7" w:rsidRDefault="00B20F4B" w:rsidP="0099476D">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、对公房房屋即时维修，确保房屋结构、设施设备基本完好，符合质量规范，防汛措施落实到位，避免出现住户出现人身和财产损失事故发生</w:t>
            </w:r>
          </w:p>
        </w:tc>
      </w:tr>
    </w:tbl>
    <w:p w:rsidR="00B20F4B" w:rsidRPr="003C5BE7" w:rsidRDefault="00B20F4B" w:rsidP="00B20F4B">
      <w:pPr>
        <w:spacing w:line="14" w:lineRule="exact"/>
        <w:ind w:firstLineChars="200" w:firstLine="420"/>
        <w:jc w:val="center"/>
        <w:rPr>
          <w:rFonts w:hAnsi="宋体"/>
        </w:rPr>
      </w:pPr>
      <w:r w:rsidRPr="003C5BE7">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20F4B" w:rsidTr="0099476D">
        <w:trPr>
          <w:cantSplit/>
          <w:trHeight w:val="397"/>
          <w:tblHeader/>
          <w:jc w:val="center"/>
        </w:trPr>
        <w:tc>
          <w:tcPr>
            <w:tcW w:w="1134" w:type="dxa"/>
            <w:shd w:val="clear" w:color="auto" w:fill="auto"/>
            <w:vAlign w:val="center"/>
          </w:tcPr>
          <w:p w:rsidR="00B20F4B" w:rsidRPr="003C5BE7" w:rsidRDefault="00B20F4B" w:rsidP="0099476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B20F4B" w:rsidRPr="003C5BE7" w:rsidRDefault="00B20F4B" w:rsidP="0099476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B20F4B" w:rsidRPr="003C5BE7" w:rsidRDefault="00B20F4B" w:rsidP="0099476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B20F4B" w:rsidRPr="003C5BE7" w:rsidRDefault="00B20F4B" w:rsidP="0099476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B20F4B" w:rsidRPr="003C5BE7" w:rsidRDefault="00B20F4B" w:rsidP="0099476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B20F4B" w:rsidRPr="003C5BE7" w:rsidRDefault="00B20F4B" w:rsidP="0099476D">
            <w:pPr>
              <w:spacing w:line="300" w:lineRule="exact"/>
              <w:jc w:val="center"/>
              <w:rPr>
                <w:rFonts w:ascii="方正书宋_GBK" w:eastAsia="方正书宋_GBK"/>
                <w:b/>
              </w:rPr>
            </w:pPr>
            <w:r>
              <w:rPr>
                <w:rFonts w:ascii="方正书宋_GBK" w:eastAsia="方正书宋_GBK" w:hint="eastAsia"/>
                <w:b/>
              </w:rPr>
              <w:t>指标值确定依据</w:t>
            </w:r>
          </w:p>
        </w:tc>
      </w:tr>
      <w:tr w:rsidR="00B20F4B" w:rsidTr="0099476D">
        <w:trPr>
          <w:cantSplit/>
          <w:trHeight w:val="369"/>
          <w:jc w:val="center"/>
        </w:trPr>
        <w:tc>
          <w:tcPr>
            <w:tcW w:w="1134" w:type="dxa"/>
            <w:shd w:val="clear" w:color="auto" w:fill="auto"/>
            <w:vAlign w:val="center"/>
          </w:tcPr>
          <w:p w:rsidR="00B20F4B" w:rsidRPr="003C5BE7" w:rsidRDefault="00B20F4B" w:rsidP="0099476D">
            <w:pPr>
              <w:spacing w:line="300" w:lineRule="exact"/>
              <w:jc w:val="center"/>
              <w:rPr>
                <w:rFonts w:ascii="方正书宋_GBK" w:eastAsia="方正书宋_GBK"/>
              </w:rPr>
            </w:pPr>
            <w:r w:rsidRPr="003C5BE7">
              <w:rPr>
                <w:rFonts w:ascii="方正书宋_GBK" w:eastAsia="方正书宋_GBK" w:hint="eastAsia"/>
              </w:rPr>
              <w:t>产出指标</w:t>
            </w:r>
          </w:p>
        </w:tc>
        <w:tc>
          <w:tcPr>
            <w:tcW w:w="1134" w:type="dxa"/>
            <w:shd w:val="clear" w:color="auto" w:fill="auto"/>
            <w:vAlign w:val="center"/>
          </w:tcPr>
          <w:p w:rsidR="00B20F4B" w:rsidRPr="003C5BE7" w:rsidRDefault="00B20F4B" w:rsidP="0099476D">
            <w:pPr>
              <w:spacing w:line="300" w:lineRule="exact"/>
              <w:jc w:val="left"/>
              <w:rPr>
                <w:rFonts w:ascii="方正书宋_GBK" w:eastAsia="方正书宋_GBK"/>
              </w:rPr>
            </w:pPr>
            <w:r w:rsidRPr="003C5BE7">
              <w:rPr>
                <w:rFonts w:ascii="方正书宋_GBK" w:eastAsia="方正书宋_GBK" w:hint="eastAsia"/>
              </w:rPr>
              <w:t>质量指标</w:t>
            </w:r>
          </w:p>
        </w:tc>
        <w:tc>
          <w:tcPr>
            <w:tcW w:w="1276" w:type="dxa"/>
            <w:shd w:val="clear" w:color="auto" w:fill="auto"/>
            <w:vAlign w:val="center"/>
          </w:tcPr>
          <w:p w:rsidR="00B20F4B" w:rsidRPr="003C5BE7" w:rsidRDefault="00B20F4B" w:rsidP="0099476D">
            <w:pPr>
              <w:spacing w:line="300" w:lineRule="exact"/>
              <w:jc w:val="left"/>
              <w:rPr>
                <w:rFonts w:ascii="方正书宋_GBK" w:eastAsia="方正书宋_GBK"/>
              </w:rPr>
            </w:pPr>
            <w:r w:rsidRPr="003C5BE7">
              <w:rPr>
                <w:rFonts w:ascii="方正书宋_GBK" w:eastAsia="方正书宋_GBK" w:hint="eastAsia"/>
              </w:rPr>
              <w:t>老旧公房完好率</w:t>
            </w:r>
          </w:p>
        </w:tc>
        <w:tc>
          <w:tcPr>
            <w:tcW w:w="2891" w:type="dxa"/>
            <w:shd w:val="clear" w:color="auto" w:fill="auto"/>
            <w:vAlign w:val="center"/>
          </w:tcPr>
          <w:p w:rsidR="00B20F4B" w:rsidRPr="003C5BE7" w:rsidRDefault="00B20F4B" w:rsidP="0099476D">
            <w:pPr>
              <w:spacing w:line="300" w:lineRule="exact"/>
              <w:jc w:val="left"/>
              <w:rPr>
                <w:rFonts w:ascii="方正书宋_GBK" w:eastAsia="方正书宋_GBK"/>
              </w:rPr>
            </w:pPr>
            <w:r w:rsidRPr="003C5BE7">
              <w:rPr>
                <w:rFonts w:ascii="方正书宋_GBK" w:eastAsia="方正书宋_GBK" w:hint="eastAsia"/>
              </w:rPr>
              <w:t>正常使用的房屋数量与总房屋数量的比值。</w:t>
            </w:r>
          </w:p>
        </w:tc>
        <w:tc>
          <w:tcPr>
            <w:tcW w:w="1276" w:type="dxa"/>
            <w:shd w:val="clear" w:color="auto" w:fill="auto"/>
            <w:vAlign w:val="center"/>
          </w:tcPr>
          <w:p w:rsidR="00B20F4B" w:rsidRPr="003C5BE7" w:rsidRDefault="00B20F4B" w:rsidP="0099476D">
            <w:pPr>
              <w:spacing w:line="300" w:lineRule="exact"/>
              <w:jc w:val="left"/>
              <w:rPr>
                <w:rFonts w:ascii="方正书宋_GBK" w:eastAsia="方正书宋_GBK"/>
              </w:rPr>
            </w:pPr>
            <w:r w:rsidRPr="003C5BE7">
              <w:rPr>
                <w:rFonts w:ascii="方正书宋_GBK" w:eastAsia="方正书宋_GBK" w:hint="eastAsia"/>
              </w:rPr>
              <w:t>≥</w:t>
            </w:r>
            <w:r w:rsidRPr="003C5BE7">
              <w:rPr>
                <w:rFonts w:ascii="方正书宋_GBK" w:eastAsia="方正书宋_GBK"/>
              </w:rPr>
              <w:t>80%</w:t>
            </w:r>
          </w:p>
        </w:tc>
        <w:tc>
          <w:tcPr>
            <w:tcW w:w="1701" w:type="dxa"/>
            <w:shd w:val="clear" w:color="auto" w:fill="auto"/>
            <w:vAlign w:val="center"/>
          </w:tcPr>
          <w:p w:rsidR="00B20F4B" w:rsidRPr="003C5BE7" w:rsidRDefault="00B20F4B" w:rsidP="0099476D">
            <w:pPr>
              <w:spacing w:line="300" w:lineRule="exact"/>
              <w:jc w:val="left"/>
              <w:rPr>
                <w:rFonts w:ascii="方正书宋_GBK" w:eastAsia="方正书宋_GBK"/>
              </w:rPr>
            </w:pPr>
          </w:p>
        </w:tc>
      </w:tr>
      <w:tr w:rsidR="00B20F4B" w:rsidTr="0099476D">
        <w:trPr>
          <w:cantSplit/>
          <w:trHeight w:val="369"/>
          <w:jc w:val="center"/>
        </w:trPr>
        <w:tc>
          <w:tcPr>
            <w:tcW w:w="1134" w:type="dxa"/>
            <w:shd w:val="clear" w:color="auto" w:fill="auto"/>
            <w:vAlign w:val="center"/>
          </w:tcPr>
          <w:p w:rsidR="00B20F4B" w:rsidRDefault="00B20F4B" w:rsidP="0099476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老旧公房维护率</w:t>
            </w:r>
          </w:p>
        </w:tc>
        <w:tc>
          <w:tcPr>
            <w:tcW w:w="2891" w:type="dxa"/>
            <w:shd w:val="clear" w:color="auto" w:fill="auto"/>
            <w:vAlign w:val="center"/>
          </w:tcPr>
          <w:p w:rsidR="00B20F4B" w:rsidRPr="003C5BE7" w:rsidRDefault="00B20F4B" w:rsidP="0099476D">
            <w:pPr>
              <w:spacing w:line="300" w:lineRule="exact"/>
              <w:jc w:val="left"/>
              <w:rPr>
                <w:rFonts w:ascii="方正书宋_GBK" w:eastAsia="方正书宋_GBK"/>
              </w:rPr>
            </w:pPr>
            <w:r>
              <w:rPr>
                <w:rFonts w:ascii="方正书宋_GBK" w:eastAsia="方正书宋_GBK" w:hint="eastAsia"/>
              </w:rPr>
              <w:t>日常和大修维护的公房数量与总的公房数量的比例。</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p>
        </w:tc>
        <w:tc>
          <w:tcPr>
            <w:tcW w:w="1701" w:type="dxa"/>
            <w:shd w:val="clear" w:color="auto" w:fill="auto"/>
            <w:vAlign w:val="center"/>
          </w:tcPr>
          <w:p w:rsidR="00B20F4B" w:rsidRPr="003C5BE7" w:rsidRDefault="00B20F4B" w:rsidP="0099476D">
            <w:pPr>
              <w:spacing w:line="300" w:lineRule="exact"/>
              <w:jc w:val="left"/>
              <w:rPr>
                <w:rFonts w:ascii="方正书宋_GBK" w:eastAsia="方正书宋_GBK"/>
              </w:rPr>
            </w:pPr>
          </w:p>
        </w:tc>
      </w:tr>
      <w:tr w:rsidR="00B20F4B" w:rsidTr="0099476D">
        <w:trPr>
          <w:cantSplit/>
          <w:trHeight w:val="369"/>
          <w:jc w:val="center"/>
        </w:trPr>
        <w:tc>
          <w:tcPr>
            <w:tcW w:w="1134" w:type="dxa"/>
            <w:shd w:val="clear" w:color="auto" w:fill="auto"/>
            <w:vAlign w:val="center"/>
          </w:tcPr>
          <w:p w:rsidR="00B20F4B" w:rsidRDefault="00B20F4B" w:rsidP="0099476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老旧公房住户满意度</w:t>
            </w:r>
          </w:p>
        </w:tc>
        <w:tc>
          <w:tcPr>
            <w:tcW w:w="2891" w:type="dxa"/>
            <w:shd w:val="clear" w:color="auto" w:fill="auto"/>
            <w:vAlign w:val="center"/>
          </w:tcPr>
          <w:p w:rsidR="00B20F4B" w:rsidRPr="003C5BE7" w:rsidRDefault="00B20F4B" w:rsidP="0099476D">
            <w:pPr>
              <w:spacing w:line="300" w:lineRule="exact"/>
              <w:jc w:val="left"/>
              <w:rPr>
                <w:rFonts w:ascii="方正书宋_GBK" w:eastAsia="方正书宋_GBK"/>
              </w:rPr>
            </w:pPr>
            <w:r>
              <w:rPr>
                <w:rFonts w:ascii="方正书宋_GBK" w:eastAsia="方正书宋_GBK" w:hint="eastAsia"/>
              </w:rPr>
              <w:t>在调查中表示满意的住户占总调查住户的比例。</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80%</w:t>
            </w:r>
          </w:p>
        </w:tc>
        <w:tc>
          <w:tcPr>
            <w:tcW w:w="1701" w:type="dxa"/>
            <w:shd w:val="clear" w:color="auto" w:fill="auto"/>
            <w:vAlign w:val="center"/>
          </w:tcPr>
          <w:p w:rsidR="00B20F4B" w:rsidRPr="003C5BE7" w:rsidRDefault="00B20F4B" w:rsidP="0099476D">
            <w:pPr>
              <w:spacing w:line="300" w:lineRule="exact"/>
              <w:jc w:val="left"/>
              <w:rPr>
                <w:rFonts w:ascii="方正书宋_GBK" w:eastAsia="方正书宋_GBK"/>
              </w:rPr>
            </w:pPr>
          </w:p>
        </w:tc>
      </w:tr>
    </w:tbl>
    <w:p w:rsidR="00B20F4B" w:rsidRDefault="00B20F4B" w:rsidP="00B20F4B">
      <w:pPr>
        <w:spacing w:line="300" w:lineRule="exact"/>
        <w:ind w:firstLineChars="200" w:firstLine="420"/>
        <w:jc w:val="left"/>
        <w:sectPr w:rsidR="00B20F4B" w:rsidSect="0099476D">
          <w:pgSz w:w="11907" w:h="16839"/>
          <w:pgMar w:top="1984" w:right="1304" w:bottom="1134" w:left="1304" w:header="851" w:footer="992" w:gutter="0"/>
          <w:cols w:space="425"/>
          <w:docGrid w:type="lines" w:linePitch="312"/>
        </w:sectPr>
      </w:pPr>
    </w:p>
    <w:p w:rsidR="00B20F4B" w:rsidRDefault="00B20F4B" w:rsidP="00B20F4B">
      <w:pPr>
        <w:spacing w:line="300" w:lineRule="exact"/>
        <w:ind w:firstLineChars="200" w:firstLine="420"/>
        <w:jc w:val="left"/>
      </w:pPr>
    </w:p>
    <w:p w:rsidR="00B20F4B" w:rsidRPr="00375F75" w:rsidRDefault="00B20F4B" w:rsidP="00B20F4B">
      <w:pPr>
        <w:ind w:firstLineChars="200" w:firstLine="562"/>
        <w:jc w:val="left"/>
        <w:outlineLvl w:val="1"/>
        <w:rPr>
          <w:rFonts w:hAnsi="宋体"/>
          <w:b/>
          <w:sz w:val="28"/>
        </w:rPr>
      </w:pPr>
      <w:r w:rsidRPr="00375F75">
        <w:rPr>
          <w:rFonts w:ascii="方正仿宋_GBK" w:eastAsia="方正仿宋_GBK" w:hint="eastAsia"/>
          <w:b/>
          <w:sz w:val="28"/>
        </w:rPr>
        <w:t>6、燃气监管经费绩效目标表</w:t>
      </w:r>
      <w:r w:rsidR="00305DB3">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8" w:name="_Toc39675345"/>
      <w:r>
        <w:rPr>
          <w:rFonts w:ascii="方正仿宋_GBK" w:eastAsia="方正仿宋_GBK" w:hint="eastAsia"/>
          <w:b/>
          <w:sz w:val="28"/>
        </w:rPr>
        <w:instrText>6、燃气监管经费绩效目标表</w:instrText>
      </w:r>
      <w:bookmarkEnd w:id="8"/>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305DB3">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20F4B" w:rsidTr="0099476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20F4B" w:rsidRPr="00375F75" w:rsidRDefault="00B20F4B" w:rsidP="0099476D">
            <w:pPr>
              <w:spacing w:line="300" w:lineRule="exact"/>
              <w:jc w:val="left"/>
              <w:rPr>
                <w:rFonts w:ascii="方正书宋_GBK" w:eastAsia="方正书宋_GBK"/>
                <w:b/>
              </w:rPr>
            </w:pPr>
            <w:r>
              <w:rPr>
                <w:rFonts w:ascii="方正书宋_GBK" w:eastAsia="方正书宋_GBK"/>
                <w:b/>
              </w:rPr>
              <w:t>333002</w:t>
            </w:r>
            <w:r>
              <w:rPr>
                <w:rFonts w:ascii="方正书宋_GBK" w:eastAsia="方正书宋_GBK" w:hint="eastAsia"/>
                <w:b/>
              </w:rPr>
              <w:t>秦皇岛市北戴河区住房和城乡建设局</w:t>
            </w:r>
          </w:p>
        </w:tc>
        <w:tc>
          <w:tcPr>
            <w:tcW w:w="1701" w:type="dxa"/>
            <w:tcBorders>
              <w:top w:val="single" w:sz="6" w:space="0" w:color="FFFFFF"/>
              <w:left w:val="single" w:sz="6" w:space="0" w:color="FFFFFF"/>
              <w:right w:val="single" w:sz="6" w:space="0" w:color="FFFFFF"/>
            </w:tcBorders>
            <w:shd w:val="clear" w:color="auto" w:fill="auto"/>
            <w:vAlign w:val="center"/>
          </w:tcPr>
          <w:p w:rsidR="00B20F4B" w:rsidRPr="00375F75" w:rsidRDefault="00B20F4B" w:rsidP="0099476D">
            <w:pPr>
              <w:spacing w:line="300" w:lineRule="exact"/>
              <w:jc w:val="right"/>
              <w:rPr>
                <w:rFonts w:ascii="方正书宋_GBK" w:eastAsia="方正书宋_GBK"/>
              </w:rPr>
            </w:pPr>
            <w:r>
              <w:rPr>
                <w:rFonts w:ascii="方正书宋_GBK" w:eastAsia="方正书宋_GBK" w:hint="eastAsia"/>
              </w:rPr>
              <w:t>单位：万元</w:t>
            </w:r>
          </w:p>
        </w:tc>
      </w:tr>
      <w:tr w:rsidR="00B20F4B" w:rsidTr="0099476D">
        <w:trPr>
          <w:trHeight w:val="369"/>
          <w:jc w:val="center"/>
        </w:trPr>
        <w:tc>
          <w:tcPr>
            <w:tcW w:w="1134" w:type="dxa"/>
            <w:shd w:val="clear" w:color="auto" w:fill="auto"/>
            <w:vAlign w:val="center"/>
          </w:tcPr>
          <w:p w:rsidR="00B20F4B" w:rsidRPr="00375F75" w:rsidRDefault="00B20F4B" w:rsidP="0099476D">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B20F4B" w:rsidRPr="00375F75" w:rsidRDefault="00B20F4B" w:rsidP="0099476D">
            <w:pPr>
              <w:spacing w:line="300" w:lineRule="exact"/>
              <w:jc w:val="left"/>
              <w:rPr>
                <w:rFonts w:ascii="方正书宋_GBK" w:eastAsia="方正书宋_GBK"/>
              </w:rPr>
            </w:pPr>
            <w:r>
              <w:rPr>
                <w:rFonts w:ascii="方正书宋_GBK" w:eastAsia="方正书宋_GBK"/>
              </w:rPr>
              <w:t>333-3201-JQN-9C7M</w:t>
            </w:r>
          </w:p>
        </w:tc>
        <w:tc>
          <w:tcPr>
            <w:tcW w:w="1587" w:type="dxa"/>
            <w:shd w:val="clear" w:color="auto" w:fill="auto"/>
            <w:vAlign w:val="center"/>
          </w:tcPr>
          <w:p w:rsidR="00B20F4B" w:rsidRPr="00375F75" w:rsidRDefault="00B20F4B" w:rsidP="0099476D">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B20F4B" w:rsidRPr="00375F75" w:rsidRDefault="00B20F4B" w:rsidP="0099476D">
            <w:pPr>
              <w:spacing w:line="300" w:lineRule="exact"/>
              <w:jc w:val="left"/>
              <w:rPr>
                <w:rFonts w:ascii="方正书宋_GBK" w:eastAsia="方正书宋_GBK"/>
              </w:rPr>
            </w:pPr>
            <w:r>
              <w:rPr>
                <w:rFonts w:ascii="方正书宋_GBK" w:eastAsia="方正书宋_GBK" w:hint="eastAsia"/>
              </w:rPr>
              <w:t>燃气监管经费</w:t>
            </w:r>
          </w:p>
        </w:tc>
      </w:tr>
      <w:tr w:rsidR="00B20F4B" w:rsidTr="0099476D">
        <w:trPr>
          <w:trHeight w:val="369"/>
          <w:jc w:val="center"/>
        </w:trPr>
        <w:tc>
          <w:tcPr>
            <w:tcW w:w="1134" w:type="dxa"/>
            <w:vMerge w:val="restart"/>
            <w:shd w:val="clear" w:color="auto" w:fill="auto"/>
            <w:vAlign w:val="center"/>
          </w:tcPr>
          <w:p w:rsidR="00B20F4B" w:rsidRPr="00375F75" w:rsidRDefault="00B20F4B" w:rsidP="0099476D">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B20F4B" w:rsidRPr="00375F75" w:rsidRDefault="00B20F4B" w:rsidP="0099476D">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B20F4B" w:rsidRPr="00375F75" w:rsidRDefault="006D1622" w:rsidP="0099476D">
            <w:pPr>
              <w:spacing w:line="300" w:lineRule="exact"/>
              <w:jc w:val="left"/>
              <w:rPr>
                <w:rFonts w:ascii="方正书宋_GBK" w:eastAsia="方正书宋_GBK"/>
              </w:rPr>
            </w:pPr>
            <w:r>
              <w:rPr>
                <w:rFonts w:ascii="方正书宋_GBK" w:eastAsia="方正书宋_GBK" w:hint="eastAsia"/>
              </w:rPr>
              <w:t>10</w:t>
            </w:r>
            <w:r w:rsidR="00B20F4B">
              <w:rPr>
                <w:rFonts w:ascii="方正书宋_GBK" w:eastAsia="方正书宋_GBK"/>
              </w:rPr>
              <w:t>.00</w:t>
            </w:r>
          </w:p>
        </w:tc>
        <w:tc>
          <w:tcPr>
            <w:tcW w:w="1587" w:type="dxa"/>
            <w:shd w:val="clear" w:color="auto" w:fill="auto"/>
            <w:vAlign w:val="center"/>
          </w:tcPr>
          <w:p w:rsidR="00B20F4B" w:rsidRPr="00375F75" w:rsidRDefault="00B20F4B" w:rsidP="0099476D">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B20F4B" w:rsidRPr="00375F75" w:rsidRDefault="006D1622" w:rsidP="0099476D">
            <w:pPr>
              <w:spacing w:line="300" w:lineRule="exact"/>
              <w:jc w:val="left"/>
              <w:rPr>
                <w:rFonts w:ascii="方正书宋_GBK" w:eastAsia="方正书宋_GBK"/>
              </w:rPr>
            </w:pPr>
            <w:r>
              <w:rPr>
                <w:rFonts w:ascii="方正书宋_GBK" w:eastAsia="方正书宋_GBK" w:hint="eastAsia"/>
              </w:rPr>
              <w:t>10</w:t>
            </w:r>
            <w:r w:rsidR="00B20F4B">
              <w:rPr>
                <w:rFonts w:ascii="方正书宋_GBK" w:eastAsia="方正书宋_GBK"/>
              </w:rPr>
              <w:t>.00</w:t>
            </w:r>
          </w:p>
        </w:tc>
        <w:tc>
          <w:tcPr>
            <w:tcW w:w="1276" w:type="dxa"/>
            <w:shd w:val="clear" w:color="auto" w:fill="auto"/>
            <w:vAlign w:val="center"/>
          </w:tcPr>
          <w:p w:rsidR="00B20F4B" w:rsidRPr="00375F75" w:rsidRDefault="00B20F4B" w:rsidP="0099476D">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B20F4B" w:rsidRPr="00375F75" w:rsidRDefault="00B20F4B" w:rsidP="0099476D">
            <w:pPr>
              <w:spacing w:line="300" w:lineRule="exact"/>
              <w:jc w:val="left"/>
              <w:rPr>
                <w:rFonts w:ascii="方正书宋_GBK" w:eastAsia="方正书宋_GBK"/>
              </w:rPr>
            </w:pPr>
          </w:p>
        </w:tc>
      </w:tr>
      <w:tr w:rsidR="00B20F4B" w:rsidTr="0099476D">
        <w:trPr>
          <w:trHeight w:val="369"/>
          <w:jc w:val="center"/>
        </w:trPr>
        <w:tc>
          <w:tcPr>
            <w:tcW w:w="1134" w:type="dxa"/>
            <w:vMerge/>
            <w:shd w:val="clear" w:color="auto" w:fill="auto"/>
            <w:vAlign w:val="center"/>
          </w:tcPr>
          <w:p w:rsidR="00B20F4B" w:rsidRDefault="00B20F4B" w:rsidP="0099476D">
            <w:pPr>
              <w:spacing w:line="300" w:lineRule="exact"/>
              <w:jc w:val="left"/>
              <w:outlineLvl w:val="1"/>
            </w:pPr>
          </w:p>
        </w:tc>
        <w:tc>
          <w:tcPr>
            <w:tcW w:w="8278" w:type="dxa"/>
            <w:gridSpan w:val="6"/>
            <w:shd w:val="clear" w:color="auto" w:fill="auto"/>
            <w:vAlign w:val="center"/>
          </w:tcPr>
          <w:p w:rsidR="00B20F4B" w:rsidRPr="00375F75" w:rsidRDefault="00B20F4B" w:rsidP="0099476D">
            <w:pPr>
              <w:spacing w:line="300" w:lineRule="exact"/>
              <w:jc w:val="left"/>
              <w:rPr>
                <w:rFonts w:ascii="方正书宋_GBK" w:eastAsia="方正书宋_GBK"/>
              </w:rPr>
            </w:pPr>
            <w:r>
              <w:rPr>
                <w:rFonts w:ascii="方正书宋_GBK" w:eastAsia="方正书宋_GBK" w:hint="eastAsia"/>
              </w:rPr>
              <w:t>燃气监管经费</w:t>
            </w:r>
          </w:p>
        </w:tc>
      </w:tr>
      <w:tr w:rsidR="00B20F4B" w:rsidTr="0099476D">
        <w:trPr>
          <w:trHeight w:val="369"/>
          <w:jc w:val="center"/>
        </w:trPr>
        <w:tc>
          <w:tcPr>
            <w:tcW w:w="1134" w:type="dxa"/>
            <w:vMerge w:val="restart"/>
            <w:shd w:val="clear" w:color="auto" w:fill="auto"/>
            <w:vAlign w:val="center"/>
          </w:tcPr>
          <w:p w:rsidR="00B20F4B" w:rsidRPr="00375F75" w:rsidRDefault="00B20F4B" w:rsidP="0099476D">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B20F4B" w:rsidRPr="00375F75" w:rsidRDefault="00B20F4B" w:rsidP="0099476D">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B20F4B" w:rsidRPr="00375F75" w:rsidRDefault="00B20F4B" w:rsidP="0099476D">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B20F4B" w:rsidRPr="00375F75" w:rsidRDefault="00B20F4B" w:rsidP="0099476D">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B20F4B" w:rsidRPr="00375F75" w:rsidRDefault="00B20F4B" w:rsidP="0099476D">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B20F4B" w:rsidTr="0099476D">
        <w:trPr>
          <w:trHeight w:val="369"/>
          <w:jc w:val="center"/>
        </w:trPr>
        <w:tc>
          <w:tcPr>
            <w:tcW w:w="1134" w:type="dxa"/>
            <w:vMerge/>
            <w:tcBorders>
              <w:bottom w:val="single" w:sz="6" w:space="0" w:color="000000"/>
            </w:tcBorders>
            <w:shd w:val="clear" w:color="auto" w:fill="auto"/>
            <w:vAlign w:val="center"/>
          </w:tcPr>
          <w:p w:rsidR="00B20F4B" w:rsidRDefault="00B20F4B" w:rsidP="0099476D">
            <w:pPr>
              <w:spacing w:line="300" w:lineRule="exact"/>
              <w:jc w:val="left"/>
              <w:outlineLvl w:val="1"/>
            </w:pPr>
          </w:p>
        </w:tc>
        <w:tc>
          <w:tcPr>
            <w:tcW w:w="2410" w:type="dxa"/>
            <w:gridSpan w:val="2"/>
            <w:tcBorders>
              <w:bottom w:val="single" w:sz="6" w:space="0" w:color="000000"/>
            </w:tcBorders>
            <w:shd w:val="clear" w:color="auto" w:fill="auto"/>
            <w:vAlign w:val="center"/>
          </w:tcPr>
          <w:p w:rsidR="00B20F4B" w:rsidRPr="00375F75" w:rsidRDefault="00B20F4B" w:rsidP="0099476D">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B20F4B" w:rsidRPr="00375F75" w:rsidRDefault="00B20F4B" w:rsidP="0099476D">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B20F4B" w:rsidRPr="00375F75" w:rsidRDefault="00B20F4B" w:rsidP="0099476D">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B20F4B" w:rsidRPr="00375F75" w:rsidRDefault="00B20F4B" w:rsidP="0099476D">
            <w:pPr>
              <w:spacing w:line="300" w:lineRule="exact"/>
              <w:jc w:val="center"/>
              <w:rPr>
                <w:rFonts w:ascii="方正书宋_GBK" w:eastAsia="方正书宋_GBK"/>
              </w:rPr>
            </w:pPr>
            <w:r>
              <w:rPr>
                <w:rFonts w:ascii="方正书宋_GBK" w:eastAsia="方正书宋_GBK"/>
              </w:rPr>
              <w:t>100.00</w:t>
            </w:r>
          </w:p>
        </w:tc>
      </w:tr>
      <w:tr w:rsidR="00B20F4B" w:rsidTr="0099476D">
        <w:trPr>
          <w:trHeight w:val="369"/>
          <w:jc w:val="center"/>
        </w:trPr>
        <w:tc>
          <w:tcPr>
            <w:tcW w:w="1134" w:type="dxa"/>
            <w:tcBorders>
              <w:bottom w:val="nil"/>
            </w:tcBorders>
            <w:shd w:val="clear" w:color="auto" w:fill="auto"/>
            <w:vAlign w:val="center"/>
          </w:tcPr>
          <w:p w:rsidR="00B20F4B" w:rsidRPr="00375F75" w:rsidRDefault="00B20F4B" w:rsidP="0099476D">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、监督全区燃气行业安全运行</w:t>
            </w:r>
          </w:p>
          <w:p w:rsidR="00B20F4B" w:rsidRPr="00375F75" w:rsidRDefault="00B20F4B" w:rsidP="0099476D">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、监督全区燃气行业安全运行</w:t>
            </w:r>
          </w:p>
        </w:tc>
      </w:tr>
    </w:tbl>
    <w:p w:rsidR="00B20F4B" w:rsidRPr="00375F75" w:rsidRDefault="00B20F4B" w:rsidP="00B20F4B">
      <w:pPr>
        <w:spacing w:line="14" w:lineRule="exact"/>
        <w:ind w:firstLineChars="200" w:firstLine="420"/>
        <w:jc w:val="center"/>
        <w:rPr>
          <w:rFonts w:hAnsi="宋体"/>
        </w:rPr>
      </w:pPr>
      <w:r w:rsidRPr="00375F75">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20F4B" w:rsidTr="0099476D">
        <w:trPr>
          <w:cantSplit/>
          <w:trHeight w:val="397"/>
          <w:tblHeader/>
          <w:jc w:val="center"/>
        </w:trPr>
        <w:tc>
          <w:tcPr>
            <w:tcW w:w="1134" w:type="dxa"/>
            <w:shd w:val="clear" w:color="auto" w:fill="auto"/>
            <w:vAlign w:val="center"/>
          </w:tcPr>
          <w:p w:rsidR="00B20F4B" w:rsidRPr="00375F75" w:rsidRDefault="00B20F4B" w:rsidP="0099476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B20F4B" w:rsidRPr="00375F75" w:rsidRDefault="00B20F4B" w:rsidP="0099476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B20F4B" w:rsidRPr="00375F75" w:rsidRDefault="00B20F4B" w:rsidP="0099476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B20F4B" w:rsidRPr="00375F75" w:rsidRDefault="00B20F4B" w:rsidP="0099476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B20F4B" w:rsidRPr="00375F75" w:rsidRDefault="00B20F4B" w:rsidP="0099476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B20F4B" w:rsidRPr="00375F75" w:rsidRDefault="00B20F4B" w:rsidP="0099476D">
            <w:pPr>
              <w:spacing w:line="300" w:lineRule="exact"/>
              <w:jc w:val="center"/>
              <w:rPr>
                <w:rFonts w:ascii="方正书宋_GBK" w:eastAsia="方正书宋_GBK"/>
                <w:b/>
              </w:rPr>
            </w:pPr>
            <w:r>
              <w:rPr>
                <w:rFonts w:ascii="方正书宋_GBK" w:eastAsia="方正书宋_GBK" w:hint="eastAsia"/>
                <w:b/>
              </w:rPr>
              <w:t>指标值确定依据</w:t>
            </w:r>
          </w:p>
        </w:tc>
      </w:tr>
      <w:tr w:rsidR="00B20F4B" w:rsidTr="0099476D">
        <w:trPr>
          <w:cantSplit/>
          <w:trHeight w:val="369"/>
          <w:jc w:val="center"/>
        </w:trPr>
        <w:tc>
          <w:tcPr>
            <w:tcW w:w="1134" w:type="dxa"/>
            <w:shd w:val="clear" w:color="auto" w:fill="auto"/>
            <w:vAlign w:val="center"/>
          </w:tcPr>
          <w:p w:rsidR="00B20F4B" w:rsidRPr="00375F75" w:rsidRDefault="00B20F4B" w:rsidP="0099476D">
            <w:pPr>
              <w:spacing w:line="300" w:lineRule="exact"/>
              <w:jc w:val="center"/>
              <w:rPr>
                <w:rFonts w:ascii="方正书宋_GBK" w:eastAsia="方正书宋_GBK"/>
              </w:rPr>
            </w:pPr>
            <w:r w:rsidRPr="00375F75">
              <w:rPr>
                <w:rFonts w:ascii="方正书宋_GBK" w:eastAsia="方正书宋_GBK" w:hint="eastAsia"/>
              </w:rPr>
              <w:t>产出指标</w:t>
            </w:r>
          </w:p>
        </w:tc>
        <w:tc>
          <w:tcPr>
            <w:tcW w:w="1134" w:type="dxa"/>
            <w:shd w:val="clear" w:color="auto" w:fill="auto"/>
            <w:vAlign w:val="center"/>
          </w:tcPr>
          <w:p w:rsidR="00B20F4B" w:rsidRPr="00375F75" w:rsidRDefault="00B20F4B" w:rsidP="0099476D">
            <w:pPr>
              <w:spacing w:line="300" w:lineRule="exact"/>
              <w:jc w:val="left"/>
              <w:rPr>
                <w:rFonts w:ascii="方正书宋_GBK" w:eastAsia="方正书宋_GBK"/>
              </w:rPr>
            </w:pPr>
            <w:r w:rsidRPr="00375F75">
              <w:rPr>
                <w:rFonts w:ascii="方正书宋_GBK" w:eastAsia="方正书宋_GBK" w:hint="eastAsia"/>
              </w:rPr>
              <w:t>数量指标</w:t>
            </w:r>
          </w:p>
        </w:tc>
        <w:tc>
          <w:tcPr>
            <w:tcW w:w="1276" w:type="dxa"/>
            <w:shd w:val="clear" w:color="auto" w:fill="auto"/>
            <w:vAlign w:val="center"/>
          </w:tcPr>
          <w:p w:rsidR="00B20F4B" w:rsidRPr="00375F75" w:rsidRDefault="00B20F4B" w:rsidP="0099476D">
            <w:pPr>
              <w:spacing w:line="300" w:lineRule="exact"/>
              <w:jc w:val="left"/>
              <w:rPr>
                <w:rFonts w:ascii="方正书宋_GBK" w:eastAsia="方正书宋_GBK"/>
              </w:rPr>
            </w:pPr>
            <w:r w:rsidRPr="00375F75">
              <w:rPr>
                <w:rFonts w:ascii="方正书宋_GBK" w:eastAsia="方正书宋_GBK" w:hint="eastAsia"/>
              </w:rPr>
              <w:t>排除安全生产事故率</w:t>
            </w:r>
          </w:p>
        </w:tc>
        <w:tc>
          <w:tcPr>
            <w:tcW w:w="2891" w:type="dxa"/>
            <w:shd w:val="clear" w:color="auto" w:fill="auto"/>
            <w:vAlign w:val="center"/>
          </w:tcPr>
          <w:p w:rsidR="00B20F4B" w:rsidRPr="00375F75" w:rsidRDefault="00B20F4B" w:rsidP="0099476D">
            <w:pPr>
              <w:spacing w:line="300" w:lineRule="exact"/>
              <w:jc w:val="left"/>
              <w:rPr>
                <w:rFonts w:ascii="方正书宋_GBK" w:eastAsia="方正书宋_GBK"/>
              </w:rPr>
            </w:pPr>
            <w:r w:rsidRPr="00375F75">
              <w:rPr>
                <w:rFonts w:ascii="方正书宋_GBK" w:eastAsia="方正书宋_GBK" w:hint="eastAsia"/>
              </w:rPr>
              <w:t>不发生安全生产事故比率</w:t>
            </w:r>
          </w:p>
        </w:tc>
        <w:tc>
          <w:tcPr>
            <w:tcW w:w="1276" w:type="dxa"/>
            <w:shd w:val="clear" w:color="auto" w:fill="auto"/>
            <w:vAlign w:val="center"/>
          </w:tcPr>
          <w:p w:rsidR="00B20F4B" w:rsidRPr="00375F75" w:rsidRDefault="00B20F4B" w:rsidP="0099476D">
            <w:pPr>
              <w:spacing w:line="300" w:lineRule="exact"/>
              <w:jc w:val="left"/>
              <w:rPr>
                <w:rFonts w:ascii="方正书宋_GBK" w:eastAsia="方正书宋_GBK"/>
              </w:rPr>
            </w:pPr>
            <w:r w:rsidRPr="00375F75">
              <w:rPr>
                <w:rFonts w:ascii="方正书宋_GBK" w:eastAsia="方正书宋_GBK" w:hint="eastAsia"/>
              </w:rPr>
              <w:t>≥</w:t>
            </w:r>
            <w:r w:rsidRPr="00375F75">
              <w:rPr>
                <w:rFonts w:ascii="方正书宋_GBK" w:eastAsia="方正书宋_GBK"/>
              </w:rPr>
              <w:t>100%</w:t>
            </w:r>
          </w:p>
        </w:tc>
        <w:tc>
          <w:tcPr>
            <w:tcW w:w="1701" w:type="dxa"/>
            <w:shd w:val="clear" w:color="auto" w:fill="auto"/>
            <w:vAlign w:val="center"/>
          </w:tcPr>
          <w:p w:rsidR="00B20F4B" w:rsidRPr="00375F75" w:rsidRDefault="00B20F4B" w:rsidP="0099476D">
            <w:pPr>
              <w:spacing w:line="300" w:lineRule="exact"/>
              <w:jc w:val="left"/>
              <w:rPr>
                <w:rFonts w:ascii="方正书宋_GBK" w:eastAsia="方正书宋_GBK"/>
              </w:rPr>
            </w:pPr>
          </w:p>
        </w:tc>
      </w:tr>
      <w:tr w:rsidR="00B20F4B" w:rsidTr="0099476D">
        <w:trPr>
          <w:cantSplit/>
          <w:trHeight w:val="369"/>
          <w:jc w:val="center"/>
        </w:trPr>
        <w:tc>
          <w:tcPr>
            <w:tcW w:w="1134" w:type="dxa"/>
            <w:shd w:val="clear" w:color="auto" w:fill="auto"/>
            <w:vAlign w:val="center"/>
          </w:tcPr>
          <w:p w:rsidR="00B20F4B" w:rsidRDefault="00B20F4B" w:rsidP="0099476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排除安全生产事故率</w:t>
            </w:r>
          </w:p>
        </w:tc>
        <w:tc>
          <w:tcPr>
            <w:tcW w:w="2891" w:type="dxa"/>
            <w:shd w:val="clear" w:color="auto" w:fill="auto"/>
            <w:vAlign w:val="center"/>
          </w:tcPr>
          <w:p w:rsidR="00B20F4B" w:rsidRPr="00375F75" w:rsidRDefault="00B20F4B" w:rsidP="0099476D">
            <w:pPr>
              <w:spacing w:line="300" w:lineRule="exact"/>
              <w:jc w:val="left"/>
              <w:rPr>
                <w:rFonts w:ascii="方正书宋_GBK" w:eastAsia="方正书宋_GBK"/>
              </w:rPr>
            </w:pPr>
            <w:r>
              <w:rPr>
                <w:rFonts w:ascii="方正书宋_GBK" w:eastAsia="方正书宋_GBK" w:hint="eastAsia"/>
              </w:rPr>
              <w:t>不发生安全生产事故比率</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shd w:val="clear" w:color="auto" w:fill="auto"/>
            <w:vAlign w:val="center"/>
          </w:tcPr>
          <w:p w:rsidR="00B20F4B" w:rsidRPr="00375F75" w:rsidRDefault="00B20F4B" w:rsidP="0099476D">
            <w:pPr>
              <w:spacing w:line="300" w:lineRule="exact"/>
              <w:jc w:val="left"/>
              <w:rPr>
                <w:rFonts w:ascii="方正书宋_GBK" w:eastAsia="方正书宋_GBK"/>
              </w:rPr>
            </w:pPr>
          </w:p>
        </w:tc>
      </w:tr>
      <w:tr w:rsidR="00B20F4B" w:rsidTr="0099476D">
        <w:trPr>
          <w:cantSplit/>
          <w:trHeight w:val="369"/>
          <w:jc w:val="center"/>
        </w:trPr>
        <w:tc>
          <w:tcPr>
            <w:tcW w:w="1134" w:type="dxa"/>
            <w:shd w:val="clear" w:color="auto" w:fill="auto"/>
            <w:vAlign w:val="center"/>
          </w:tcPr>
          <w:p w:rsidR="00B20F4B" w:rsidRDefault="00B20F4B" w:rsidP="0099476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B20F4B" w:rsidRPr="00375F75" w:rsidRDefault="00B20F4B" w:rsidP="0099476D">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80%</w:t>
            </w:r>
          </w:p>
        </w:tc>
        <w:tc>
          <w:tcPr>
            <w:tcW w:w="1701" w:type="dxa"/>
            <w:shd w:val="clear" w:color="auto" w:fill="auto"/>
            <w:vAlign w:val="center"/>
          </w:tcPr>
          <w:p w:rsidR="00B20F4B" w:rsidRPr="00375F75" w:rsidRDefault="00B20F4B" w:rsidP="0099476D">
            <w:pPr>
              <w:spacing w:line="300" w:lineRule="exact"/>
              <w:jc w:val="left"/>
              <w:rPr>
                <w:rFonts w:ascii="方正书宋_GBK" w:eastAsia="方正书宋_GBK"/>
              </w:rPr>
            </w:pPr>
          </w:p>
        </w:tc>
      </w:tr>
    </w:tbl>
    <w:p w:rsidR="00B20F4B" w:rsidRDefault="00B20F4B" w:rsidP="00B20F4B">
      <w:pPr>
        <w:spacing w:line="300" w:lineRule="exact"/>
        <w:ind w:firstLineChars="200" w:firstLine="420"/>
        <w:jc w:val="left"/>
        <w:sectPr w:rsidR="00B20F4B" w:rsidSect="0099476D">
          <w:pgSz w:w="11907" w:h="16839"/>
          <w:pgMar w:top="1984" w:right="1304" w:bottom="1134" w:left="1304" w:header="851" w:footer="992" w:gutter="0"/>
          <w:cols w:space="425"/>
          <w:docGrid w:type="lines" w:linePitch="312"/>
        </w:sectPr>
      </w:pPr>
    </w:p>
    <w:p w:rsidR="00B20F4B" w:rsidRDefault="00B20F4B" w:rsidP="00B20F4B">
      <w:pPr>
        <w:spacing w:line="300" w:lineRule="exact"/>
        <w:ind w:firstLineChars="200" w:firstLine="420"/>
        <w:jc w:val="left"/>
      </w:pPr>
    </w:p>
    <w:p w:rsidR="00B20F4B" w:rsidRPr="00C23F89" w:rsidRDefault="00B20F4B" w:rsidP="00B20F4B">
      <w:pPr>
        <w:ind w:firstLineChars="200" w:firstLine="562"/>
        <w:jc w:val="left"/>
        <w:outlineLvl w:val="1"/>
        <w:rPr>
          <w:rFonts w:hAnsi="宋体"/>
          <w:b/>
          <w:sz w:val="28"/>
        </w:rPr>
      </w:pPr>
      <w:r w:rsidRPr="00C23F89">
        <w:rPr>
          <w:rFonts w:ascii="方正仿宋_GBK" w:eastAsia="方正仿宋_GBK" w:hint="eastAsia"/>
          <w:b/>
          <w:sz w:val="28"/>
        </w:rPr>
        <w:t>7、人防工程设施维护绩效目标表</w:t>
      </w:r>
      <w:r w:rsidR="00305DB3">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9" w:name="_Toc39675346"/>
      <w:r>
        <w:rPr>
          <w:rFonts w:ascii="方正仿宋_GBK" w:eastAsia="方正仿宋_GBK" w:hint="eastAsia"/>
          <w:b/>
          <w:sz w:val="28"/>
        </w:rPr>
        <w:instrText>7、人防工程设施维护绩效目标表</w:instrText>
      </w:r>
      <w:bookmarkEnd w:id="9"/>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305DB3">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20F4B" w:rsidTr="0099476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20F4B" w:rsidRPr="00C23F89" w:rsidRDefault="00B20F4B" w:rsidP="0099476D">
            <w:pPr>
              <w:spacing w:line="300" w:lineRule="exact"/>
              <w:jc w:val="left"/>
              <w:rPr>
                <w:rFonts w:ascii="方正书宋_GBK" w:eastAsia="方正书宋_GBK"/>
                <w:b/>
              </w:rPr>
            </w:pPr>
            <w:r>
              <w:rPr>
                <w:rFonts w:ascii="方正书宋_GBK" w:eastAsia="方正书宋_GBK"/>
                <w:b/>
              </w:rPr>
              <w:t>333002</w:t>
            </w:r>
            <w:r>
              <w:rPr>
                <w:rFonts w:ascii="方正书宋_GBK" w:eastAsia="方正书宋_GBK" w:hint="eastAsia"/>
                <w:b/>
              </w:rPr>
              <w:t>秦皇岛市北戴河区住房和城乡建设局</w:t>
            </w:r>
          </w:p>
        </w:tc>
        <w:tc>
          <w:tcPr>
            <w:tcW w:w="1701" w:type="dxa"/>
            <w:tcBorders>
              <w:top w:val="single" w:sz="6" w:space="0" w:color="FFFFFF"/>
              <w:left w:val="single" w:sz="6" w:space="0" w:color="FFFFFF"/>
              <w:right w:val="single" w:sz="6" w:space="0" w:color="FFFFFF"/>
            </w:tcBorders>
            <w:shd w:val="clear" w:color="auto" w:fill="auto"/>
            <w:vAlign w:val="center"/>
          </w:tcPr>
          <w:p w:rsidR="00B20F4B" w:rsidRPr="00C23F89" w:rsidRDefault="00B20F4B" w:rsidP="0099476D">
            <w:pPr>
              <w:spacing w:line="300" w:lineRule="exact"/>
              <w:jc w:val="right"/>
              <w:rPr>
                <w:rFonts w:ascii="方正书宋_GBK" w:eastAsia="方正书宋_GBK"/>
              </w:rPr>
            </w:pPr>
            <w:r>
              <w:rPr>
                <w:rFonts w:ascii="方正书宋_GBK" w:eastAsia="方正书宋_GBK" w:hint="eastAsia"/>
              </w:rPr>
              <w:t>单位：万元</w:t>
            </w:r>
          </w:p>
        </w:tc>
      </w:tr>
      <w:tr w:rsidR="00B20F4B" w:rsidTr="0099476D">
        <w:trPr>
          <w:trHeight w:val="369"/>
          <w:jc w:val="center"/>
        </w:trPr>
        <w:tc>
          <w:tcPr>
            <w:tcW w:w="1134" w:type="dxa"/>
            <w:shd w:val="clear" w:color="auto" w:fill="auto"/>
            <w:vAlign w:val="center"/>
          </w:tcPr>
          <w:p w:rsidR="00B20F4B" w:rsidRPr="00C23F89" w:rsidRDefault="00B20F4B" w:rsidP="0099476D">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B20F4B" w:rsidRPr="00C23F89" w:rsidRDefault="00B20F4B" w:rsidP="0099476D">
            <w:pPr>
              <w:spacing w:line="300" w:lineRule="exact"/>
              <w:jc w:val="left"/>
              <w:rPr>
                <w:rFonts w:ascii="方正书宋_GBK" w:eastAsia="方正书宋_GBK"/>
              </w:rPr>
            </w:pPr>
            <w:r>
              <w:rPr>
                <w:rFonts w:ascii="方正书宋_GBK" w:eastAsia="方正书宋_GBK"/>
              </w:rPr>
              <w:t>333-0801-JQN-O1S9</w:t>
            </w:r>
          </w:p>
        </w:tc>
        <w:tc>
          <w:tcPr>
            <w:tcW w:w="1587" w:type="dxa"/>
            <w:shd w:val="clear" w:color="auto" w:fill="auto"/>
            <w:vAlign w:val="center"/>
          </w:tcPr>
          <w:p w:rsidR="00B20F4B" w:rsidRPr="00C23F89" w:rsidRDefault="00B20F4B" w:rsidP="0099476D">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B20F4B" w:rsidRPr="00C23F89" w:rsidRDefault="00B20F4B" w:rsidP="0099476D">
            <w:pPr>
              <w:spacing w:line="300" w:lineRule="exact"/>
              <w:jc w:val="left"/>
              <w:rPr>
                <w:rFonts w:ascii="方正书宋_GBK" w:eastAsia="方正书宋_GBK"/>
              </w:rPr>
            </w:pPr>
            <w:r>
              <w:rPr>
                <w:rFonts w:ascii="方正书宋_GBK" w:eastAsia="方正书宋_GBK" w:hint="eastAsia"/>
              </w:rPr>
              <w:t>人防工程设施维护</w:t>
            </w:r>
          </w:p>
        </w:tc>
      </w:tr>
      <w:tr w:rsidR="00B20F4B" w:rsidTr="0099476D">
        <w:trPr>
          <w:trHeight w:val="369"/>
          <w:jc w:val="center"/>
        </w:trPr>
        <w:tc>
          <w:tcPr>
            <w:tcW w:w="1134" w:type="dxa"/>
            <w:vMerge w:val="restart"/>
            <w:shd w:val="clear" w:color="auto" w:fill="auto"/>
            <w:vAlign w:val="center"/>
          </w:tcPr>
          <w:p w:rsidR="00B20F4B" w:rsidRPr="00C23F89" w:rsidRDefault="00B20F4B" w:rsidP="0099476D">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B20F4B" w:rsidRPr="00C23F89" w:rsidRDefault="00B20F4B" w:rsidP="0099476D">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B20F4B" w:rsidRPr="00C23F89" w:rsidRDefault="00B20F4B" w:rsidP="0099476D">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vAlign w:val="center"/>
          </w:tcPr>
          <w:p w:rsidR="00B20F4B" w:rsidRPr="00C23F89" w:rsidRDefault="00B20F4B" w:rsidP="0099476D">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B20F4B" w:rsidRPr="00C23F89" w:rsidRDefault="00B20F4B" w:rsidP="0099476D">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vAlign w:val="center"/>
          </w:tcPr>
          <w:p w:rsidR="00B20F4B" w:rsidRPr="00C23F89" w:rsidRDefault="00B20F4B" w:rsidP="0099476D">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B20F4B" w:rsidRPr="00C23F89" w:rsidRDefault="00B20F4B" w:rsidP="0099476D">
            <w:pPr>
              <w:spacing w:line="300" w:lineRule="exact"/>
              <w:jc w:val="left"/>
              <w:rPr>
                <w:rFonts w:ascii="方正书宋_GBK" w:eastAsia="方正书宋_GBK"/>
              </w:rPr>
            </w:pPr>
          </w:p>
        </w:tc>
      </w:tr>
      <w:tr w:rsidR="00B20F4B" w:rsidTr="0099476D">
        <w:trPr>
          <w:trHeight w:val="369"/>
          <w:jc w:val="center"/>
        </w:trPr>
        <w:tc>
          <w:tcPr>
            <w:tcW w:w="1134" w:type="dxa"/>
            <w:vMerge/>
            <w:shd w:val="clear" w:color="auto" w:fill="auto"/>
            <w:vAlign w:val="center"/>
          </w:tcPr>
          <w:p w:rsidR="00B20F4B" w:rsidRDefault="00B20F4B" w:rsidP="0099476D">
            <w:pPr>
              <w:spacing w:line="300" w:lineRule="exact"/>
              <w:jc w:val="left"/>
              <w:outlineLvl w:val="1"/>
            </w:pPr>
          </w:p>
        </w:tc>
        <w:tc>
          <w:tcPr>
            <w:tcW w:w="8278" w:type="dxa"/>
            <w:gridSpan w:val="6"/>
            <w:shd w:val="clear" w:color="auto" w:fill="auto"/>
            <w:vAlign w:val="center"/>
          </w:tcPr>
          <w:p w:rsidR="00B20F4B" w:rsidRPr="00C23F89" w:rsidRDefault="00B20F4B" w:rsidP="0099476D">
            <w:pPr>
              <w:spacing w:line="300" w:lineRule="exact"/>
              <w:jc w:val="left"/>
              <w:rPr>
                <w:rFonts w:ascii="方正书宋_GBK" w:eastAsia="方正书宋_GBK"/>
              </w:rPr>
            </w:pPr>
            <w:r>
              <w:rPr>
                <w:rFonts w:ascii="方正书宋_GBK" w:eastAsia="方正书宋_GBK" w:hint="eastAsia"/>
              </w:rPr>
              <w:t>人民防空工程建设和维护</w:t>
            </w:r>
          </w:p>
        </w:tc>
      </w:tr>
      <w:tr w:rsidR="00B20F4B" w:rsidTr="0099476D">
        <w:trPr>
          <w:trHeight w:val="369"/>
          <w:jc w:val="center"/>
        </w:trPr>
        <w:tc>
          <w:tcPr>
            <w:tcW w:w="1134" w:type="dxa"/>
            <w:vMerge w:val="restart"/>
            <w:shd w:val="clear" w:color="auto" w:fill="auto"/>
            <w:vAlign w:val="center"/>
          </w:tcPr>
          <w:p w:rsidR="00B20F4B" w:rsidRPr="00C23F89" w:rsidRDefault="00B20F4B" w:rsidP="0099476D">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B20F4B" w:rsidRPr="00C23F89" w:rsidRDefault="00B20F4B" w:rsidP="0099476D">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B20F4B" w:rsidRPr="00C23F89" w:rsidRDefault="00B20F4B" w:rsidP="0099476D">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B20F4B" w:rsidRPr="00C23F89" w:rsidRDefault="00B20F4B" w:rsidP="0099476D">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B20F4B" w:rsidRPr="00C23F89" w:rsidRDefault="00B20F4B" w:rsidP="0099476D">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B20F4B" w:rsidTr="0099476D">
        <w:trPr>
          <w:trHeight w:val="369"/>
          <w:jc w:val="center"/>
        </w:trPr>
        <w:tc>
          <w:tcPr>
            <w:tcW w:w="1134" w:type="dxa"/>
            <w:vMerge/>
            <w:tcBorders>
              <w:bottom w:val="single" w:sz="6" w:space="0" w:color="000000"/>
            </w:tcBorders>
            <w:shd w:val="clear" w:color="auto" w:fill="auto"/>
            <w:vAlign w:val="center"/>
          </w:tcPr>
          <w:p w:rsidR="00B20F4B" w:rsidRDefault="00B20F4B" w:rsidP="0099476D">
            <w:pPr>
              <w:spacing w:line="300" w:lineRule="exact"/>
              <w:jc w:val="left"/>
              <w:outlineLvl w:val="1"/>
            </w:pPr>
          </w:p>
        </w:tc>
        <w:tc>
          <w:tcPr>
            <w:tcW w:w="2410" w:type="dxa"/>
            <w:gridSpan w:val="2"/>
            <w:tcBorders>
              <w:bottom w:val="single" w:sz="6" w:space="0" w:color="000000"/>
            </w:tcBorders>
            <w:shd w:val="clear" w:color="auto" w:fill="auto"/>
            <w:vAlign w:val="center"/>
          </w:tcPr>
          <w:p w:rsidR="00B20F4B" w:rsidRPr="00C23F89" w:rsidRDefault="00B20F4B" w:rsidP="0099476D">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B20F4B" w:rsidRPr="00C23F89" w:rsidRDefault="00B20F4B" w:rsidP="0099476D">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B20F4B" w:rsidRPr="00C23F89" w:rsidRDefault="00B20F4B" w:rsidP="0099476D">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B20F4B" w:rsidRPr="00C23F89" w:rsidRDefault="00B20F4B" w:rsidP="0099476D">
            <w:pPr>
              <w:spacing w:line="300" w:lineRule="exact"/>
              <w:jc w:val="center"/>
              <w:rPr>
                <w:rFonts w:ascii="方正书宋_GBK" w:eastAsia="方正书宋_GBK"/>
              </w:rPr>
            </w:pPr>
            <w:r>
              <w:rPr>
                <w:rFonts w:ascii="方正书宋_GBK" w:eastAsia="方正书宋_GBK"/>
              </w:rPr>
              <w:t>100.00</w:t>
            </w:r>
          </w:p>
        </w:tc>
      </w:tr>
      <w:tr w:rsidR="00B20F4B" w:rsidTr="0099476D">
        <w:trPr>
          <w:trHeight w:val="369"/>
          <w:jc w:val="center"/>
        </w:trPr>
        <w:tc>
          <w:tcPr>
            <w:tcW w:w="1134" w:type="dxa"/>
            <w:tcBorders>
              <w:bottom w:val="nil"/>
            </w:tcBorders>
            <w:shd w:val="clear" w:color="auto" w:fill="auto"/>
            <w:vAlign w:val="center"/>
          </w:tcPr>
          <w:p w:rsidR="00B20F4B" w:rsidRPr="00C23F89" w:rsidRDefault="00B20F4B" w:rsidP="0099476D">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、人防工程结构、设施设备完好，防护设备安装到位、符合质量规范，防汛防火措施落实到位，保持良好使用状。</w:t>
            </w:r>
          </w:p>
          <w:p w:rsidR="00B20F4B" w:rsidRPr="00C23F89" w:rsidRDefault="00B20F4B" w:rsidP="0099476D">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、人防工程结构、设施设备完好，防护设备安装到位、符合质量规范，防汛防火措施落实到位，保持良好使用状。</w:t>
            </w:r>
          </w:p>
        </w:tc>
      </w:tr>
    </w:tbl>
    <w:p w:rsidR="00B20F4B" w:rsidRPr="00C23F89" w:rsidRDefault="00B20F4B" w:rsidP="00B20F4B">
      <w:pPr>
        <w:spacing w:line="14" w:lineRule="exact"/>
        <w:ind w:firstLineChars="200" w:firstLine="420"/>
        <w:jc w:val="center"/>
        <w:rPr>
          <w:rFonts w:hAnsi="宋体"/>
        </w:rPr>
      </w:pPr>
      <w:r w:rsidRPr="00C23F89">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20F4B" w:rsidTr="0099476D">
        <w:trPr>
          <w:cantSplit/>
          <w:trHeight w:val="397"/>
          <w:tblHeader/>
          <w:jc w:val="center"/>
        </w:trPr>
        <w:tc>
          <w:tcPr>
            <w:tcW w:w="1134" w:type="dxa"/>
            <w:shd w:val="clear" w:color="auto" w:fill="auto"/>
            <w:vAlign w:val="center"/>
          </w:tcPr>
          <w:p w:rsidR="00B20F4B" w:rsidRPr="00C23F89" w:rsidRDefault="00B20F4B" w:rsidP="0099476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B20F4B" w:rsidRPr="00C23F89" w:rsidRDefault="00B20F4B" w:rsidP="0099476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B20F4B" w:rsidRPr="00C23F89" w:rsidRDefault="00B20F4B" w:rsidP="0099476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B20F4B" w:rsidRPr="00C23F89" w:rsidRDefault="00B20F4B" w:rsidP="0099476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B20F4B" w:rsidRPr="00C23F89" w:rsidRDefault="00B20F4B" w:rsidP="0099476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B20F4B" w:rsidRPr="00C23F89" w:rsidRDefault="00B20F4B" w:rsidP="0099476D">
            <w:pPr>
              <w:spacing w:line="300" w:lineRule="exact"/>
              <w:jc w:val="center"/>
              <w:rPr>
                <w:rFonts w:ascii="方正书宋_GBK" w:eastAsia="方正书宋_GBK"/>
                <w:b/>
              </w:rPr>
            </w:pPr>
            <w:r>
              <w:rPr>
                <w:rFonts w:ascii="方正书宋_GBK" w:eastAsia="方正书宋_GBK" w:hint="eastAsia"/>
                <w:b/>
              </w:rPr>
              <w:t>指标值确定依据</w:t>
            </w:r>
          </w:p>
        </w:tc>
      </w:tr>
      <w:tr w:rsidR="00B20F4B" w:rsidTr="0099476D">
        <w:trPr>
          <w:cantSplit/>
          <w:trHeight w:val="369"/>
          <w:jc w:val="center"/>
        </w:trPr>
        <w:tc>
          <w:tcPr>
            <w:tcW w:w="1134" w:type="dxa"/>
            <w:vMerge w:val="restart"/>
            <w:shd w:val="clear" w:color="auto" w:fill="auto"/>
            <w:vAlign w:val="center"/>
          </w:tcPr>
          <w:p w:rsidR="00B20F4B" w:rsidRPr="00C23F89" w:rsidRDefault="00B20F4B" w:rsidP="0099476D">
            <w:pPr>
              <w:spacing w:line="300" w:lineRule="exact"/>
              <w:jc w:val="center"/>
              <w:rPr>
                <w:rFonts w:ascii="方正书宋_GBK" w:eastAsia="方正书宋_GBK"/>
              </w:rPr>
            </w:pPr>
            <w:r w:rsidRPr="00C23F89">
              <w:rPr>
                <w:rFonts w:ascii="方正书宋_GBK" w:eastAsia="方正书宋_GBK" w:hint="eastAsia"/>
              </w:rPr>
              <w:t>产出指标</w:t>
            </w:r>
          </w:p>
        </w:tc>
        <w:tc>
          <w:tcPr>
            <w:tcW w:w="1134" w:type="dxa"/>
            <w:shd w:val="clear" w:color="auto" w:fill="auto"/>
            <w:vAlign w:val="center"/>
          </w:tcPr>
          <w:p w:rsidR="00B20F4B" w:rsidRPr="00C23F89" w:rsidRDefault="00B20F4B" w:rsidP="0099476D">
            <w:pPr>
              <w:spacing w:line="300" w:lineRule="exact"/>
              <w:jc w:val="left"/>
              <w:rPr>
                <w:rFonts w:ascii="方正书宋_GBK" w:eastAsia="方正书宋_GBK"/>
              </w:rPr>
            </w:pPr>
            <w:r w:rsidRPr="00C23F89">
              <w:rPr>
                <w:rFonts w:ascii="方正书宋_GBK" w:eastAsia="方正书宋_GBK" w:hint="eastAsia"/>
              </w:rPr>
              <w:t>数量指标</w:t>
            </w:r>
          </w:p>
        </w:tc>
        <w:tc>
          <w:tcPr>
            <w:tcW w:w="1276" w:type="dxa"/>
            <w:shd w:val="clear" w:color="auto" w:fill="auto"/>
            <w:vAlign w:val="center"/>
          </w:tcPr>
          <w:p w:rsidR="00B20F4B" w:rsidRPr="00C23F89" w:rsidRDefault="00B20F4B" w:rsidP="0099476D">
            <w:pPr>
              <w:spacing w:line="300" w:lineRule="exact"/>
              <w:jc w:val="left"/>
              <w:rPr>
                <w:rFonts w:ascii="方正书宋_GBK" w:eastAsia="方正书宋_GBK"/>
              </w:rPr>
            </w:pPr>
            <w:r w:rsidRPr="00C23F89">
              <w:rPr>
                <w:rFonts w:ascii="方正书宋_GBK" w:eastAsia="方正书宋_GBK" w:hint="eastAsia"/>
              </w:rPr>
              <w:t>保障人防工程设施覆盖率</w:t>
            </w:r>
          </w:p>
        </w:tc>
        <w:tc>
          <w:tcPr>
            <w:tcW w:w="2891" w:type="dxa"/>
            <w:shd w:val="clear" w:color="auto" w:fill="auto"/>
            <w:vAlign w:val="center"/>
          </w:tcPr>
          <w:p w:rsidR="00B20F4B" w:rsidRPr="00C23F89" w:rsidRDefault="00B20F4B" w:rsidP="0099476D">
            <w:pPr>
              <w:spacing w:line="300" w:lineRule="exact"/>
              <w:jc w:val="left"/>
              <w:rPr>
                <w:rFonts w:ascii="方正书宋_GBK" w:eastAsia="方正书宋_GBK"/>
              </w:rPr>
            </w:pPr>
            <w:r w:rsidRPr="00C23F89">
              <w:rPr>
                <w:rFonts w:ascii="方正书宋_GBK" w:eastAsia="方正书宋_GBK" w:hint="eastAsia"/>
              </w:rPr>
              <w:t>警报器音响覆盖面积与全区总面积比值</w:t>
            </w:r>
          </w:p>
        </w:tc>
        <w:tc>
          <w:tcPr>
            <w:tcW w:w="1276" w:type="dxa"/>
            <w:shd w:val="clear" w:color="auto" w:fill="auto"/>
            <w:vAlign w:val="center"/>
          </w:tcPr>
          <w:p w:rsidR="00B20F4B" w:rsidRPr="00C23F89" w:rsidRDefault="00B20F4B" w:rsidP="0099476D">
            <w:pPr>
              <w:spacing w:line="300" w:lineRule="exact"/>
              <w:jc w:val="left"/>
              <w:rPr>
                <w:rFonts w:ascii="方正书宋_GBK" w:eastAsia="方正书宋_GBK"/>
              </w:rPr>
            </w:pPr>
            <w:r w:rsidRPr="00C23F89">
              <w:rPr>
                <w:rFonts w:ascii="方正书宋_GBK" w:eastAsia="方正书宋_GBK" w:hint="eastAsia"/>
              </w:rPr>
              <w:t>≥</w:t>
            </w:r>
            <w:r w:rsidRPr="00C23F89">
              <w:rPr>
                <w:rFonts w:ascii="方正书宋_GBK" w:eastAsia="方正书宋_GBK"/>
              </w:rPr>
              <w:t>80%</w:t>
            </w:r>
          </w:p>
        </w:tc>
        <w:tc>
          <w:tcPr>
            <w:tcW w:w="1701" w:type="dxa"/>
            <w:shd w:val="clear" w:color="auto" w:fill="auto"/>
            <w:vAlign w:val="center"/>
          </w:tcPr>
          <w:p w:rsidR="00B20F4B" w:rsidRPr="00C23F89" w:rsidRDefault="00B20F4B" w:rsidP="0099476D">
            <w:pPr>
              <w:spacing w:line="300" w:lineRule="exact"/>
              <w:jc w:val="left"/>
              <w:rPr>
                <w:rFonts w:ascii="方正书宋_GBK" w:eastAsia="方正书宋_GBK"/>
              </w:rPr>
            </w:pPr>
          </w:p>
        </w:tc>
      </w:tr>
      <w:tr w:rsidR="00B20F4B" w:rsidTr="0099476D">
        <w:trPr>
          <w:cantSplit/>
          <w:trHeight w:val="369"/>
          <w:jc w:val="center"/>
        </w:trPr>
        <w:tc>
          <w:tcPr>
            <w:tcW w:w="1134" w:type="dxa"/>
            <w:vMerge/>
            <w:shd w:val="clear" w:color="auto" w:fill="auto"/>
            <w:vAlign w:val="center"/>
          </w:tcPr>
          <w:p w:rsidR="00B20F4B" w:rsidRDefault="00B20F4B" w:rsidP="0099476D">
            <w:pPr>
              <w:spacing w:line="300" w:lineRule="exact"/>
              <w:jc w:val="center"/>
              <w:rPr>
                <w:rFonts w:ascii="方正书宋_GBK" w:eastAsia="方正书宋_GBK"/>
              </w:rPr>
            </w:pPr>
          </w:p>
        </w:tc>
        <w:tc>
          <w:tcPr>
            <w:tcW w:w="1134"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保障人防工程设施完好率</w:t>
            </w:r>
          </w:p>
        </w:tc>
        <w:tc>
          <w:tcPr>
            <w:tcW w:w="2891" w:type="dxa"/>
            <w:shd w:val="clear" w:color="auto" w:fill="auto"/>
            <w:vAlign w:val="center"/>
          </w:tcPr>
          <w:p w:rsidR="00B20F4B" w:rsidRPr="00C23F89" w:rsidRDefault="00B20F4B" w:rsidP="0099476D">
            <w:pPr>
              <w:spacing w:line="300" w:lineRule="exact"/>
              <w:jc w:val="left"/>
              <w:rPr>
                <w:rFonts w:ascii="方正书宋_GBK" w:eastAsia="方正书宋_GBK"/>
              </w:rPr>
            </w:pPr>
            <w:r>
              <w:rPr>
                <w:rFonts w:ascii="方正书宋_GBK" w:eastAsia="方正书宋_GBK" w:hint="eastAsia"/>
              </w:rPr>
              <w:t>可使用设备的数量与总设备数量的比值</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p>
        </w:tc>
        <w:tc>
          <w:tcPr>
            <w:tcW w:w="1701" w:type="dxa"/>
            <w:shd w:val="clear" w:color="auto" w:fill="auto"/>
            <w:vAlign w:val="center"/>
          </w:tcPr>
          <w:p w:rsidR="00B20F4B" w:rsidRPr="00C23F89" w:rsidRDefault="00B20F4B" w:rsidP="0099476D">
            <w:pPr>
              <w:spacing w:line="300" w:lineRule="exact"/>
              <w:jc w:val="left"/>
              <w:rPr>
                <w:rFonts w:ascii="方正书宋_GBK" w:eastAsia="方正书宋_GBK"/>
              </w:rPr>
            </w:pPr>
          </w:p>
        </w:tc>
      </w:tr>
      <w:tr w:rsidR="00B20F4B" w:rsidTr="0099476D">
        <w:trPr>
          <w:cantSplit/>
          <w:trHeight w:val="369"/>
          <w:jc w:val="center"/>
        </w:trPr>
        <w:tc>
          <w:tcPr>
            <w:tcW w:w="1134" w:type="dxa"/>
            <w:shd w:val="clear" w:color="auto" w:fill="auto"/>
            <w:vAlign w:val="center"/>
          </w:tcPr>
          <w:p w:rsidR="00B20F4B" w:rsidRDefault="00B20F4B" w:rsidP="0099476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保障人防工程设施更新率</w:t>
            </w:r>
          </w:p>
        </w:tc>
        <w:tc>
          <w:tcPr>
            <w:tcW w:w="2891" w:type="dxa"/>
            <w:shd w:val="clear" w:color="auto" w:fill="auto"/>
            <w:vAlign w:val="center"/>
          </w:tcPr>
          <w:p w:rsidR="00B20F4B" w:rsidRPr="00C23F89" w:rsidRDefault="00B20F4B" w:rsidP="0099476D">
            <w:pPr>
              <w:spacing w:line="300" w:lineRule="exact"/>
              <w:jc w:val="left"/>
              <w:rPr>
                <w:rFonts w:ascii="方正书宋_GBK" w:eastAsia="方正书宋_GBK"/>
              </w:rPr>
            </w:pPr>
            <w:r>
              <w:rPr>
                <w:rFonts w:ascii="方正书宋_GBK" w:eastAsia="方正书宋_GBK" w:hint="eastAsia"/>
              </w:rPr>
              <w:t>已更换的新型设备与总的使用设备的比值</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80%</w:t>
            </w:r>
          </w:p>
        </w:tc>
        <w:tc>
          <w:tcPr>
            <w:tcW w:w="1701" w:type="dxa"/>
            <w:shd w:val="clear" w:color="auto" w:fill="auto"/>
            <w:vAlign w:val="center"/>
          </w:tcPr>
          <w:p w:rsidR="00B20F4B" w:rsidRPr="00C23F89" w:rsidRDefault="00B20F4B" w:rsidP="0099476D">
            <w:pPr>
              <w:spacing w:line="300" w:lineRule="exact"/>
              <w:jc w:val="left"/>
              <w:rPr>
                <w:rFonts w:ascii="方正书宋_GBK" w:eastAsia="方正书宋_GBK"/>
              </w:rPr>
            </w:pPr>
          </w:p>
        </w:tc>
      </w:tr>
      <w:tr w:rsidR="00B20F4B" w:rsidTr="0099476D">
        <w:trPr>
          <w:cantSplit/>
          <w:trHeight w:val="369"/>
          <w:jc w:val="center"/>
        </w:trPr>
        <w:tc>
          <w:tcPr>
            <w:tcW w:w="1134" w:type="dxa"/>
            <w:shd w:val="clear" w:color="auto" w:fill="auto"/>
            <w:vAlign w:val="center"/>
          </w:tcPr>
          <w:p w:rsidR="00B20F4B" w:rsidRDefault="00B20F4B" w:rsidP="0099476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B20F4B" w:rsidRPr="00C23F89" w:rsidRDefault="00B20F4B" w:rsidP="0099476D">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rPr>
              <w:t>&gt;85%</w:t>
            </w:r>
          </w:p>
        </w:tc>
        <w:tc>
          <w:tcPr>
            <w:tcW w:w="1701" w:type="dxa"/>
            <w:shd w:val="clear" w:color="auto" w:fill="auto"/>
            <w:vAlign w:val="center"/>
          </w:tcPr>
          <w:p w:rsidR="00B20F4B" w:rsidRPr="00C23F89" w:rsidRDefault="00B20F4B" w:rsidP="0099476D">
            <w:pPr>
              <w:spacing w:line="300" w:lineRule="exact"/>
              <w:jc w:val="left"/>
              <w:rPr>
                <w:rFonts w:ascii="方正书宋_GBK" w:eastAsia="方正书宋_GBK"/>
              </w:rPr>
            </w:pPr>
          </w:p>
        </w:tc>
      </w:tr>
    </w:tbl>
    <w:p w:rsidR="00B20F4B" w:rsidRDefault="00B20F4B" w:rsidP="00B20F4B">
      <w:pPr>
        <w:spacing w:line="300" w:lineRule="exact"/>
        <w:ind w:firstLineChars="200" w:firstLine="420"/>
        <w:jc w:val="left"/>
        <w:sectPr w:rsidR="00B20F4B" w:rsidSect="0099476D">
          <w:pgSz w:w="11907" w:h="16839"/>
          <w:pgMar w:top="1984" w:right="1304" w:bottom="1134" w:left="1304" w:header="851" w:footer="992" w:gutter="0"/>
          <w:cols w:space="425"/>
          <w:docGrid w:type="lines" w:linePitch="312"/>
        </w:sectPr>
      </w:pPr>
    </w:p>
    <w:p w:rsidR="00B20F4B" w:rsidRDefault="00B20F4B" w:rsidP="00B20F4B">
      <w:pPr>
        <w:spacing w:line="300" w:lineRule="exact"/>
        <w:ind w:firstLineChars="200" w:firstLine="420"/>
        <w:jc w:val="left"/>
      </w:pPr>
    </w:p>
    <w:p w:rsidR="00B20F4B" w:rsidRPr="00D422F4" w:rsidRDefault="00B20F4B" w:rsidP="00B20F4B">
      <w:pPr>
        <w:ind w:firstLineChars="200" w:firstLine="562"/>
        <w:jc w:val="left"/>
        <w:outlineLvl w:val="1"/>
        <w:rPr>
          <w:rFonts w:hAnsi="宋体"/>
          <w:b/>
          <w:sz w:val="28"/>
        </w:rPr>
      </w:pPr>
      <w:r w:rsidRPr="00D422F4">
        <w:rPr>
          <w:rFonts w:ascii="方正仿宋_GBK" w:eastAsia="方正仿宋_GBK" w:hint="eastAsia"/>
          <w:b/>
          <w:sz w:val="28"/>
        </w:rPr>
        <w:t>8、人防宣传培训绩效目标表</w:t>
      </w:r>
      <w:r w:rsidR="00305DB3">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0" w:name="_Toc39675347"/>
      <w:r>
        <w:rPr>
          <w:rFonts w:ascii="方正仿宋_GBK" w:eastAsia="方正仿宋_GBK" w:hint="eastAsia"/>
          <w:b/>
          <w:sz w:val="28"/>
        </w:rPr>
        <w:instrText>8、人防宣传培训绩效目标表</w:instrText>
      </w:r>
      <w:bookmarkEnd w:id="10"/>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305DB3">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20F4B" w:rsidTr="0099476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20F4B" w:rsidRPr="00D422F4" w:rsidRDefault="00B20F4B" w:rsidP="0099476D">
            <w:pPr>
              <w:spacing w:line="300" w:lineRule="exact"/>
              <w:jc w:val="left"/>
              <w:rPr>
                <w:rFonts w:ascii="方正书宋_GBK" w:eastAsia="方正书宋_GBK"/>
                <w:b/>
              </w:rPr>
            </w:pPr>
            <w:r>
              <w:rPr>
                <w:rFonts w:ascii="方正书宋_GBK" w:eastAsia="方正书宋_GBK"/>
                <w:b/>
              </w:rPr>
              <w:t>333002</w:t>
            </w:r>
            <w:r>
              <w:rPr>
                <w:rFonts w:ascii="方正书宋_GBK" w:eastAsia="方正书宋_GBK" w:hint="eastAsia"/>
                <w:b/>
              </w:rPr>
              <w:t>秦皇岛市北戴河区住房和城乡建设局</w:t>
            </w:r>
          </w:p>
        </w:tc>
        <w:tc>
          <w:tcPr>
            <w:tcW w:w="1701" w:type="dxa"/>
            <w:tcBorders>
              <w:top w:val="single" w:sz="6" w:space="0" w:color="FFFFFF"/>
              <w:left w:val="single" w:sz="6" w:space="0" w:color="FFFFFF"/>
              <w:right w:val="single" w:sz="6" w:space="0" w:color="FFFFFF"/>
            </w:tcBorders>
            <w:shd w:val="clear" w:color="auto" w:fill="auto"/>
            <w:vAlign w:val="center"/>
          </w:tcPr>
          <w:p w:rsidR="00B20F4B" w:rsidRPr="00D422F4" w:rsidRDefault="00B20F4B" w:rsidP="0099476D">
            <w:pPr>
              <w:spacing w:line="300" w:lineRule="exact"/>
              <w:jc w:val="right"/>
              <w:rPr>
                <w:rFonts w:ascii="方正书宋_GBK" w:eastAsia="方正书宋_GBK"/>
              </w:rPr>
            </w:pPr>
            <w:r>
              <w:rPr>
                <w:rFonts w:ascii="方正书宋_GBK" w:eastAsia="方正书宋_GBK" w:hint="eastAsia"/>
              </w:rPr>
              <w:t>单位：万元</w:t>
            </w:r>
          </w:p>
        </w:tc>
      </w:tr>
      <w:tr w:rsidR="00B20F4B" w:rsidTr="0099476D">
        <w:trPr>
          <w:trHeight w:val="369"/>
          <w:jc w:val="center"/>
        </w:trPr>
        <w:tc>
          <w:tcPr>
            <w:tcW w:w="1134" w:type="dxa"/>
            <w:shd w:val="clear" w:color="auto" w:fill="auto"/>
            <w:vAlign w:val="center"/>
          </w:tcPr>
          <w:p w:rsidR="00B20F4B" w:rsidRPr="00D422F4" w:rsidRDefault="00B20F4B" w:rsidP="0099476D">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B20F4B" w:rsidRPr="00D422F4" w:rsidRDefault="00B20F4B" w:rsidP="0099476D">
            <w:pPr>
              <w:spacing w:line="300" w:lineRule="exact"/>
              <w:jc w:val="left"/>
              <w:rPr>
                <w:rFonts w:ascii="方正书宋_GBK" w:eastAsia="方正书宋_GBK"/>
              </w:rPr>
            </w:pPr>
            <w:r>
              <w:rPr>
                <w:rFonts w:ascii="方正书宋_GBK" w:eastAsia="方正书宋_GBK"/>
              </w:rPr>
              <w:t>333-0801-JQN-DF9Q</w:t>
            </w:r>
          </w:p>
        </w:tc>
        <w:tc>
          <w:tcPr>
            <w:tcW w:w="1587" w:type="dxa"/>
            <w:shd w:val="clear" w:color="auto" w:fill="auto"/>
            <w:vAlign w:val="center"/>
          </w:tcPr>
          <w:p w:rsidR="00B20F4B" w:rsidRPr="00D422F4" w:rsidRDefault="00B20F4B" w:rsidP="0099476D">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B20F4B" w:rsidRPr="00D422F4" w:rsidRDefault="00B20F4B" w:rsidP="0099476D">
            <w:pPr>
              <w:spacing w:line="300" w:lineRule="exact"/>
              <w:jc w:val="left"/>
              <w:rPr>
                <w:rFonts w:ascii="方正书宋_GBK" w:eastAsia="方正书宋_GBK"/>
              </w:rPr>
            </w:pPr>
            <w:r>
              <w:rPr>
                <w:rFonts w:ascii="方正书宋_GBK" w:eastAsia="方正书宋_GBK" w:hint="eastAsia"/>
              </w:rPr>
              <w:t>人防宣传培训</w:t>
            </w:r>
          </w:p>
        </w:tc>
      </w:tr>
      <w:tr w:rsidR="00B20F4B" w:rsidTr="0099476D">
        <w:trPr>
          <w:trHeight w:val="369"/>
          <w:jc w:val="center"/>
        </w:trPr>
        <w:tc>
          <w:tcPr>
            <w:tcW w:w="1134" w:type="dxa"/>
            <w:vMerge w:val="restart"/>
            <w:shd w:val="clear" w:color="auto" w:fill="auto"/>
            <w:vAlign w:val="center"/>
          </w:tcPr>
          <w:p w:rsidR="00B20F4B" w:rsidRPr="00D422F4" w:rsidRDefault="00B20F4B" w:rsidP="0099476D">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B20F4B" w:rsidRPr="00D422F4" w:rsidRDefault="00B20F4B" w:rsidP="0099476D">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B20F4B" w:rsidRPr="00D422F4" w:rsidRDefault="00B20F4B" w:rsidP="0099476D">
            <w:pPr>
              <w:spacing w:line="300" w:lineRule="exact"/>
              <w:jc w:val="left"/>
              <w:rPr>
                <w:rFonts w:ascii="方正书宋_GBK" w:eastAsia="方正书宋_GBK"/>
              </w:rPr>
            </w:pPr>
            <w:r>
              <w:rPr>
                <w:rFonts w:ascii="方正书宋_GBK" w:eastAsia="方正书宋_GBK"/>
              </w:rPr>
              <w:t>3.20</w:t>
            </w:r>
          </w:p>
        </w:tc>
        <w:tc>
          <w:tcPr>
            <w:tcW w:w="1587" w:type="dxa"/>
            <w:shd w:val="clear" w:color="auto" w:fill="auto"/>
            <w:vAlign w:val="center"/>
          </w:tcPr>
          <w:p w:rsidR="00B20F4B" w:rsidRPr="00D422F4" w:rsidRDefault="00B20F4B" w:rsidP="0099476D">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B20F4B" w:rsidRPr="00D422F4" w:rsidRDefault="00B20F4B" w:rsidP="0099476D">
            <w:pPr>
              <w:spacing w:line="300" w:lineRule="exact"/>
              <w:jc w:val="left"/>
              <w:rPr>
                <w:rFonts w:ascii="方正书宋_GBK" w:eastAsia="方正书宋_GBK"/>
              </w:rPr>
            </w:pPr>
            <w:r>
              <w:rPr>
                <w:rFonts w:ascii="方正书宋_GBK" w:eastAsia="方正书宋_GBK"/>
              </w:rPr>
              <w:t>3.20</w:t>
            </w:r>
          </w:p>
        </w:tc>
        <w:tc>
          <w:tcPr>
            <w:tcW w:w="1276" w:type="dxa"/>
            <w:shd w:val="clear" w:color="auto" w:fill="auto"/>
            <w:vAlign w:val="center"/>
          </w:tcPr>
          <w:p w:rsidR="00B20F4B" w:rsidRPr="00D422F4" w:rsidRDefault="00B20F4B" w:rsidP="0099476D">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B20F4B" w:rsidRPr="00D422F4" w:rsidRDefault="00B20F4B" w:rsidP="0099476D">
            <w:pPr>
              <w:spacing w:line="300" w:lineRule="exact"/>
              <w:jc w:val="left"/>
              <w:rPr>
                <w:rFonts w:ascii="方正书宋_GBK" w:eastAsia="方正书宋_GBK"/>
              </w:rPr>
            </w:pPr>
          </w:p>
        </w:tc>
      </w:tr>
      <w:tr w:rsidR="00B20F4B" w:rsidTr="0099476D">
        <w:trPr>
          <w:trHeight w:val="369"/>
          <w:jc w:val="center"/>
        </w:trPr>
        <w:tc>
          <w:tcPr>
            <w:tcW w:w="1134" w:type="dxa"/>
            <w:vMerge/>
            <w:shd w:val="clear" w:color="auto" w:fill="auto"/>
            <w:vAlign w:val="center"/>
          </w:tcPr>
          <w:p w:rsidR="00B20F4B" w:rsidRDefault="00B20F4B" w:rsidP="0099476D">
            <w:pPr>
              <w:spacing w:line="300" w:lineRule="exact"/>
              <w:jc w:val="left"/>
              <w:outlineLvl w:val="1"/>
            </w:pPr>
          </w:p>
        </w:tc>
        <w:tc>
          <w:tcPr>
            <w:tcW w:w="8278" w:type="dxa"/>
            <w:gridSpan w:val="6"/>
            <w:shd w:val="clear" w:color="auto" w:fill="auto"/>
            <w:vAlign w:val="center"/>
          </w:tcPr>
          <w:p w:rsidR="00B20F4B" w:rsidRPr="00D422F4" w:rsidRDefault="00B20F4B" w:rsidP="0099476D">
            <w:pPr>
              <w:spacing w:line="300" w:lineRule="exact"/>
              <w:jc w:val="left"/>
              <w:rPr>
                <w:rFonts w:ascii="方正书宋_GBK" w:eastAsia="方正书宋_GBK"/>
              </w:rPr>
            </w:pPr>
            <w:r>
              <w:rPr>
                <w:rFonts w:ascii="方正书宋_GBK" w:eastAsia="方正书宋_GBK" w:hint="eastAsia"/>
              </w:rPr>
              <w:t>人防宣传培训</w:t>
            </w:r>
          </w:p>
        </w:tc>
      </w:tr>
      <w:tr w:rsidR="00B20F4B" w:rsidTr="0099476D">
        <w:trPr>
          <w:trHeight w:val="369"/>
          <w:jc w:val="center"/>
        </w:trPr>
        <w:tc>
          <w:tcPr>
            <w:tcW w:w="1134" w:type="dxa"/>
            <w:vMerge w:val="restart"/>
            <w:shd w:val="clear" w:color="auto" w:fill="auto"/>
            <w:vAlign w:val="center"/>
          </w:tcPr>
          <w:p w:rsidR="00B20F4B" w:rsidRPr="00D422F4" w:rsidRDefault="00B20F4B" w:rsidP="0099476D">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B20F4B" w:rsidRPr="00D422F4" w:rsidRDefault="00B20F4B" w:rsidP="0099476D">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B20F4B" w:rsidRPr="00D422F4" w:rsidRDefault="00B20F4B" w:rsidP="0099476D">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B20F4B" w:rsidRPr="00D422F4" w:rsidRDefault="00B20F4B" w:rsidP="0099476D">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B20F4B" w:rsidRPr="00D422F4" w:rsidRDefault="00B20F4B" w:rsidP="0099476D">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B20F4B" w:rsidTr="0099476D">
        <w:trPr>
          <w:trHeight w:val="369"/>
          <w:jc w:val="center"/>
        </w:trPr>
        <w:tc>
          <w:tcPr>
            <w:tcW w:w="1134" w:type="dxa"/>
            <w:vMerge/>
            <w:tcBorders>
              <w:bottom w:val="single" w:sz="6" w:space="0" w:color="000000"/>
            </w:tcBorders>
            <w:shd w:val="clear" w:color="auto" w:fill="auto"/>
            <w:vAlign w:val="center"/>
          </w:tcPr>
          <w:p w:rsidR="00B20F4B" w:rsidRDefault="00B20F4B" w:rsidP="0099476D">
            <w:pPr>
              <w:spacing w:line="300" w:lineRule="exact"/>
              <w:jc w:val="left"/>
              <w:outlineLvl w:val="1"/>
            </w:pPr>
          </w:p>
        </w:tc>
        <w:tc>
          <w:tcPr>
            <w:tcW w:w="2410" w:type="dxa"/>
            <w:gridSpan w:val="2"/>
            <w:tcBorders>
              <w:bottom w:val="single" w:sz="6" w:space="0" w:color="000000"/>
            </w:tcBorders>
            <w:shd w:val="clear" w:color="auto" w:fill="auto"/>
            <w:vAlign w:val="center"/>
          </w:tcPr>
          <w:p w:rsidR="00B20F4B" w:rsidRPr="00D422F4" w:rsidRDefault="00B20F4B" w:rsidP="0099476D">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B20F4B" w:rsidRPr="00D422F4" w:rsidRDefault="00B20F4B" w:rsidP="0099476D">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B20F4B" w:rsidRPr="00D422F4" w:rsidRDefault="00B20F4B" w:rsidP="0099476D">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B20F4B" w:rsidRPr="00D422F4" w:rsidRDefault="00B20F4B" w:rsidP="0099476D">
            <w:pPr>
              <w:spacing w:line="300" w:lineRule="exact"/>
              <w:jc w:val="center"/>
              <w:rPr>
                <w:rFonts w:ascii="方正书宋_GBK" w:eastAsia="方正书宋_GBK"/>
              </w:rPr>
            </w:pPr>
            <w:r>
              <w:rPr>
                <w:rFonts w:ascii="方正书宋_GBK" w:eastAsia="方正书宋_GBK"/>
              </w:rPr>
              <w:t>100.00</w:t>
            </w:r>
          </w:p>
        </w:tc>
      </w:tr>
      <w:tr w:rsidR="00B20F4B" w:rsidTr="0099476D">
        <w:trPr>
          <w:trHeight w:val="369"/>
          <w:jc w:val="center"/>
        </w:trPr>
        <w:tc>
          <w:tcPr>
            <w:tcW w:w="1134" w:type="dxa"/>
            <w:tcBorders>
              <w:bottom w:val="nil"/>
            </w:tcBorders>
            <w:shd w:val="clear" w:color="auto" w:fill="auto"/>
            <w:vAlign w:val="center"/>
          </w:tcPr>
          <w:p w:rsidR="00B20F4B" w:rsidRPr="00D422F4" w:rsidRDefault="00B20F4B" w:rsidP="0099476D">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规划、计划不断科学完善，法规制度进一步健全。防空防灾宣传教育成效进一步巩固深化，人防建设成果充分展现，人防建设环境进一步优化，群众防空防灾应急处置能力进一步提高；人防宣教基地（场所）运行良好。人防干部职工队伍政治、业务素质进一步提升，机关</w:t>
            </w:r>
            <w:r>
              <w:rPr>
                <w:rFonts w:ascii="方正书宋_GBK" w:eastAsia="方正书宋_GBK" w:hint="cs"/>
              </w:rPr>
              <w:t>“</w:t>
            </w:r>
            <w:r>
              <w:rPr>
                <w:rFonts w:ascii="方正书宋_GBK" w:eastAsia="方正书宋_GBK" w:hint="eastAsia"/>
              </w:rPr>
              <w:t>准军事化</w:t>
            </w:r>
            <w:r>
              <w:rPr>
                <w:rFonts w:ascii="方正书宋_GBK" w:eastAsia="方正书宋_GBK" w:hint="cs"/>
              </w:rPr>
              <w:t>”</w:t>
            </w:r>
            <w:r>
              <w:rPr>
                <w:rFonts w:ascii="方正书宋_GBK" w:eastAsia="方正书宋_GBK" w:hint="eastAsia"/>
              </w:rPr>
              <w:t>水平不断提高</w:t>
            </w:r>
          </w:p>
          <w:p w:rsidR="00B20F4B" w:rsidRPr="00D422F4" w:rsidRDefault="00B20F4B" w:rsidP="0099476D">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规划、计划不断科学完善，法规制度进一步健全。防空防灾宣传教育成效进一步巩固深化，人防建设成果充分展现，人防建设环境进一步优化，群众防空防灾应急处置能力进一步提高；人防宣教基地（场所）运行良好。人防干部职工队伍政治、业务素质进一步提升，机关</w:t>
            </w:r>
            <w:r>
              <w:rPr>
                <w:rFonts w:ascii="方正书宋_GBK" w:eastAsia="方正书宋_GBK"/>
              </w:rPr>
              <w:t>“</w:t>
            </w:r>
            <w:r>
              <w:rPr>
                <w:rFonts w:ascii="方正书宋_GBK" w:eastAsia="方正书宋_GBK" w:hint="eastAsia"/>
              </w:rPr>
              <w:t>准军事化</w:t>
            </w:r>
            <w:r>
              <w:rPr>
                <w:rFonts w:ascii="方正书宋_GBK" w:eastAsia="方正书宋_GBK" w:hint="cs"/>
              </w:rPr>
              <w:t>”</w:t>
            </w:r>
            <w:r>
              <w:rPr>
                <w:rFonts w:ascii="方正书宋_GBK" w:eastAsia="方正书宋_GBK" w:hint="eastAsia"/>
              </w:rPr>
              <w:t>水平不断提高</w:t>
            </w:r>
          </w:p>
        </w:tc>
      </w:tr>
    </w:tbl>
    <w:p w:rsidR="00B20F4B" w:rsidRPr="00D422F4" w:rsidRDefault="00B20F4B" w:rsidP="00B20F4B">
      <w:pPr>
        <w:spacing w:line="14" w:lineRule="exact"/>
        <w:ind w:firstLineChars="200" w:firstLine="420"/>
        <w:jc w:val="center"/>
        <w:rPr>
          <w:rFonts w:hAnsi="宋体"/>
        </w:rPr>
      </w:pPr>
      <w:r w:rsidRPr="00D422F4">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20F4B" w:rsidTr="0099476D">
        <w:trPr>
          <w:cantSplit/>
          <w:trHeight w:val="397"/>
          <w:tblHeader/>
          <w:jc w:val="center"/>
        </w:trPr>
        <w:tc>
          <w:tcPr>
            <w:tcW w:w="1134" w:type="dxa"/>
            <w:shd w:val="clear" w:color="auto" w:fill="auto"/>
            <w:vAlign w:val="center"/>
          </w:tcPr>
          <w:p w:rsidR="00B20F4B" w:rsidRPr="00D422F4" w:rsidRDefault="00B20F4B" w:rsidP="0099476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B20F4B" w:rsidRPr="00D422F4" w:rsidRDefault="00B20F4B" w:rsidP="0099476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B20F4B" w:rsidRPr="00D422F4" w:rsidRDefault="00B20F4B" w:rsidP="0099476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B20F4B" w:rsidRPr="00D422F4" w:rsidRDefault="00B20F4B" w:rsidP="0099476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B20F4B" w:rsidRPr="00D422F4" w:rsidRDefault="00B20F4B" w:rsidP="0099476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B20F4B" w:rsidRPr="00D422F4" w:rsidRDefault="00B20F4B" w:rsidP="0099476D">
            <w:pPr>
              <w:spacing w:line="300" w:lineRule="exact"/>
              <w:jc w:val="center"/>
              <w:rPr>
                <w:rFonts w:ascii="方正书宋_GBK" w:eastAsia="方正书宋_GBK"/>
                <w:b/>
              </w:rPr>
            </w:pPr>
            <w:r>
              <w:rPr>
                <w:rFonts w:ascii="方正书宋_GBK" w:eastAsia="方正书宋_GBK" w:hint="eastAsia"/>
                <w:b/>
              </w:rPr>
              <w:t>指标值确定依据</w:t>
            </w:r>
          </w:p>
        </w:tc>
      </w:tr>
      <w:tr w:rsidR="00B20F4B" w:rsidTr="0099476D">
        <w:trPr>
          <w:cantSplit/>
          <w:trHeight w:val="369"/>
          <w:jc w:val="center"/>
        </w:trPr>
        <w:tc>
          <w:tcPr>
            <w:tcW w:w="1134" w:type="dxa"/>
            <w:vMerge w:val="restart"/>
            <w:shd w:val="clear" w:color="auto" w:fill="auto"/>
            <w:vAlign w:val="center"/>
          </w:tcPr>
          <w:p w:rsidR="00B20F4B" w:rsidRPr="00D422F4" w:rsidRDefault="00B20F4B" w:rsidP="0099476D">
            <w:pPr>
              <w:spacing w:line="300" w:lineRule="exact"/>
              <w:jc w:val="center"/>
              <w:rPr>
                <w:rFonts w:ascii="方正书宋_GBK" w:eastAsia="方正书宋_GBK"/>
              </w:rPr>
            </w:pPr>
            <w:r w:rsidRPr="00D422F4">
              <w:rPr>
                <w:rFonts w:ascii="方正书宋_GBK" w:eastAsia="方正书宋_GBK" w:hint="eastAsia"/>
              </w:rPr>
              <w:t>产出指标</w:t>
            </w:r>
          </w:p>
        </w:tc>
        <w:tc>
          <w:tcPr>
            <w:tcW w:w="1134" w:type="dxa"/>
            <w:shd w:val="clear" w:color="auto" w:fill="auto"/>
            <w:vAlign w:val="center"/>
          </w:tcPr>
          <w:p w:rsidR="00B20F4B" w:rsidRPr="00D422F4" w:rsidRDefault="00B20F4B" w:rsidP="0099476D">
            <w:pPr>
              <w:spacing w:line="300" w:lineRule="exact"/>
              <w:jc w:val="left"/>
              <w:rPr>
                <w:rFonts w:ascii="方正书宋_GBK" w:eastAsia="方正书宋_GBK"/>
              </w:rPr>
            </w:pPr>
            <w:r w:rsidRPr="00D422F4">
              <w:rPr>
                <w:rFonts w:ascii="方正书宋_GBK" w:eastAsia="方正书宋_GBK" w:hint="eastAsia"/>
              </w:rPr>
              <w:t>数量指标</w:t>
            </w:r>
          </w:p>
        </w:tc>
        <w:tc>
          <w:tcPr>
            <w:tcW w:w="1276" w:type="dxa"/>
            <w:shd w:val="clear" w:color="auto" w:fill="auto"/>
            <w:vAlign w:val="center"/>
          </w:tcPr>
          <w:p w:rsidR="00B20F4B" w:rsidRPr="00D422F4" w:rsidRDefault="00B20F4B" w:rsidP="0099476D">
            <w:pPr>
              <w:spacing w:line="300" w:lineRule="exact"/>
              <w:jc w:val="left"/>
              <w:rPr>
                <w:rFonts w:ascii="方正书宋_GBK" w:eastAsia="方正书宋_GBK"/>
              </w:rPr>
            </w:pPr>
            <w:r w:rsidRPr="00D422F4">
              <w:rPr>
                <w:rFonts w:ascii="方正书宋_GBK" w:eastAsia="方正书宋_GBK" w:hint="eastAsia"/>
              </w:rPr>
              <w:t>干部培训优秀率</w:t>
            </w:r>
          </w:p>
        </w:tc>
        <w:tc>
          <w:tcPr>
            <w:tcW w:w="2891" w:type="dxa"/>
            <w:shd w:val="clear" w:color="auto" w:fill="auto"/>
            <w:vAlign w:val="center"/>
          </w:tcPr>
          <w:p w:rsidR="00B20F4B" w:rsidRPr="00D422F4" w:rsidRDefault="00B20F4B" w:rsidP="0099476D">
            <w:pPr>
              <w:spacing w:line="300" w:lineRule="exact"/>
              <w:jc w:val="left"/>
              <w:rPr>
                <w:rFonts w:ascii="方正书宋_GBK" w:eastAsia="方正书宋_GBK"/>
              </w:rPr>
            </w:pPr>
            <w:r w:rsidRPr="00D422F4">
              <w:rPr>
                <w:rFonts w:ascii="方正书宋_GBK" w:eastAsia="方正书宋_GBK" w:hint="eastAsia"/>
              </w:rPr>
              <w:t>反映提高人防干部的培训效果，促进人防干部政治业务素质提升情况。干部培训优秀人数占组织在职人员人数比例</w:t>
            </w:r>
          </w:p>
        </w:tc>
        <w:tc>
          <w:tcPr>
            <w:tcW w:w="1276" w:type="dxa"/>
            <w:shd w:val="clear" w:color="auto" w:fill="auto"/>
            <w:vAlign w:val="center"/>
          </w:tcPr>
          <w:p w:rsidR="00B20F4B" w:rsidRPr="00D422F4" w:rsidRDefault="00B20F4B" w:rsidP="0099476D">
            <w:pPr>
              <w:spacing w:line="300" w:lineRule="exact"/>
              <w:jc w:val="left"/>
              <w:rPr>
                <w:rFonts w:ascii="方正书宋_GBK" w:eastAsia="方正书宋_GBK"/>
              </w:rPr>
            </w:pPr>
            <w:r w:rsidRPr="00D422F4">
              <w:rPr>
                <w:rFonts w:ascii="方正书宋_GBK" w:eastAsia="方正书宋_GBK" w:hint="eastAsia"/>
              </w:rPr>
              <w:t>≥</w:t>
            </w:r>
            <w:r w:rsidRPr="00D422F4">
              <w:rPr>
                <w:rFonts w:ascii="方正书宋_GBK" w:eastAsia="方正书宋_GBK"/>
              </w:rPr>
              <w:t>95%</w:t>
            </w:r>
          </w:p>
        </w:tc>
        <w:tc>
          <w:tcPr>
            <w:tcW w:w="1701" w:type="dxa"/>
            <w:shd w:val="clear" w:color="auto" w:fill="auto"/>
            <w:vAlign w:val="center"/>
          </w:tcPr>
          <w:p w:rsidR="00B20F4B" w:rsidRPr="00D422F4" w:rsidRDefault="00B20F4B" w:rsidP="0099476D">
            <w:pPr>
              <w:spacing w:line="300" w:lineRule="exact"/>
              <w:jc w:val="left"/>
              <w:rPr>
                <w:rFonts w:ascii="方正书宋_GBK" w:eastAsia="方正书宋_GBK"/>
              </w:rPr>
            </w:pPr>
          </w:p>
        </w:tc>
      </w:tr>
      <w:tr w:rsidR="00B20F4B" w:rsidTr="0099476D">
        <w:trPr>
          <w:cantSplit/>
          <w:trHeight w:val="369"/>
          <w:jc w:val="center"/>
        </w:trPr>
        <w:tc>
          <w:tcPr>
            <w:tcW w:w="1134" w:type="dxa"/>
            <w:vMerge/>
            <w:shd w:val="clear" w:color="auto" w:fill="auto"/>
            <w:vAlign w:val="center"/>
          </w:tcPr>
          <w:p w:rsidR="00B20F4B" w:rsidRDefault="00B20F4B" w:rsidP="0099476D">
            <w:pPr>
              <w:spacing w:line="300" w:lineRule="exact"/>
              <w:jc w:val="center"/>
              <w:rPr>
                <w:rFonts w:ascii="方正书宋_GBK" w:eastAsia="方正书宋_GBK"/>
              </w:rPr>
            </w:pPr>
          </w:p>
        </w:tc>
        <w:tc>
          <w:tcPr>
            <w:tcW w:w="1134"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初级中学人防宣传教育覆盖率</w:t>
            </w:r>
            <w:r>
              <w:rPr>
                <w:rFonts w:ascii="方正书宋_GBK" w:eastAsia="方正书宋_GBK"/>
              </w:rPr>
              <w:t>;</w:t>
            </w:r>
          </w:p>
        </w:tc>
        <w:tc>
          <w:tcPr>
            <w:tcW w:w="2891" w:type="dxa"/>
            <w:shd w:val="clear" w:color="auto" w:fill="auto"/>
            <w:vAlign w:val="center"/>
          </w:tcPr>
          <w:p w:rsidR="00B20F4B" w:rsidRPr="00D422F4" w:rsidRDefault="00B20F4B" w:rsidP="0099476D">
            <w:pPr>
              <w:spacing w:line="300" w:lineRule="exact"/>
              <w:jc w:val="left"/>
              <w:rPr>
                <w:rFonts w:ascii="方正书宋_GBK" w:eastAsia="方正书宋_GBK"/>
              </w:rPr>
            </w:pPr>
            <w:r>
              <w:rPr>
                <w:rFonts w:ascii="方正书宋_GBK" w:eastAsia="方正书宋_GBK" w:hint="eastAsia"/>
              </w:rPr>
              <w:t>反映人防宣传在初级中学的覆盖面情况</w:t>
            </w:r>
            <w:r>
              <w:rPr>
                <w:rFonts w:ascii="方正书宋_GBK" w:eastAsia="方正书宋_GBK"/>
              </w:rPr>
              <w:t>;</w:t>
            </w:r>
            <w:r>
              <w:rPr>
                <w:rFonts w:ascii="方正书宋_GBK" w:eastAsia="方正书宋_GBK" w:hint="eastAsia"/>
              </w:rPr>
              <w:t>参加宣传人防教育学生人数占全区初中学生总数比例。</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rPr>
              <w:t>&gt;98%</w:t>
            </w:r>
          </w:p>
        </w:tc>
        <w:tc>
          <w:tcPr>
            <w:tcW w:w="1701" w:type="dxa"/>
            <w:shd w:val="clear" w:color="auto" w:fill="auto"/>
            <w:vAlign w:val="center"/>
          </w:tcPr>
          <w:p w:rsidR="00B20F4B" w:rsidRPr="00D422F4" w:rsidRDefault="00B20F4B" w:rsidP="0099476D">
            <w:pPr>
              <w:spacing w:line="300" w:lineRule="exact"/>
              <w:jc w:val="left"/>
              <w:rPr>
                <w:rFonts w:ascii="方正书宋_GBK" w:eastAsia="方正书宋_GBK"/>
              </w:rPr>
            </w:pPr>
          </w:p>
        </w:tc>
      </w:tr>
      <w:tr w:rsidR="00B20F4B" w:rsidTr="0099476D">
        <w:trPr>
          <w:cantSplit/>
          <w:trHeight w:val="369"/>
          <w:jc w:val="center"/>
        </w:trPr>
        <w:tc>
          <w:tcPr>
            <w:tcW w:w="1134" w:type="dxa"/>
            <w:shd w:val="clear" w:color="auto" w:fill="auto"/>
            <w:vAlign w:val="center"/>
          </w:tcPr>
          <w:p w:rsidR="00B20F4B" w:rsidRDefault="00B20F4B" w:rsidP="0099476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开展人防法规制度建设全民覆盖率</w:t>
            </w:r>
          </w:p>
        </w:tc>
        <w:tc>
          <w:tcPr>
            <w:tcW w:w="2891" w:type="dxa"/>
            <w:shd w:val="clear" w:color="auto" w:fill="auto"/>
            <w:vAlign w:val="center"/>
          </w:tcPr>
          <w:p w:rsidR="00B20F4B" w:rsidRPr="00D422F4" w:rsidRDefault="00B20F4B" w:rsidP="0099476D">
            <w:pPr>
              <w:spacing w:line="300" w:lineRule="exact"/>
              <w:jc w:val="left"/>
              <w:rPr>
                <w:rFonts w:ascii="方正书宋_GBK" w:eastAsia="方正书宋_GBK"/>
              </w:rPr>
            </w:pPr>
            <w:r>
              <w:rPr>
                <w:rFonts w:ascii="方正书宋_GBK" w:eastAsia="方正书宋_GBK" w:hint="eastAsia"/>
              </w:rPr>
              <w:t>反应人防法制建设教育参加人数与全区总人数的比值</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p>
        </w:tc>
        <w:tc>
          <w:tcPr>
            <w:tcW w:w="1701" w:type="dxa"/>
            <w:shd w:val="clear" w:color="auto" w:fill="auto"/>
            <w:vAlign w:val="center"/>
          </w:tcPr>
          <w:p w:rsidR="00B20F4B" w:rsidRPr="00D422F4" w:rsidRDefault="00B20F4B" w:rsidP="0099476D">
            <w:pPr>
              <w:spacing w:line="300" w:lineRule="exact"/>
              <w:jc w:val="left"/>
              <w:rPr>
                <w:rFonts w:ascii="方正书宋_GBK" w:eastAsia="方正书宋_GBK"/>
              </w:rPr>
            </w:pPr>
          </w:p>
        </w:tc>
      </w:tr>
      <w:tr w:rsidR="00B20F4B" w:rsidTr="0099476D">
        <w:trPr>
          <w:cantSplit/>
          <w:trHeight w:val="369"/>
          <w:jc w:val="center"/>
        </w:trPr>
        <w:tc>
          <w:tcPr>
            <w:tcW w:w="1134" w:type="dxa"/>
            <w:shd w:val="clear" w:color="auto" w:fill="auto"/>
            <w:vAlign w:val="center"/>
          </w:tcPr>
          <w:p w:rsidR="00B20F4B" w:rsidRDefault="00B20F4B" w:rsidP="0099476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受益对象满意度</w:t>
            </w:r>
            <w:r>
              <w:rPr>
                <w:rFonts w:ascii="方正书宋_GBK" w:eastAsia="方正书宋_GBK"/>
              </w:rPr>
              <w:t>(%)</w:t>
            </w:r>
          </w:p>
        </w:tc>
        <w:tc>
          <w:tcPr>
            <w:tcW w:w="2891" w:type="dxa"/>
            <w:shd w:val="clear" w:color="auto" w:fill="auto"/>
            <w:vAlign w:val="center"/>
          </w:tcPr>
          <w:p w:rsidR="00B20F4B" w:rsidRPr="00D422F4" w:rsidRDefault="00B20F4B" w:rsidP="0099476D">
            <w:pPr>
              <w:spacing w:line="300" w:lineRule="exact"/>
              <w:jc w:val="left"/>
              <w:rPr>
                <w:rFonts w:ascii="方正书宋_GBK" w:eastAsia="方正书宋_GBK"/>
              </w:rPr>
            </w:pPr>
            <w:r>
              <w:rPr>
                <w:rFonts w:ascii="方正书宋_GBK" w:eastAsia="方正书宋_GBK" w:hint="eastAsia"/>
              </w:rPr>
              <w:t>通过问卷调查，满意和较满意的受益对象占全部调研对象的比例</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80%</w:t>
            </w:r>
          </w:p>
        </w:tc>
        <w:tc>
          <w:tcPr>
            <w:tcW w:w="1701" w:type="dxa"/>
            <w:shd w:val="clear" w:color="auto" w:fill="auto"/>
            <w:vAlign w:val="center"/>
          </w:tcPr>
          <w:p w:rsidR="00B20F4B" w:rsidRPr="00D422F4" w:rsidRDefault="00B20F4B" w:rsidP="0099476D">
            <w:pPr>
              <w:spacing w:line="300" w:lineRule="exact"/>
              <w:jc w:val="left"/>
              <w:rPr>
                <w:rFonts w:ascii="方正书宋_GBK" w:eastAsia="方正书宋_GBK"/>
              </w:rPr>
            </w:pPr>
          </w:p>
        </w:tc>
      </w:tr>
    </w:tbl>
    <w:p w:rsidR="00B20F4B" w:rsidRDefault="00B20F4B" w:rsidP="00B20F4B">
      <w:pPr>
        <w:spacing w:line="300" w:lineRule="exact"/>
        <w:ind w:firstLineChars="200" w:firstLine="420"/>
        <w:jc w:val="left"/>
        <w:sectPr w:rsidR="00B20F4B" w:rsidSect="0099476D">
          <w:pgSz w:w="11907" w:h="16839"/>
          <w:pgMar w:top="1984" w:right="1304" w:bottom="1134" w:left="1304" w:header="851" w:footer="992" w:gutter="0"/>
          <w:cols w:space="425"/>
          <w:docGrid w:type="lines" w:linePitch="312"/>
        </w:sectPr>
      </w:pPr>
    </w:p>
    <w:p w:rsidR="00B20F4B" w:rsidRDefault="00B20F4B" w:rsidP="00B20F4B">
      <w:pPr>
        <w:spacing w:line="300" w:lineRule="exact"/>
        <w:ind w:firstLineChars="200" w:firstLine="420"/>
        <w:jc w:val="left"/>
      </w:pPr>
    </w:p>
    <w:p w:rsidR="00B20F4B" w:rsidRPr="005E118A" w:rsidRDefault="00B20F4B" w:rsidP="00B20F4B">
      <w:pPr>
        <w:ind w:firstLineChars="200" w:firstLine="562"/>
        <w:jc w:val="left"/>
        <w:outlineLvl w:val="1"/>
        <w:rPr>
          <w:rFonts w:hAnsi="宋体"/>
          <w:b/>
          <w:sz w:val="28"/>
        </w:rPr>
      </w:pPr>
      <w:r w:rsidRPr="005E118A">
        <w:rPr>
          <w:rFonts w:ascii="方正仿宋_GBK" w:eastAsia="方正仿宋_GBK" w:hint="eastAsia"/>
          <w:b/>
          <w:sz w:val="28"/>
        </w:rPr>
        <w:t>9、人事代理经费绩效目标表</w:t>
      </w:r>
      <w:r w:rsidR="00305DB3">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1" w:name="_Toc39675348"/>
      <w:r>
        <w:rPr>
          <w:rFonts w:ascii="方正仿宋_GBK" w:eastAsia="方正仿宋_GBK" w:hint="eastAsia"/>
          <w:b/>
          <w:sz w:val="28"/>
        </w:rPr>
        <w:instrText>9、人事代理经费绩效目标表</w:instrText>
      </w:r>
      <w:bookmarkEnd w:id="11"/>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305DB3">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20F4B" w:rsidTr="0099476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20F4B" w:rsidRPr="005E118A" w:rsidRDefault="00B20F4B" w:rsidP="0099476D">
            <w:pPr>
              <w:spacing w:line="300" w:lineRule="exact"/>
              <w:jc w:val="left"/>
              <w:rPr>
                <w:rFonts w:ascii="方正书宋_GBK" w:eastAsia="方正书宋_GBK"/>
                <w:b/>
              </w:rPr>
            </w:pPr>
            <w:r>
              <w:rPr>
                <w:rFonts w:ascii="方正书宋_GBK" w:eastAsia="方正书宋_GBK"/>
                <w:b/>
              </w:rPr>
              <w:t>333002</w:t>
            </w:r>
            <w:r>
              <w:rPr>
                <w:rFonts w:ascii="方正书宋_GBK" w:eastAsia="方正书宋_GBK" w:hint="eastAsia"/>
                <w:b/>
              </w:rPr>
              <w:t>秦皇岛市北戴河区住房和城乡建设局</w:t>
            </w:r>
          </w:p>
        </w:tc>
        <w:tc>
          <w:tcPr>
            <w:tcW w:w="1701" w:type="dxa"/>
            <w:tcBorders>
              <w:top w:val="single" w:sz="6" w:space="0" w:color="FFFFFF"/>
              <w:left w:val="single" w:sz="6" w:space="0" w:color="FFFFFF"/>
              <w:right w:val="single" w:sz="6" w:space="0" w:color="FFFFFF"/>
            </w:tcBorders>
            <w:shd w:val="clear" w:color="auto" w:fill="auto"/>
            <w:vAlign w:val="center"/>
          </w:tcPr>
          <w:p w:rsidR="00B20F4B" w:rsidRPr="005E118A" w:rsidRDefault="00B20F4B" w:rsidP="0099476D">
            <w:pPr>
              <w:spacing w:line="300" w:lineRule="exact"/>
              <w:jc w:val="right"/>
              <w:rPr>
                <w:rFonts w:ascii="方正书宋_GBK" w:eastAsia="方正书宋_GBK"/>
              </w:rPr>
            </w:pPr>
            <w:r>
              <w:rPr>
                <w:rFonts w:ascii="方正书宋_GBK" w:eastAsia="方正书宋_GBK" w:hint="eastAsia"/>
              </w:rPr>
              <w:t>单位：万元</w:t>
            </w:r>
          </w:p>
        </w:tc>
      </w:tr>
      <w:tr w:rsidR="00B20F4B" w:rsidTr="0099476D">
        <w:trPr>
          <w:trHeight w:val="369"/>
          <w:jc w:val="center"/>
        </w:trPr>
        <w:tc>
          <w:tcPr>
            <w:tcW w:w="1134" w:type="dxa"/>
            <w:shd w:val="clear" w:color="auto" w:fill="auto"/>
            <w:vAlign w:val="center"/>
          </w:tcPr>
          <w:p w:rsidR="00B20F4B" w:rsidRPr="005E118A" w:rsidRDefault="00B20F4B" w:rsidP="0099476D">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B20F4B" w:rsidRPr="005E118A" w:rsidRDefault="00B20F4B" w:rsidP="0099476D">
            <w:pPr>
              <w:spacing w:line="300" w:lineRule="exact"/>
              <w:jc w:val="left"/>
              <w:rPr>
                <w:rFonts w:ascii="方正书宋_GBK" w:eastAsia="方正书宋_GBK"/>
              </w:rPr>
            </w:pPr>
            <w:r>
              <w:rPr>
                <w:rFonts w:ascii="方正书宋_GBK" w:eastAsia="方正书宋_GBK"/>
              </w:rPr>
              <w:t>333-1402-JQN-MZHO</w:t>
            </w:r>
          </w:p>
        </w:tc>
        <w:tc>
          <w:tcPr>
            <w:tcW w:w="1587" w:type="dxa"/>
            <w:shd w:val="clear" w:color="auto" w:fill="auto"/>
            <w:vAlign w:val="center"/>
          </w:tcPr>
          <w:p w:rsidR="00B20F4B" w:rsidRPr="005E118A" w:rsidRDefault="00B20F4B" w:rsidP="0099476D">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B20F4B" w:rsidRPr="005E118A" w:rsidRDefault="00B20F4B" w:rsidP="0099476D">
            <w:pPr>
              <w:spacing w:line="300" w:lineRule="exact"/>
              <w:jc w:val="left"/>
              <w:rPr>
                <w:rFonts w:ascii="方正书宋_GBK" w:eastAsia="方正书宋_GBK"/>
              </w:rPr>
            </w:pPr>
            <w:r>
              <w:rPr>
                <w:rFonts w:ascii="方正书宋_GBK" w:eastAsia="方正书宋_GBK" w:hint="eastAsia"/>
              </w:rPr>
              <w:t>人事代理经费</w:t>
            </w:r>
          </w:p>
        </w:tc>
      </w:tr>
      <w:tr w:rsidR="00B20F4B" w:rsidTr="0099476D">
        <w:trPr>
          <w:trHeight w:val="369"/>
          <w:jc w:val="center"/>
        </w:trPr>
        <w:tc>
          <w:tcPr>
            <w:tcW w:w="1134" w:type="dxa"/>
            <w:vMerge w:val="restart"/>
            <w:shd w:val="clear" w:color="auto" w:fill="auto"/>
            <w:vAlign w:val="center"/>
          </w:tcPr>
          <w:p w:rsidR="00B20F4B" w:rsidRPr="005E118A" w:rsidRDefault="00B20F4B" w:rsidP="0099476D">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B20F4B" w:rsidRPr="005E118A" w:rsidRDefault="00B20F4B" w:rsidP="0099476D">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B20F4B" w:rsidRPr="005E118A" w:rsidRDefault="006D1622" w:rsidP="0099476D">
            <w:pPr>
              <w:spacing w:line="300" w:lineRule="exact"/>
              <w:jc w:val="left"/>
              <w:rPr>
                <w:rFonts w:ascii="方正书宋_GBK" w:eastAsia="方正书宋_GBK"/>
              </w:rPr>
            </w:pPr>
            <w:r>
              <w:rPr>
                <w:rFonts w:ascii="方正书宋_GBK" w:eastAsia="方正书宋_GBK" w:hint="eastAsia"/>
              </w:rPr>
              <w:t>152.4</w:t>
            </w:r>
          </w:p>
        </w:tc>
        <w:tc>
          <w:tcPr>
            <w:tcW w:w="1587" w:type="dxa"/>
            <w:shd w:val="clear" w:color="auto" w:fill="auto"/>
            <w:vAlign w:val="center"/>
          </w:tcPr>
          <w:p w:rsidR="00B20F4B" w:rsidRPr="005E118A" w:rsidRDefault="00B20F4B" w:rsidP="0099476D">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B20F4B" w:rsidRPr="005E118A" w:rsidRDefault="006D1622" w:rsidP="0099476D">
            <w:pPr>
              <w:spacing w:line="300" w:lineRule="exact"/>
              <w:jc w:val="left"/>
              <w:rPr>
                <w:rFonts w:ascii="方正书宋_GBK" w:eastAsia="方正书宋_GBK"/>
              </w:rPr>
            </w:pPr>
            <w:r>
              <w:rPr>
                <w:rFonts w:ascii="方正书宋_GBK" w:eastAsia="方正书宋_GBK" w:hint="eastAsia"/>
              </w:rPr>
              <w:t>152.4</w:t>
            </w:r>
          </w:p>
        </w:tc>
        <w:tc>
          <w:tcPr>
            <w:tcW w:w="1276" w:type="dxa"/>
            <w:shd w:val="clear" w:color="auto" w:fill="auto"/>
            <w:vAlign w:val="center"/>
          </w:tcPr>
          <w:p w:rsidR="00B20F4B" w:rsidRPr="005E118A" w:rsidRDefault="00B20F4B" w:rsidP="0099476D">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B20F4B" w:rsidRPr="005E118A" w:rsidRDefault="00B20F4B" w:rsidP="0099476D">
            <w:pPr>
              <w:spacing w:line="300" w:lineRule="exact"/>
              <w:jc w:val="left"/>
              <w:rPr>
                <w:rFonts w:ascii="方正书宋_GBK" w:eastAsia="方正书宋_GBK"/>
              </w:rPr>
            </w:pPr>
          </w:p>
        </w:tc>
      </w:tr>
      <w:tr w:rsidR="00B20F4B" w:rsidTr="0099476D">
        <w:trPr>
          <w:trHeight w:val="369"/>
          <w:jc w:val="center"/>
        </w:trPr>
        <w:tc>
          <w:tcPr>
            <w:tcW w:w="1134" w:type="dxa"/>
            <w:vMerge/>
            <w:shd w:val="clear" w:color="auto" w:fill="auto"/>
            <w:vAlign w:val="center"/>
          </w:tcPr>
          <w:p w:rsidR="00B20F4B" w:rsidRDefault="00B20F4B" w:rsidP="0099476D">
            <w:pPr>
              <w:spacing w:line="300" w:lineRule="exact"/>
              <w:jc w:val="left"/>
              <w:outlineLvl w:val="1"/>
            </w:pPr>
          </w:p>
        </w:tc>
        <w:tc>
          <w:tcPr>
            <w:tcW w:w="8278" w:type="dxa"/>
            <w:gridSpan w:val="6"/>
            <w:shd w:val="clear" w:color="auto" w:fill="auto"/>
            <w:vAlign w:val="center"/>
          </w:tcPr>
          <w:p w:rsidR="00B20F4B" w:rsidRPr="005E118A" w:rsidRDefault="00B20F4B" w:rsidP="0099476D">
            <w:pPr>
              <w:spacing w:line="300" w:lineRule="exact"/>
              <w:jc w:val="left"/>
              <w:rPr>
                <w:rFonts w:ascii="方正书宋_GBK" w:eastAsia="方正书宋_GBK"/>
              </w:rPr>
            </w:pPr>
            <w:r>
              <w:rPr>
                <w:rFonts w:ascii="方正书宋_GBK" w:eastAsia="方正书宋_GBK" w:hint="eastAsia"/>
              </w:rPr>
              <w:t>人事代理经费</w:t>
            </w:r>
          </w:p>
        </w:tc>
      </w:tr>
      <w:tr w:rsidR="00B20F4B" w:rsidTr="0099476D">
        <w:trPr>
          <w:trHeight w:val="369"/>
          <w:jc w:val="center"/>
        </w:trPr>
        <w:tc>
          <w:tcPr>
            <w:tcW w:w="1134" w:type="dxa"/>
            <w:vMerge w:val="restart"/>
            <w:shd w:val="clear" w:color="auto" w:fill="auto"/>
            <w:vAlign w:val="center"/>
          </w:tcPr>
          <w:p w:rsidR="00B20F4B" w:rsidRPr="005E118A" w:rsidRDefault="00B20F4B" w:rsidP="0099476D">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B20F4B" w:rsidRPr="005E118A" w:rsidRDefault="00B20F4B" w:rsidP="0099476D">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B20F4B" w:rsidRPr="005E118A" w:rsidRDefault="00B20F4B" w:rsidP="0099476D">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B20F4B" w:rsidRPr="005E118A" w:rsidRDefault="00B20F4B" w:rsidP="0099476D">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B20F4B" w:rsidRPr="005E118A" w:rsidRDefault="00B20F4B" w:rsidP="0099476D">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B20F4B" w:rsidTr="0099476D">
        <w:trPr>
          <w:trHeight w:val="369"/>
          <w:jc w:val="center"/>
        </w:trPr>
        <w:tc>
          <w:tcPr>
            <w:tcW w:w="1134" w:type="dxa"/>
            <w:vMerge/>
            <w:tcBorders>
              <w:bottom w:val="single" w:sz="6" w:space="0" w:color="000000"/>
            </w:tcBorders>
            <w:shd w:val="clear" w:color="auto" w:fill="auto"/>
            <w:vAlign w:val="center"/>
          </w:tcPr>
          <w:p w:rsidR="00B20F4B" w:rsidRDefault="00B20F4B" w:rsidP="0099476D">
            <w:pPr>
              <w:spacing w:line="300" w:lineRule="exact"/>
              <w:jc w:val="left"/>
              <w:outlineLvl w:val="1"/>
            </w:pPr>
          </w:p>
        </w:tc>
        <w:tc>
          <w:tcPr>
            <w:tcW w:w="2410" w:type="dxa"/>
            <w:gridSpan w:val="2"/>
            <w:tcBorders>
              <w:bottom w:val="single" w:sz="6" w:space="0" w:color="000000"/>
            </w:tcBorders>
            <w:shd w:val="clear" w:color="auto" w:fill="auto"/>
            <w:vAlign w:val="center"/>
          </w:tcPr>
          <w:p w:rsidR="00B20F4B" w:rsidRPr="005E118A" w:rsidRDefault="00B20F4B" w:rsidP="0099476D">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B20F4B" w:rsidRPr="005E118A" w:rsidRDefault="00B20F4B" w:rsidP="0099476D">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B20F4B" w:rsidRPr="005E118A" w:rsidRDefault="00B20F4B" w:rsidP="0099476D">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B20F4B" w:rsidRPr="005E118A" w:rsidRDefault="00B20F4B" w:rsidP="0099476D">
            <w:pPr>
              <w:spacing w:line="300" w:lineRule="exact"/>
              <w:jc w:val="center"/>
              <w:rPr>
                <w:rFonts w:ascii="方正书宋_GBK" w:eastAsia="方正书宋_GBK"/>
              </w:rPr>
            </w:pPr>
            <w:r>
              <w:rPr>
                <w:rFonts w:ascii="方正书宋_GBK" w:eastAsia="方正书宋_GBK"/>
              </w:rPr>
              <w:t>100.00</w:t>
            </w:r>
          </w:p>
        </w:tc>
      </w:tr>
      <w:tr w:rsidR="00B20F4B" w:rsidTr="0099476D">
        <w:trPr>
          <w:trHeight w:val="369"/>
          <w:jc w:val="center"/>
        </w:trPr>
        <w:tc>
          <w:tcPr>
            <w:tcW w:w="1134" w:type="dxa"/>
            <w:tcBorders>
              <w:bottom w:val="nil"/>
            </w:tcBorders>
            <w:shd w:val="clear" w:color="auto" w:fill="auto"/>
            <w:vAlign w:val="center"/>
          </w:tcPr>
          <w:p w:rsidR="00B20F4B" w:rsidRPr="005E118A" w:rsidRDefault="00B20F4B" w:rsidP="0099476D">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、保障落实机关人事代理工作人员的工资补贴待遇和公用经费的管理。</w:t>
            </w:r>
          </w:p>
          <w:p w:rsidR="00B20F4B" w:rsidRPr="005E118A" w:rsidRDefault="00B20F4B" w:rsidP="0099476D">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、保障落实机关人事代理工作人员的工资补贴待遇和公用经费的管理。</w:t>
            </w:r>
          </w:p>
        </w:tc>
      </w:tr>
    </w:tbl>
    <w:p w:rsidR="00B20F4B" w:rsidRPr="005E118A" w:rsidRDefault="00B20F4B" w:rsidP="00B20F4B">
      <w:pPr>
        <w:spacing w:line="14" w:lineRule="exact"/>
        <w:ind w:firstLineChars="200" w:firstLine="420"/>
        <w:jc w:val="center"/>
        <w:rPr>
          <w:rFonts w:hAnsi="宋体"/>
        </w:rPr>
      </w:pPr>
      <w:r w:rsidRPr="005E118A">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20F4B" w:rsidTr="0099476D">
        <w:trPr>
          <w:cantSplit/>
          <w:trHeight w:val="397"/>
          <w:tblHeader/>
          <w:jc w:val="center"/>
        </w:trPr>
        <w:tc>
          <w:tcPr>
            <w:tcW w:w="1134" w:type="dxa"/>
            <w:shd w:val="clear" w:color="auto" w:fill="auto"/>
            <w:vAlign w:val="center"/>
          </w:tcPr>
          <w:p w:rsidR="00B20F4B" w:rsidRPr="005E118A" w:rsidRDefault="00B20F4B" w:rsidP="0099476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B20F4B" w:rsidRPr="005E118A" w:rsidRDefault="00B20F4B" w:rsidP="0099476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B20F4B" w:rsidRPr="005E118A" w:rsidRDefault="00B20F4B" w:rsidP="0099476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B20F4B" w:rsidRPr="005E118A" w:rsidRDefault="00B20F4B" w:rsidP="0099476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B20F4B" w:rsidRPr="005E118A" w:rsidRDefault="00B20F4B" w:rsidP="0099476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B20F4B" w:rsidRPr="005E118A" w:rsidRDefault="00B20F4B" w:rsidP="0099476D">
            <w:pPr>
              <w:spacing w:line="300" w:lineRule="exact"/>
              <w:jc w:val="center"/>
              <w:rPr>
                <w:rFonts w:ascii="方正书宋_GBK" w:eastAsia="方正书宋_GBK"/>
                <w:b/>
              </w:rPr>
            </w:pPr>
            <w:r>
              <w:rPr>
                <w:rFonts w:ascii="方正书宋_GBK" w:eastAsia="方正书宋_GBK" w:hint="eastAsia"/>
                <w:b/>
              </w:rPr>
              <w:t>指标值确定依据</w:t>
            </w:r>
          </w:p>
        </w:tc>
      </w:tr>
      <w:tr w:rsidR="00B20F4B" w:rsidTr="0099476D">
        <w:trPr>
          <w:cantSplit/>
          <w:trHeight w:val="369"/>
          <w:jc w:val="center"/>
        </w:trPr>
        <w:tc>
          <w:tcPr>
            <w:tcW w:w="1134" w:type="dxa"/>
            <w:shd w:val="clear" w:color="auto" w:fill="auto"/>
            <w:vAlign w:val="center"/>
          </w:tcPr>
          <w:p w:rsidR="00B20F4B" w:rsidRPr="005E118A" w:rsidRDefault="00B20F4B" w:rsidP="0099476D">
            <w:pPr>
              <w:spacing w:line="300" w:lineRule="exact"/>
              <w:jc w:val="center"/>
              <w:rPr>
                <w:rFonts w:ascii="方正书宋_GBK" w:eastAsia="方正书宋_GBK"/>
              </w:rPr>
            </w:pPr>
            <w:r w:rsidRPr="005E118A">
              <w:rPr>
                <w:rFonts w:ascii="方正书宋_GBK" w:eastAsia="方正书宋_GBK" w:hint="eastAsia"/>
              </w:rPr>
              <w:t>产出指标</w:t>
            </w:r>
          </w:p>
        </w:tc>
        <w:tc>
          <w:tcPr>
            <w:tcW w:w="1134" w:type="dxa"/>
            <w:shd w:val="clear" w:color="auto" w:fill="auto"/>
            <w:vAlign w:val="center"/>
          </w:tcPr>
          <w:p w:rsidR="00B20F4B" w:rsidRPr="005E118A" w:rsidRDefault="00B20F4B" w:rsidP="0099476D">
            <w:pPr>
              <w:spacing w:line="300" w:lineRule="exact"/>
              <w:jc w:val="left"/>
              <w:rPr>
                <w:rFonts w:ascii="方正书宋_GBK" w:eastAsia="方正书宋_GBK"/>
              </w:rPr>
            </w:pPr>
            <w:r w:rsidRPr="005E118A">
              <w:rPr>
                <w:rFonts w:ascii="方正书宋_GBK" w:eastAsia="方正书宋_GBK" w:hint="eastAsia"/>
              </w:rPr>
              <w:t>数量指标</w:t>
            </w:r>
          </w:p>
        </w:tc>
        <w:tc>
          <w:tcPr>
            <w:tcW w:w="1276" w:type="dxa"/>
            <w:shd w:val="clear" w:color="auto" w:fill="auto"/>
            <w:vAlign w:val="center"/>
          </w:tcPr>
          <w:p w:rsidR="00B20F4B" w:rsidRPr="005E118A" w:rsidRDefault="00B20F4B" w:rsidP="0099476D">
            <w:pPr>
              <w:spacing w:line="300" w:lineRule="exact"/>
              <w:jc w:val="left"/>
              <w:rPr>
                <w:rFonts w:ascii="方正书宋_GBK" w:eastAsia="方正书宋_GBK"/>
              </w:rPr>
            </w:pPr>
            <w:r w:rsidRPr="005E118A">
              <w:rPr>
                <w:rFonts w:ascii="方正书宋_GBK" w:eastAsia="方正书宋_GBK" w:hint="eastAsia"/>
              </w:rPr>
              <w:t>人事代理工作完成率</w:t>
            </w:r>
          </w:p>
        </w:tc>
        <w:tc>
          <w:tcPr>
            <w:tcW w:w="2891" w:type="dxa"/>
            <w:shd w:val="clear" w:color="auto" w:fill="auto"/>
            <w:vAlign w:val="center"/>
          </w:tcPr>
          <w:p w:rsidR="00B20F4B" w:rsidRPr="005E118A" w:rsidRDefault="00B20F4B" w:rsidP="0099476D">
            <w:pPr>
              <w:spacing w:line="300" w:lineRule="exact"/>
              <w:jc w:val="left"/>
              <w:rPr>
                <w:rFonts w:ascii="方正书宋_GBK" w:eastAsia="方正书宋_GBK"/>
              </w:rPr>
            </w:pPr>
            <w:r w:rsidRPr="005E118A">
              <w:rPr>
                <w:rFonts w:ascii="方正书宋_GBK" w:eastAsia="方正书宋_GBK" w:hint="eastAsia"/>
              </w:rPr>
              <w:t>实际完成工作量占计划总量的比率</w:t>
            </w:r>
          </w:p>
        </w:tc>
        <w:tc>
          <w:tcPr>
            <w:tcW w:w="1276" w:type="dxa"/>
            <w:shd w:val="clear" w:color="auto" w:fill="auto"/>
            <w:vAlign w:val="center"/>
          </w:tcPr>
          <w:p w:rsidR="00B20F4B" w:rsidRPr="005E118A" w:rsidRDefault="00B20F4B" w:rsidP="0099476D">
            <w:pPr>
              <w:spacing w:line="300" w:lineRule="exact"/>
              <w:jc w:val="left"/>
              <w:rPr>
                <w:rFonts w:ascii="方正书宋_GBK" w:eastAsia="方正书宋_GBK"/>
              </w:rPr>
            </w:pPr>
            <w:r w:rsidRPr="005E118A">
              <w:rPr>
                <w:rFonts w:ascii="方正书宋_GBK" w:eastAsia="方正书宋_GBK" w:hint="eastAsia"/>
              </w:rPr>
              <w:t>≥</w:t>
            </w:r>
            <w:r w:rsidRPr="005E118A">
              <w:rPr>
                <w:rFonts w:ascii="方正书宋_GBK" w:eastAsia="方正书宋_GBK"/>
              </w:rPr>
              <w:t>100%</w:t>
            </w:r>
          </w:p>
        </w:tc>
        <w:tc>
          <w:tcPr>
            <w:tcW w:w="1701" w:type="dxa"/>
            <w:shd w:val="clear" w:color="auto" w:fill="auto"/>
            <w:vAlign w:val="center"/>
          </w:tcPr>
          <w:p w:rsidR="00B20F4B" w:rsidRPr="005E118A" w:rsidRDefault="00B20F4B" w:rsidP="0099476D">
            <w:pPr>
              <w:spacing w:line="300" w:lineRule="exact"/>
              <w:jc w:val="left"/>
              <w:rPr>
                <w:rFonts w:ascii="方正书宋_GBK" w:eastAsia="方正书宋_GBK"/>
              </w:rPr>
            </w:pPr>
          </w:p>
        </w:tc>
      </w:tr>
      <w:tr w:rsidR="00B20F4B" w:rsidTr="0099476D">
        <w:trPr>
          <w:cantSplit/>
          <w:trHeight w:val="369"/>
          <w:jc w:val="center"/>
        </w:trPr>
        <w:tc>
          <w:tcPr>
            <w:tcW w:w="1134" w:type="dxa"/>
            <w:shd w:val="clear" w:color="auto" w:fill="auto"/>
            <w:vAlign w:val="center"/>
          </w:tcPr>
          <w:p w:rsidR="00B20F4B" w:rsidRDefault="00B20F4B" w:rsidP="0099476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人事代理人员工资待遇保障率</w:t>
            </w:r>
          </w:p>
        </w:tc>
        <w:tc>
          <w:tcPr>
            <w:tcW w:w="2891" w:type="dxa"/>
            <w:shd w:val="clear" w:color="auto" w:fill="auto"/>
            <w:vAlign w:val="center"/>
          </w:tcPr>
          <w:p w:rsidR="00B20F4B" w:rsidRPr="005E118A" w:rsidRDefault="00B20F4B" w:rsidP="0099476D">
            <w:pPr>
              <w:spacing w:line="300" w:lineRule="exact"/>
              <w:jc w:val="left"/>
              <w:rPr>
                <w:rFonts w:ascii="方正书宋_GBK" w:eastAsia="方正书宋_GBK"/>
              </w:rPr>
            </w:pPr>
            <w:r>
              <w:rPr>
                <w:rFonts w:ascii="方正书宋_GBK" w:eastAsia="方正书宋_GBK" w:hint="eastAsia"/>
              </w:rPr>
              <w:t>实际享受工资待遇的人数占应发总人数的比率</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shd w:val="clear" w:color="auto" w:fill="auto"/>
            <w:vAlign w:val="center"/>
          </w:tcPr>
          <w:p w:rsidR="00B20F4B" w:rsidRPr="005E118A" w:rsidRDefault="00B20F4B" w:rsidP="0099476D">
            <w:pPr>
              <w:spacing w:line="300" w:lineRule="exact"/>
              <w:jc w:val="left"/>
              <w:rPr>
                <w:rFonts w:ascii="方正书宋_GBK" w:eastAsia="方正书宋_GBK"/>
              </w:rPr>
            </w:pPr>
          </w:p>
        </w:tc>
      </w:tr>
      <w:tr w:rsidR="00B20F4B" w:rsidTr="0099476D">
        <w:trPr>
          <w:cantSplit/>
          <w:trHeight w:val="369"/>
          <w:jc w:val="center"/>
        </w:trPr>
        <w:tc>
          <w:tcPr>
            <w:tcW w:w="1134" w:type="dxa"/>
            <w:vMerge w:val="restart"/>
            <w:shd w:val="clear" w:color="auto" w:fill="auto"/>
            <w:vAlign w:val="center"/>
          </w:tcPr>
          <w:p w:rsidR="00B20F4B" w:rsidRDefault="00B20F4B" w:rsidP="0099476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B20F4B" w:rsidRPr="005E118A" w:rsidRDefault="00B20F4B" w:rsidP="0099476D">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B20F4B" w:rsidRPr="005E118A" w:rsidRDefault="00B20F4B" w:rsidP="0099476D">
            <w:pPr>
              <w:spacing w:line="300" w:lineRule="exact"/>
              <w:jc w:val="left"/>
              <w:rPr>
                <w:rFonts w:ascii="方正书宋_GBK" w:eastAsia="方正书宋_GBK"/>
              </w:rPr>
            </w:pPr>
          </w:p>
        </w:tc>
      </w:tr>
      <w:tr w:rsidR="00B20F4B" w:rsidTr="0099476D">
        <w:trPr>
          <w:cantSplit/>
          <w:trHeight w:val="369"/>
          <w:jc w:val="center"/>
        </w:trPr>
        <w:tc>
          <w:tcPr>
            <w:tcW w:w="1134" w:type="dxa"/>
            <w:vMerge/>
            <w:shd w:val="clear" w:color="auto" w:fill="auto"/>
            <w:vAlign w:val="center"/>
          </w:tcPr>
          <w:p w:rsidR="00B20F4B" w:rsidRDefault="00B20F4B" w:rsidP="0099476D">
            <w:pPr>
              <w:spacing w:line="300" w:lineRule="exact"/>
              <w:jc w:val="center"/>
              <w:rPr>
                <w:rFonts w:ascii="方正书宋_GBK" w:eastAsia="方正书宋_GBK"/>
              </w:rPr>
            </w:pPr>
          </w:p>
        </w:tc>
        <w:tc>
          <w:tcPr>
            <w:tcW w:w="1134"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B20F4B" w:rsidRPr="005E118A" w:rsidRDefault="00B20F4B" w:rsidP="0099476D">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B20F4B" w:rsidRPr="005E118A" w:rsidRDefault="00B20F4B" w:rsidP="0099476D">
            <w:pPr>
              <w:spacing w:line="300" w:lineRule="exact"/>
              <w:jc w:val="left"/>
              <w:rPr>
                <w:rFonts w:ascii="方正书宋_GBK" w:eastAsia="方正书宋_GBK"/>
              </w:rPr>
            </w:pPr>
          </w:p>
        </w:tc>
      </w:tr>
    </w:tbl>
    <w:p w:rsidR="00B20F4B" w:rsidRDefault="00B20F4B" w:rsidP="00B20F4B">
      <w:pPr>
        <w:spacing w:line="300" w:lineRule="exact"/>
        <w:ind w:firstLineChars="200" w:firstLine="420"/>
        <w:jc w:val="left"/>
        <w:sectPr w:rsidR="00B20F4B" w:rsidSect="0099476D">
          <w:pgSz w:w="11907" w:h="16839"/>
          <w:pgMar w:top="1984" w:right="1304" w:bottom="1134" w:left="1304" w:header="851" w:footer="992" w:gutter="0"/>
          <w:cols w:space="425"/>
          <w:docGrid w:type="lines" w:linePitch="312"/>
        </w:sectPr>
      </w:pPr>
    </w:p>
    <w:p w:rsidR="00B20F4B" w:rsidRDefault="00B20F4B" w:rsidP="00B20F4B">
      <w:pPr>
        <w:spacing w:line="300" w:lineRule="exact"/>
        <w:ind w:firstLineChars="200" w:firstLine="420"/>
        <w:jc w:val="left"/>
      </w:pPr>
    </w:p>
    <w:p w:rsidR="00B20F4B" w:rsidRPr="00097AAE" w:rsidRDefault="00B20F4B" w:rsidP="00B20F4B">
      <w:pPr>
        <w:ind w:firstLineChars="200" w:firstLine="562"/>
        <w:jc w:val="left"/>
        <w:outlineLvl w:val="1"/>
        <w:rPr>
          <w:rFonts w:hAnsi="宋体"/>
          <w:b/>
          <w:sz w:val="28"/>
        </w:rPr>
      </w:pPr>
      <w:r w:rsidRPr="00097AAE">
        <w:rPr>
          <w:rFonts w:ascii="方正仿宋_GBK" w:eastAsia="方正仿宋_GBK" w:hint="eastAsia"/>
          <w:b/>
          <w:sz w:val="28"/>
        </w:rPr>
        <w:t>10、商品房预售行政审批系统运行维护绩效目标表</w:t>
      </w:r>
      <w:r w:rsidR="00305DB3">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2" w:name="_Toc39675349"/>
      <w:r>
        <w:rPr>
          <w:rFonts w:ascii="方正仿宋_GBK" w:eastAsia="方正仿宋_GBK" w:hint="eastAsia"/>
          <w:b/>
          <w:sz w:val="28"/>
        </w:rPr>
        <w:instrText>10、商品房预售行政审批系统运行维护绩效目标表</w:instrText>
      </w:r>
      <w:bookmarkEnd w:id="12"/>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305DB3">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20F4B" w:rsidTr="0099476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20F4B" w:rsidRPr="00097AAE" w:rsidRDefault="00B20F4B" w:rsidP="0099476D">
            <w:pPr>
              <w:spacing w:line="300" w:lineRule="exact"/>
              <w:jc w:val="left"/>
              <w:rPr>
                <w:rFonts w:ascii="方正书宋_GBK" w:eastAsia="方正书宋_GBK"/>
                <w:b/>
              </w:rPr>
            </w:pPr>
            <w:r>
              <w:rPr>
                <w:rFonts w:ascii="方正书宋_GBK" w:eastAsia="方正书宋_GBK"/>
                <w:b/>
              </w:rPr>
              <w:t>333002</w:t>
            </w:r>
            <w:r>
              <w:rPr>
                <w:rFonts w:ascii="方正书宋_GBK" w:eastAsia="方正书宋_GBK" w:hint="eastAsia"/>
                <w:b/>
              </w:rPr>
              <w:t>秦皇岛市北戴河区住房和城乡建设局</w:t>
            </w:r>
          </w:p>
        </w:tc>
        <w:tc>
          <w:tcPr>
            <w:tcW w:w="1701" w:type="dxa"/>
            <w:tcBorders>
              <w:top w:val="single" w:sz="6" w:space="0" w:color="FFFFFF"/>
              <w:left w:val="single" w:sz="6" w:space="0" w:color="FFFFFF"/>
              <w:right w:val="single" w:sz="6" w:space="0" w:color="FFFFFF"/>
            </w:tcBorders>
            <w:shd w:val="clear" w:color="auto" w:fill="auto"/>
            <w:vAlign w:val="center"/>
          </w:tcPr>
          <w:p w:rsidR="00B20F4B" w:rsidRPr="00097AAE" w:rsidRDefault="00B20F4B" w:rsidP="0099476D">
            <w:pPr>
              <w:spacing w:line="300" w:lineRule="exact"/>
              <w:jc w:val="right"/>
              <w:rPr>
                <w:rFonts w:ascii="方正书宋_GBK" w:eastAsia="方正书宋_GBK"/>
              </w:rPr>
            </w:pPr>
            <w:r>
              <w:rPr>
                <w:rFonts w:ascii="方正书宋_GBK" w:eastAsia="方正书宋_GBK" w:hint="eastAsia"/>
              </w:rPr>
              <w:t>单位：万元</w:t>
            </w:r>
          </w:p>
        </w:tc>
      </w:tr>
      <w:tr w:rsidR="00B20F4B" w:rsidTr="0099476D">
        <w:trPr>
          <w:trHeight w:val="369"/>
          <w:jc w:val="center"/>
        </w:trPr>
        <w:tc>
          <w:tcPr>
            <w:tcW w:w="1134" w:type="dxa"/>
            <w:shd w:val="clear" w:color="auto" w:fill="auto"/>
            <w:vAlign w:val="center"/>
          </w:tcPr>
          <w:p w:rsidR="00B20F4B" w:rsidRPr="00097AAE" w:rsidRDefault="00B20F4B" w:rsidP="0099476D">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B20F4B" w:rsidRPr="00097AAE" w:rsidRDefault="00B20F4B" w:rsidP="0099476D">
            <w:pPr>
              <w:spacing w:line="300" w:lineRule="exact"/>
              <w:jc w:val="left"/>
              <w:rPr>
                <w:rFonts w:ascii="方正书宋_GBK" w:eastAsia="方正书宋_GBK"/>
              </w:rPr>
            </w:pPr>
            <w:r>
              <w:rPr>
                <w:rFonts w:ascii="方正书宋_GBK" w:eastAsia="方正书宋_GBK"/>
              </w:rPr>
              <w:t>333-1201-JQN-AUXA</w:t>
            </w:r>
          </w:p>
        </w:tc>
        <w:tc>
          <w:tcPr>
            <w:tcW w:w="1587" w:type="dxa"/>
            <w:shd w:val="clear" w:color="auto" w:fill="auto"/>
            <w:vAlign w:val="center"/>
          </w:tcPr>
          <w:p w:rsidR="00B20F4B" w:rsidRPr="00097AAE" w:rsidRDefault="00B20F4B" w:rsidP="0099476D">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B20F4B" w:rsidRPr="00097AAE" w:rsidRDefault="00B20F4B" w:rsidP="0099476D">
            <w:pPr>
              <w:spacing w:line="300" w:lineRule="exact"/>
              <w:jc w:val="left"/>
              <w:rPr>
                <w:rFonts w:ascii="方正书宋_GBK" w:eastAsia="方正书宋_GBK"/>
              </w:rPr>
            </w:pPr>
            <w:r>
              <w:rPr>
                <w:rFonts w:ascii="方正书宋_GBK" w:eastAsia="方正书宋_GBK" w:hint="eastAsia"/>
              </w:rPr>
              <w:t>商品房预售行政审批系统运行维护</w:t>
            </w:r>
          </w:p>
        </w:tc>
      </w:tr>
      <w:tr w:rsidR="00B20F4B" w:rsidTr="0099476D">
        <w:trPr>
          <w:trHeight w:val="369"/>
          <w:jc w:val="center"/>
        </w:trPr>
        <w:tc>
          <w:tcPr>
            <w:tcW w:w="1134" w:type="dxa"/>
            <w:vMerge w:val="restart"/>
            <w:shd w:val="clear" w:color="auto" w:fill="auto"/>
            <w:vAlign w:val="center"/>
          </w:tcPr>
          <w:p w:rsidR="00B20F4B" w:rsidRPr="00097AAE" w:rsidRDefault="00B20F4B" w:rsidP="0099476D">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B20F4B" w:rsidRPr="00097AAE" w:rsidRDefault="00B20F4B" w:rsidP="0099476D">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B20F4B" w:rsidRPr="00097AAE" w:rsidRDefault="00B20F4B" w:rsidP="0099476D">
            <w:pPr>
              <w:spacing w:line="300" w:lineRule="exact"/>
              <w:jc w:val="left"/>
              <w:rPr>
                <w:rFonts w:ascii="方正书宋_GBK" w:eastAsia="方正书宋_GBK"/>
              </w:rPr>
            </w:pPr>
            <w:r>
              <w:rPr>
                <w:rFonts w:ascii="方正书宋_GBK" w:eastAsia="方正书宋_GBK"/>
              </w:rPr>
              <w:t>2.50</w:t>
            </w:r>
          </w:p>
        </w:tc>
        <w:tc>
          <w:tcPr>
            <w:tcW w:w="1587" w:type="dxa"/>
            <w:shd w:val="clear" w:color="auto" w:fill="auto"/>
            <w:vAlign w:val="center"/>
          </w:tcPr>
          <w:p w:rsidR="00B20F4B" w:rsidRPr="00097AAE" w:rsidRDefault="00B20F4B" w:rsidP="0099476D">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B20F4B" w:rsidRPr="00097AAE" w:rsidRDefault="00B20F4B" w:rsidP="0099476D">
            <w:pPr>
              <w:spacing w:line="300" w:lineRule="exact"/>
              <w:jc w:val="left"/>
              <w:rPr>
                <w:rFonts w:ascii="方正书宋_GBK" w:eastAsia="方正书宋_GBK"/>
              </w:rPr>
            </w:pPr>
            <w:r>
              <w:rPr>
                <w:rFonts w:ascii="方正书宋_GBK" w:eastAsia="方正书宋_GBK"/>
              </w:rPr>
              <w:t>2.50</w:t>
            </w:r>
          </w:p>
        </w:tc>
        <w:tc>
          <w:tcPr>
            <w:tcW w:w="1276" w:type="dxa"/>
            <w:shd w:val="clear" w:color="auto" w:fill="auto"/>
            <w:vAlign w:val="center"/>
          </w:tcPr>
          <w:p w:rsidR="00B20F4B" w:rsidRPr="00097AAE" w:rsidRDefault="00B20F4B" w:rsidP="0099476D">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B20F4B" w:rsidRPr="00097AAE" w:rsidRDefault="00B20F4B" w:rsidP="0099476D">
            <w:pPr>
              <w:spacing w:line="300" w:lineRule="exact"/>
              <w:jc w:val="left"/>
              <w:rPr>
                <w:rFonts w:ascii="方正书宋_GBK" w:eastAsia="方正书宋_GBK"/>
              </w:rPr>
            </w:pPr>
          </w:p>
        </w:tc>
      </w:tr>
      <w:tr w:rsidR="00B20F4B" w:rsidTr="0099476D">
        <w:trPr>
          <w:trHeight w:val="369"/>
          <w:jc w:val="center"/>
        </w:trPr>
        <w:tc>
          <w:tcPr>
            <w:tcW w:w="1134" w:type="dxa"/>
            <w:vMerge/>
            <w:shd w:val="clear" w:color="auto" w:fill="auto"/>
            <w:vAlign w:val="center"/>
          </w:tcPr>
          <w:p w:rsidR="00B20F4B" w:rsidRDefault="00B20F4B" w:rsidP="0099476D">
            <w:pPr>
              <w:spacing w:line="300" w:lineRule="exact"/>
              <w:jc w:val="left"/>
              <w:outlineLvl w:val="1"/>
            </w:pPr>
          </w:p>
        </w:tc>
        <w:tc>
          <w:tcPr>
            <w:tcW w:w="8278" w:type="dxa"/>
            <w:gridSpan w:val="6"/>
            <w:shd w:val="clear" w:color="auto" w:fill="auto"/>
            <w:vAlign w:val="center"/>
          </w:tcPr>
          <w:p w:rsidR="00B20F4B" w:rsidRPr="00097AAE" w:rsidRDefault="00B20F4B" w:rsidP="0099476D">
            <w:pPr>
              <w:spacing w:line="300" w:lineRule="exact"/>
              <w:jc w:val="left"/>
              <w:rPr>
                <w:rFonts w:ascii="方正书宋_GBK" w:eastAsia="方正书宋_GBK"/>
              </w:rPr>
            </w:pPr>
            <w:r>
              <w:rPr>
                <w:rFonts w:ascii="方正书宋_GBK" w:eastAsia="方正书宋_GBK" w:hint="eastAsia"/>
              </w:rPr>
              <w:t>商品房预售行政审批系统运行维护</w:t>
            </w:r>
          </w:p>
        </w:tc>
      </w:tr>
      <w:tr w:rsidR="00B20F4B" w:rsidTr="0099476D">
        <w:trPr>
          <w:trHeight w:val="369"/>
          <w:jc w:val="center"/>
        </w:trPr>
        <w:tc>
          <w:tcPr>
            <w:tcW w:w="1134" w:type="dxa"/>
            <w:vMerge w:val="restart"/>
            <w:shd w:val="clear" w:color="auto" w:fill="auto"/>
            <w:vAlign w:val="center"/>
          </w:tcPr>
          <w:p w:rsidR="00B20F4B" w:rsidRPr="00097AAE" w:rsidRDefault="00B20F4B" w:rsidP="0099476D">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B20F4B" w:rsidRPr="00097AAE" w:rsidRDefault="00B20F4B" w:rsidP="0099476D">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B20F4B" w:rsidRPr="00097AAE" w:rsidRDefault="00B20F4B" w:rsidP="0099476D">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B20F4B" w:rsidRPr="00097AAE" w:rsidRDefault="00B20F4B" w:rsidP="0099476D">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B20F4B" w:rsidRPr="00097AAE" w:rsidRDefault="00B20F4B" w:rsidP="0099476D">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B20F4B" w:rsidTr="0099476D">
        <w:trPr>
          <w:trHeight w:val="369"/>
          <w:jc w:val="center"/>
        </w:trPr>
        <w:tc>
          <w:tcPr>
            <w:tcW w:w="1134" w:type="dxa"/>
            <w:vMerge/>
            <w:tcBorders>
              <w:bottom w:val="single" w:sz="6" w:space="0" w:color="000000"/>
            </w:tcBorders>
            <w:shd w:val="clear" w:color="auto" w:fill="auto"/>
            <w:vAlign w:val="center"/>
          </w:tcPr>
          <w:p w:rsidR="00B20F4B" w:rsidRDefault="00B20F4B" w:rsidP="0099476D">
            <w:pPr>
              <w:spacing w:line="300" w:lineRule="exact"/>
              <w:jc w:val="left"/>
              <w:outlineLvl w:val="1"/>
            </w:pPr>
          </w:p>
        </w:tc>
        <w:tc>
          <w:tcPr>
            <w:tcW w:w="2410" w:type="dxa"/>
            <w:gridSpan w:val="2"/>
            <w:tcBorders>
              <w:bottom w:val="single" w:sz="6" w:space="0" w:color="000000"/>
            </w:tcBorders>
            <w:shd w:val="clear" w:color="auto" w:fill="auto"/>
            <w:vAlign w:val="center"/>
          </w:tcPr>
          <w:p w:rsidR="00B20F4B" w:rsidRPr="00097AAE" w:rsidRDefault="00B20F4B" w:rsidP="0099476D">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B20F4B" w:rsidRPr="00097AAE" w:rsidRDefault="00B20F4B" w:rsidP="0099476D">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B20F4B" w:rsidRPr="00097AAE" w:rsidRDefault="00B20F4B" w:rsidP="0099476D">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B20F4B" w:rsidRPr="00097AAE" w:rsidRDefault="00B20F4B" w:rsidP="0099476D">
            <w:pPr>
              <w:spacing w:line="300" w:lineRule="exact"/>
              <w:jc w:val="center"/>
              <w:rPr>
                <w:rFonts w:ascii="方正书宋_GBK" w:eastAsia="方正书宋_GBK"/>
              </w:rPr>
            </w:pPr>
            <w:r>
              <w:rPr>
                <w:rFonts w:ascii="方正书宋_GBK" w:eastAsia="方正书宋_GBK"/>
              </w:rPr>
              <w:t>100.00</w:t>
            </w:r>
          </w:p>
        </w:tc>
      </w:tr>
      <w:tr w:rsidR="00B20F4B" w:rsidTr="0099476D">
        <w:trPr>
          <w:trHeight w:val="369"/>
          <w:jc w:val="center"/>
        </w:trPr>
        <w:tc>
          <w:tcPr>
            <w:tcW w:w="1134" w:type="dxa"/>
            <w:tcBorders>
              <w:bottom w:val="nil"/>
            </w:tcBorders>
            <w:shd w:val="clear" w:color="auto" w:fill="auto"/>
            <w:vAlign w:val="center"/>
          </w:tcPr>
          <w:p w:rsidR="00B20F4B" w:rsidRPr="00097AAE" w:rsidRDefault="00B20F4B" w:rsidP="0099476D">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、维护商品房交易双方的合法权益</w:t>
            </w:r>
          </w:p>
          <w:p w:rsidR="00B20F4B" w:rsidRPr="00097AAE" w:rsidRDefault="00B20F4B" w:rsidP="0099476D">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、维护商品房交易双方的合法权益</w:t>
            </w:r>
          </w:p>
        </w:tc>
      </w:tr>
    </w:tbl>
    <w:p w:rsidR="00B20F4B" w:rsidRPr="00097AAE" w:rsidRDefault="00B20F4B" w:rsidP="00B20F4B">
      <w:pPr>
        <w:spacing w:line="14" w:lineRule="exact"/>
        <w:ind w:firstLineChars="200" w:firstLine="420"/>
        <w:jc w:val="center"/>
        <w:rPr>
          <w:rFonts w:hAnsi="宋体"/>
        </w:rPr>
      </w:pPr>
      <w:r w:rsidRPr="00097AAE">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20F4B" w:rsidTr="0099476D">
        <w:trPr>
          <w:cantSplit/>
          <w:trHeight w:val="397"/>
          <w:tblHeader/>
          <w:jc w:val="center"/>
        </w:trPr>
        <w:tc>
          <w:tcPr>
            <w:tcW w:w="1134" w:type="dxa"/>
            <w:shd w:val="clear" w:color="auto" w:fill="auto"/>
            <w:vAlign w:val="center"/>
          </w:tcPr>
          <w:p w:rsidR="00B20F4B" w:rsidRPr="00097AAE" w:rsidRDefault="00B20F4B" w:rsidP="0099476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B20F4B" w:rsidRPr="00097AAE" w:rsidRDefault="00B20F4B" w:rsidP="0099476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B20F4B" w:rsidRPr="00097AAE" w:rsidRDefault="00B20F4B" w:rsidP="0099476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B20F4B" w:rsidRPr="00097AAE" w:rsidRDefault="00B20F4B" w:rsidP="0099476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B20F4B" w:rsidRPr="00097AAE" w:rsidRDefault="00B20F4B" w:rsidP="0099476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B20F4B" w:rsidRPr="00097AAE" w:rsidRDefault="00B20F4B" w:rsidP="0099476D">
            <w:pPr>
              <w:spacing w:line="300" w:lineRule="exact"/>
              <w:jc w:val="center"/>
              <w:rPr>
                <w:rFonts w:ascii="方正书宋_GBK" w:eastAsia="方正书宋_GBK"/>
                <w:b/>
              </w:rPr>
            </w:pPr>
            <w:r>
              <w:rPr>
                <w:rFonts w:ascii="方正书宋_GBK" w:eastAsia="方正书宋_GBK" w:hint="eastAsia"/>
                <w:b/>
              </w:rPr>
              <w:t>指标值确定依据</w:t>
            </w:r>
          </w:p>
        </w:tc>
      </w:tr>
      <w:tr w:rsidR="00B20F4B" w:rsidTr="0099476D">
        <w:trPr>
          <w:cantSplit/>
          <w:trHeight w:val="369"/>
          <w:jc w:val="center"/>
        </w:trPr>
        <w:tc>
          <w:tcPr>
            <w:tcW w:w="1134" w:type="dxa"/>
            <w:vMerge w:val="restart"/>
            <w:shd w:val="clear" w:color="auto" w:fill="auto"/>
            <w:vAlign w:val="center"/>
          </w:tcPr>
          <w:p w:rsidR="00B20F4B" w:rsidRPr="00097AAE" w:rsidRDefault="00B20F4B" w:rsidP="0099476D">
            <w:pPr>
              <w:spacing w:line="300" w:lineRule="exact"/>
              <w:jc w:val="center"/>
              <w:rPr>
                <w:rFonts w:ascii="方正书宋_GBK" w:eastAsia="方正书宋_GBK"/>
              </w:rPr>
            </w:pPr>
            <w:r w:rsidRPr="00097AAE">
              <w:rPr>
                <w:rFonts w:ascii="方正书宋_GBK" w:eastAsia="方正书宋_GBK" w:hint="eastAsia"/>
              </w:rPr>
              <w:t>产出指标</w:t>
            </w:r>
          </w:p>
        </w:tc>
        <w:tc>
          <w:tcPr>
            <w:tcW w:w="1134" w:type="dxa"/>
            <w:shd w:val="clear" w:color="auto" w:fill="auto"/>
            <w:vAlign w:val="center"/>
          </w:tcPr>
          <w:p w:rsidR="00B20F4B" w:rsidRPr="00097AAE" w:rsidRDefault="00B20F4B" w:rsidP="0099476D">
            <w:pPr>
              <w:spacing w:line="300" w:lineRule="exact"/>
              <w:jc w:val="left"/>
              <w:rPr>
                <w:rFonts w:ascii="方正书宋_GBK" w:eastAsia="方正书宋_GBK"/>
              </w:rPr>
            </w:pPr>
            <w:r w:rsidRPr="00097AAE">
              <w:rPr>
                <w:rFonts w:ascii="方正书宋_GBK" w:eastAsia="方正书宋_GBK" w:hint="eastAsia"/>
              </w:rPr>
              <w:t>质量指标</w:t>
            </w:r>
          </w:p>
        </w:tc>
        <w:tc>
          <w:tcPr>
            <w:tcW w:w="1276" w:type="dxa"/>
            <w:shd w:val="clear" w:color="auto" w:fill="auto"/>
            <w:vAlign w:val="center"/>
          </w:tcPr>
          <w:p w:rsidR="00B20F4B" w:rsidRPr="00097AAE" w:rsidRDefault="00B20F4B" w:rsidP="0099476D">
            <w:pPr>
              <w:spacing w:line="300" w:lineRule="exact"/>
              <w:jc w:val="left"/>
              <w:rPr>
                <w:rFonts w:ascii="方正书宋_GBK" w:eastAsia="方正书宋_GBK"/>
              </w:rPr>
            </w:pPr>
            <w:r w:rsidRPr="00097AAE">
              <w:rPr>
                <w:rFonts w:ascii="方正书宋_GBK" w:eastAsia="方正书宋_GBK" w:hint="eastAsia"/>
              </w:rPr>
              <w:t>合格率</w:t>
            </w:r>
          </w:p>
        </w:tc>
        <w:tc>
          <w:tcPr>
            <w:tcW w:w="2891" w:type="dxa"/>
            <w:shd w:val="clear" w:color="auto" w:fill="auto"/>
            <w:vAlign w:val="center"/>
          </w:tcPr>
          <w:p w:rsidR="00B20F4B" w:rsidRPr="00097AAE" w:rsidRDefault="00B20F4B" w:rsidP="0099476D">
            <w:pPr>
              <w:spacing w:line="300" w:lineRule="exact"/>
              <w:jc w:val="left"/>
              <w:rPr>
                <w:rFonts w:ascii="方正书宋_GBK" w:eastAsia="方正书宋_GBK"/>
              </w:rPr>
            </w:pPr>
            <w:r w:rsidRPr="00097AAE">
              <w:rPr>
                <w:rFonts w:ascii="方正书宋_GBK" w:eastAsia="方正书宋_GBK" w:hint="eastAsia"/>
              </w:rPr>
              <w:t>符合条件的合格项目的个数与符合条件申请的项目个数的比值。</w:t>
            </w:r>
          </w:p>
        </w:tc>
        <w:tc>
          <w:tcPr>
            <w:tcW w:w="1276" w:type="dxa"/>
            <w:shd w:val="clear" w:color="auto" w:fill="auto"/>
            <w:vAlign w:val="center"/>
          </w:tcPr>
          <w:p w:rsidR="00B20F4B" w:rsidRPr="00097AAE" w:rsidRDefault="00B20F4B" w:rsidP="0099476D">
            <w:pPr>
              <w:spacing w:line="300" w:lineRule="exact"/>
              <w:jc w:val="left"/>
              <w:rPr>
                <w:rFonts w:ascii="方正书宋_GBK" w:eastAsia="方正书宋_GBK"/>
              </w:rPr>
            </w:pPr>
            <w:r w:rsidRPr="00097AAE">
              <w:rPr>
                <w:rFonts w:ascii="方正书宋_GBK" w:eastAsia="方正书宋_GBK" w:hint="eastAsia"/>
              </w:rPr>
              <w:t>≥</w:t>
            </w:r>
            <w:r w:rsidRPr="00097AAE">
              <w:rPr>
                <w:rFonts w:ascii="方正书宋_GBK" w:eastAsia="方正书宋_GBK"/>
              </w:rPr>
              <w:t>90%</w:t>
            </w:r>
          </w:p>
        </w:tc>
        <w:tc>
          <w:tcPr>
            <w:tcW w:w="1701" w:type="dxa"/>
            <w:shd w:val="clear" w:color="auto" w:fill="auto"/>
            <w:vAlign w:val="center"/>
          </w:tcPr>
          <w:p w:rsidR="00B20F4B" w:rsidRPr="00097AAE" w:rsidRDefault="00B20F4B" w:rsidP="0099476D">
            <w:pPr>
              <w:spacing w:line="300" w:lineRule="exact"/>
              <w:jc w:val="left"/>
              <w:rPr>
                <w:rFonts w:ascii="方正书宋_GBK" w:eastAsia="方正书宋_GBK"/>
              </w:rPr>
            </w:pPr>
          </w:p>
        </w:tc>
      </w:tr>
      <w:tr w:rsidR="00B20F4B" w:rsidTr="0099476D">
        <w:trPr>
          <w:cantSplit/>
          <w:trHeight w:val="369"/>
          <w:jc w:val="center"/>
        </w:trPr>
        <w:tc>
          <w:tcPr>
            <w:tcW w:w="1134" w:type="dxa"/>
            <w:vMerge/>
            <w:shd w:val="clear" w:color="auto" w:fill="auto"/>
            <w:vAlign w:val="center"/>
          </w:tcPr>
          <w:p w:rsidR="00B20F4B" w:rsidRDefault="00B20F4B" w:rsidP="0099476D">
            <w:pPr>
              <w:spacing w:line="300" w:lineRule="exact"/>
              <w:jc w:val="center"/>
              <w:rPr>
                <w:rFonts w:ascii="方正书宋_GBK" w:eastAsia="方正书宋_GBK"/>
              </w:rPr>
            </w:pPr>
          </w:p>
        </w:tc>
        <w:tc>
          <w:tcPr>
            <w:tcW w:w="1134"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及时率</w:t>
            </w:r>
          </w:p>
        </w:tc>
        <w:tc>
          <w:tcPr>
            <w:tcW w:w="2891" w:type="dxa"/>
            <w:shd w:val="clear" w:color="auto" w:fill="auto"/>
            <w:vAlign w:val="center"/>
          </w:tcPr>
          <w:p w:rsidR="00B20F4B" w:rsidRPr="00097AAE" w:rsidRDefault="00B20F4B" w:rsidP="0099476D">
            <w:pPr>
              <w:spacing w:line="300" w:lineRule="exact"/>
              <w:jc w:val="left"/>
              <w:rPr>
                <w:rFonts w:ascii="方正书宋_GBK" w:eastAsia="方正书宋_GBK"/>
              </w:rPr>
            </w:pPr>
            <w:r>
              <w:rPr>
                <w:rFonts w:ascii="方正书宋_GBK" w:eastAsia="方正书宋_GBK" w:hint="eastAsia"/>
              </w:rPr>
              <w:t>按规定及时办理的数量与总的申请数量的比值。</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B20F4B" w:rsidRPr="00097AAE" w:rsidRDefault="00B20F4B" w:rsidP="0099476D">
            <w:pPr>
              <w:spacing w:line="300" w:lineRule="exact"/>
              <w:jc w:val="left"/>
              <w:rPr>
                <w:rFonts w:ascii="方正书宋_GBK" w:eastAsia="方正书宋_GBK"/>
              </w:rPr>
            </w:pPr>
          </w:p>
        </w:tc>
      </w:tr>
      <w:tr w:rsidR="00B20F4B" w:rsidTr="0099476D">
        <w:trPr>
          <w:cantSplit/>
          <w:trHeight w:val="369"/>
          <w:jc w:val="center"/>
        </w:trPr>
        <w:tc>
          <w:tcPr>
            <w:tcW w:w="1134" w:type="dxa"/>
            <w:shd w:val="clear" w:color="auto" w:fill="auto"/>
            <w:vAlign w:val="center"/>
          </w:tcPr>
          <w:p w:rsidR="00B20F4B" w:rsidRDefault="00B20F4B" w:rsidP="0099476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办结率</w:t>
            </w:r>
          </w:p>
        </w:tc>
        <w:tc>
          <w:tcPr>
            <w:tcW w:w="2891" w:type="dxa"/>
            <w:shd w:val="clear" w:color="auto" w:fill="auto"/>
            <w:vAlign w:val="center"/>
          </w:tcPr>
          <w:p w:rsidR="00B20F4B" w:rsidRPr="00097AAE" w:rsidRDefault="00B20F4B" w:rsidP="0099476D">
            <w:pPr>
              <w:spacing w:line="300" w:lineRule="exact"/>
              <w:jc w:val="left"/>
              <w:rPr>
                <w:rFonts w:ascii="方正书宋_GBK" w:eastAsia="方正书宋_GBK"/>
              </w:rPr>
            </w:pPr>
            <w:r>
              <w:rPr>
                <w:rFonts w:ascii="方正书宋_GBK" w:eastAsia="方正书宋_GBK" w:hint="eastAsia"/>
              </w:rPr>
              <w:t>已办理的符合条件的开发项目商品房预售许可与申请的许可项目的比值。</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shd w:val="clear" w:color="auto" w:fill="auto"/>
            <w:vAlign w:val="center"/>
          </w:tcPr>
          <w:p w:rsidR="00B20F4B" w:rsidRPr="00097AAE" w:rsidRDefault="00B20F4B" w:rsidP="0099476D">
            <w:pPr>
              <w:spacing w:line="300" w:lineRule="exact"/>
              <w:jc w:val="left"/>
              <w:rPr>
                <w:rFonts w:ascii="方正书宋_GBK" w:eastAsia="方正书宋_GBK"/>
              </w:rPr>
            </w:pPr>
          </w:p>
        </w:tc>
      </w:tr>
      <w:tr w:rsidR="00B20F4B" w:rsidTr="0099476D">
        <w:trPr>
          <w:cantSplit/>
          <w:trHeight w:val="369"/>
          <w:jc w:val="center"/>
        </w:trPr>
        <w:tc>
          <w:tcPr>
            <w:tcW w:w="1134" w:type="dxa"/>
            <w:shd w:val="clear" w:color="auto" w:fill="auto"/>
            <w:vAlign w:val="center"/>
          </w:tcPr>
          <w:p w:rsidR="00B20F4B" w:rsidRDefault="00B20F4B" w:rsidP="0099476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B20F4B" w:rsidRPr="00097AAE" w:rsidRDefault="00B20F4B" w:rsidP="0099476D">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vAlign w:val="center"/>
          </w:tcPr>
          <w:p w:rsidR="00B20F4B" w:rsidRPr="00097AAE" w:rsidRDefault="00B20F4B" w:rsidP="0099476D">
            <w:pPr>
              <w:spacing w:line="300" w:lineRule="exact"/>
              <w:jc w:val="left"/>
              <w:rPr>
                <w:rFonts w:ascii="方正书宋_GBK" w:eastAsia="方正书宋_GBK"/>
              </w:rPr>
            </w:pPr>
          </w:p>
        </w:tc>
      </w:tr>
    </w:tbl>
    <w:p w:rsidR="00B20F4B" w:rsidRDefault="00B20F4B" w:rsidP="00B20F4B">
      <w:pPr>
        <w:spacing w:line="300" w:lineRule="exact"/>
        <w:ind w:firstLineChars="200" w:firstLine="420"/>
        <w:jc w:val="left"/>
        <w:sectPr w:rsidR="00B20F4B" w:rsidSect="0099476D">
          <w:pgSz w:w="11907" w:h="16839"/>
          <w:pgMar w:top="1984" w:right="1304" w:bottom="1134" w:left="1304" w:header="851" w:footer="992" w:gutter="0"/>
          <w:cols w:space="425"/>
          <w:docGrid w:type="lines" w:linePitch="312"/>
        </w:sectPr>
      </w:pPr>
    </w:p>
    <w:p w:rsidR="00B20F4B" w:rsidRDefault="00B20F4B" w:rsidP="00B20F4B">
      <w:pPr>
        <w:spacing w:line="300" w:lineRule="exact"/>
        <w:ind w:firstLineChars="200" w:firstLine="420"/>
        <w:jc w:val="left"/>
      </w:pPr>
    </w:p>
    <w:p w:rsidR="00A07A10" w:rsidRPr="00D80442" w:rsidRDefault="00A07A10" w:rsidP="00A07A10">
      <w:pPr>
        <w:ind w:firstLineChars="200" w:firstLine="562"/>
        <w:jc w:val="left"/>
        <w:outlineLvl w:val="1"/>
        <w:rPr>
          <w:rFonts w:hAnsi="宋体"/>
          <w:b/>
          <w:sz w:val="28"/>
        </w:rPr>
      </w:pPr>
      <w:r>
        <w:rPr>
          <w:rFonts w:ascii="方正仿宋_GBK" w:eastAsia="方正仿宋_GBK" w:hint="eastAsia"/>
          <w:b/>
          <w:sz w:val="28"/>
        </w:rPr>
        <w:t>11、招商事务工作经费</w:t>
      </w:r>
      <w:r w:rsidRPr="00D80442">
        <w:rPr>
          <w:rFonts w:ascii="方正仿宋_GBK" w:eastAsia="方正仿宋_GBK" w:hint="eastAsia"/>
          <w:b/>
          <w:sz w:val="28"/>
        </w:rPr>
        <w:t>绩效目标表</w:t>
      </w:r>
      <w:r w:rsidR="00305DB3">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3" w:name="_Toc39675353"/>
      <w:r>
        <w:rPr>
          <w:rFonts w:ascii="方正仿宋_GBK" w:eastAsia="方正仿宋_GBK" w:hint="eastAsia"/>
          <w:b/>
          <w:sz w:val="28"/>
        </w:rPr>
        <w:instrText>14、管道清淤绩效目标表</w:instrText>
      </w:r>
      <w:bookmarkEnd w:id="13"/>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305DB3">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A07A10" w:rsidTr="00FD37C2">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A07A10" w:rsidRPr="00D80442" w:rsidRDefault="00A07A10" w:rsidP="00FD37C2">
            <w:pPr>
              <w:spacing w:line="300" w:lineRule="exact"/>
              <w:jc w:val="left"/>
              <w:rPr>
                <w:rFonts w:ascii="方正书宋_GBK" w:eastAsia="方正书宋_GBK"/>
                <w:b/>
              </w:rPr>
            </w:pPr>
            <w:r>
              <w:rPr>
                <w:rFonts w:ascii="方正书宋_GBK" w:eastAsia="方正书宋_GBK"/>
                <w:b/>
              </w:rPr>
              <w:t>33300</w:t>
            </w:r>
            <w:r>
              <w:rPr>
                <w:rFonts w:ascii="方正书宋_GBK" w:eastAsia="方正书宋_GBK" w:hint="eastAsia"/>
                <w:b/>
              </w:rPr>
              <w:t>2秦皇岛市北戴河区住房和城乡建设局</w:t>
            </w:r>
          </w:p>
        </w:tc>
        <w:tc>
          <w:tcPr>
            <w:tcW w:w="1701" w:type="dxa"/>
            <w:tcBorders>
              <w:top w:val="single" w:sz="6" w:space="0" w:color="FFFFFF"/>
              <w:left w:val="single" w:sz="6" w:space="0" w:color="FFFFFF"/>
              <w:right w:val="single" w:sz="6" w:space="0" w:color="FFFFFF"/>
            </w:tcBorders>
            <w:shd w:val="clear" w:color="auto" w:fill="auto"/>
            <w:vAlign w:val="center"/>
          </w:tcPr>
          <w:p w:rsidR="00A07A10" w:rsidRPr="00D80442" w:rsidRDefault="00A07A10" w:rsidP="00FD37C2">
            <w:pPr>
              <w:spacing w:line="300" w:lineRule="exact"/>
              <w:jc w:val="right"/>
              <w:rPr>
                <w:rFonts w:ascii="方正书宋_GBK" w:eastAsia="方正书宋_GBK"/>
              </w:rPr>
            </w:pPr>
            <w:r>
              <w:rPr>
                <w:rFonts w:ascii="方正书宋_GBK" w:eastAsia="方正书宋_GBK" w:hint="eastAsia"/>
              </w:rPr>
              <w:t>单位：万元</w:t>
            </w:r>
          </w:p>
        </w:tc>
      </w:tr>
      <w:tr w:rsidR="00A07A10" w:rsidTr="00FD37C2">
        <w:trPr>
          <w:trHeight w:val="369"/>
          <w:jc w:val="center"/>
        </w:trPr>
        <w:tc>
          <w:tcPr>
            <w:tcW w:w="1134" w:type="dxa"/>
            <w:shd w:val="clear" w:color="auto" w:fill="auto"/>
            <w:vAlign w:val="center"/>
          </w:tcPr>
          <w:p w:rsidR="00A07A10" w:rsidRPr="00D80442" w:rsidRDefault="00A07A10" w:rsidP="00FD37C2">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A07A10" w:rsidRPr="00D80442" w:rsidRDefault="00A07A10" w:rsidP="00FD37C2">
            <w:pPr>
              <w:spacing w:line="300" w:lineRule="exact"/>
              <w:jc w:val="left"/>
              <w:rPr>
                <w:rFonts w:ascii="方正书宋_GBK" w:eastAsia="方正书宋_GBK"/>
              </w:rPr>
            </w:pPr>
            <w:r w:rsidRPr="00CC771A">
              <w:rPr>
                <w:rFonts w:ascii="方正书宋_GBK" w:eastAsia="方正书宋_GBK"/>
              </w:rPr>
              <w:t>333-1401-JQN-ALYA</w:t>
            </w:r>
          </w:p>
        </w:tc>
        <w:tc>
          <w:tcPr>
            <w:tcW w:w="1587" w:type="dxa"/>
            <w:shd w:val="clear" w:color="auto" w:fill="auto"/>
            <w:vAlign w:val="center"/>
          </w:tcPr>
          <w:p w:rsidR="00A07A10" w:rsidRPr="00D80442" w:rsidRDefault="00A07A10" w:rsidP="00FD37C2">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A07A10" w:rsidRPr="00D80442" w:rsidRDefault="00A07A10" w:rsidP="00FD37C2">
            <w:pPr>
              <w:spacing w:line="300" w:lineRule="exact"/>
              <w:jc w:val="left"/>
              <w:rPr>
                <w:rFonts w:ascii="方正书宋_GBK" w:eastAsia="方正书宋_GBK"/>
              </w:rPr>
            </w:pPr>
            <w:r>
              <w:rPr>
                <w:rFonts w:ascii="方正书宋_GBK" w:eastAsia="方正书宋_GBK" w:hint="eastAsia"/>
              </w:rPr>
              <w:t>招商事务工作经费</w:t>
            </w:r>
          </w:p>
        </w:tc>
      </w:tr>
      <w:tr w:rsidR="00A07A10" w:rsidTr="00FD37C2">
        <w:trPr>
          <w:trHeight w:val="369"/>
          <w:jc w:val="center"/>
        </w:trPr>
        <w:tc>
          <w:tcPr>
            <w:tcW w:w="1134" w:type="dxa"/>
            <w:vMerge w:val="restart"/>
            <w:shd w:val="clear" w:color="auto" w:fill="auto"/>
            <w:vAlign w:val="center"/>
          </w:tcPr>
          <w:p w:rsidR="00A07A10" w:rsidRPr="00D80442" w:rsidRDefault="00A07A10" w:rsidP="00FD37C2">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A07A10" w:rsidRPr="00D80442" w:rsidRDefault="00A07A10" w:rsidP="00FD37C2">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A07A10" w:rsidRPr="00D80442" w:rsidRDefault="00A07A10" w:rsidP="00FD37C2">
            <w:pPr>
              <w:spacing w:line="300" w:lineRule="exact"/>
              <w:jc w:val="left"/>
              <w:rPr>
                <w:rFonts w:ascii="方正书宋_GBK" w:eastAsia="方正书宋_GBK"/>
              </w:rPr>
            </w:pPr>
            <w:r>
              <w:rPr>
                <w:rFonts w:ascii="方正书宋_GBK" w:eastAsia="方正书宋_GBK" w:hint="eastAsia"/>
              </w:rPr>
              <w:t>21.4</w:t>
            </w:r>
          </w:p>
        </w:tc>
        <w:tc>
          <w:tcPr>
            <w:tcW w:w="1587" w:type="dxa"/>
            <w:shd w:val="clear" w:color="auto" w:fill="auto"/>
            <w:vAlign w:val="center"/>
          </w:tcPr>
          <w:p w:rsidR="00A07A10" w:rsidRPr="00D80442" w:rsidRDefault="00A07A10" w:rsidP="00FD37C2">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A07A10" w:rsidRPr="00D80442" w:rsidRDefault="00A07A10" w:rsidP="00FD37C2">
            <w:pPr>
              <w:spacing w:line="300" w:lineRule="exact"/>
              <w:jc w:val="left"/>
              <w:rPr>
                <w:rFonts w:ascii="方正书宋_GBK" w:eastAsia="方正书宋_GBK"/>
              </w:rPr>
            </w:pPr>
            <w:r>
              <w:rPr>
                <w:rFonts w:ascii="方正书宋_GBK" w:eastAsia="方正书宋_GBK"/>
              </w:rPr>
              <w:t>21.4.</w:t>
            </w:r>
          </w:p>
        </w:tc>
        <w:tc>
          <w:tcPr>
            <w:tcW w:w="1276" w:type="dxa"/>
            <w:shd w:val="clear" w:color="auto" w:fill="auto"/>
            <w:vAlign w:val="center"/>
          </w:tcPr>
          <w:p w:rsidR="00A07A10" w:rsidRPr="00D80442" w:rsidRDefault="00A07A10" w:rsidP="00FD37C2">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A07A10" w:rsidRPr="00D80442" w:rsidRDefault="00A07A10" w:rsidP="00FD37C2">
            <w:pPr>
              <w:spacing w:line="300" w:lineRule="exact"/>
              <w:jc w:val="left"/>
              <w:rPr>
                <w:rFonts w:ascii="方正书宋_GBK" w:eastAsia="方正书宋_GBK"/>
              </w:rPr>
            </w:pPr>
          </w:p>
        </w:tc>
      </w:tr>
      <w:tr w:rsidR="00A07A10" w:rsidTr="00FD37C2">
        <w:trPr>
          <w:trHeight w:val="369"/>
          <w:jc w:val="center"/>
        </w:trPr>
        <w:tc>
          <w:tcPr>
            <w:tcW w:w="1134" w:type="dxa"/>
            <w:vMerge/>
            <w:shd w:val="clear" w:color="auto" w:fill="auto"/>
            <w:vAlign w:val="center"/>
          </w:tcPr>
          <w:p w:rsidR="00A07A10" w:rsidRDefault="00A07A10" w:rsidP="00FD37C2">
            <w:pPr>
              <w:spacing w:line="300" w:lineRule="exact"/>
              <w:jc w:val="left"/>
              <w:outlineLvl w:val="1"/>
            </w:pPr>
          </w:p>
        </w:tc>
        <w:tc>
          <w:tcPr>
            <w:tcW w:w="8278" w:type="dxa"/>
            <w:gridSpan w:val="6"/>
            <w:shd w:val="clear" w:color="auto" w:fill="auto"/>
            <w:vAlign w:val="center"/>
          </w:tcPr>
          <w:p w:rsidR="00A07A10" w:rsidRPr="00D80442" w:rsidRDefault="00A07A10" w:rsidP="00FD37C2">
            <w:pPr>
              <w:spacing w:line="300" w:lineRule="exact"/>
              <w:jc w:val="left"/>
              <w:rPr>
                <w:rFonts w:ascii="方正书宋_GBK" w:eastAsia="方正书宋_GBK"/>
              </w:rPr>
            </w:pPr>
            <w:r>
              <w:rPr>
                <w:rFonts w:ascii="方正书宋_GBK" w:eastAsia="方正书宋_GBK" w:hint="eastAsia"/>
              </w:rPr>
              <w:t>招商事务工作经费</w:t>
            </w:r>
          </w:p>
        </w:tc>
      </w:tr>
      <w:tr w:rsidR="00A07A10" w:rsidTr="00FD37C2">
        <w:trPr>
          <w:trHeight w:val="369"/>
          <w:jc w:val="center"/>
        </w:trPr>
        <w:tc>
          <w:tcPr>
            <w:tcW w:w="1134" w:type="dxa"/>
            <w:vMerge w:val="restart"/>
            <w:shd w:val="clear" w:color="auto" w:fill="auto"/>
            <w:vAlign w:val="center"/>
          </w:tcPr>
          <w:p w:rsidR="00A07A10" w:rsidRPr="00D80442" w:rsidRDefault="00A07A10" w:rsidP="00FD37C2">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A07A10" w:rsidRPr="00D80442" w:rsidRDefault="00A07A10" w:rsidP="00FD37C2">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A07A10" w:rsidRPr="00D80442" w:rsidRDefault="00A07A10" w:rsidP="00FD37C2">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A07A10" w:rsidRPr="00D80442" w:rsidRDefault="00A07A10" w:rsidP="00FD37C2">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A07A10" w:rsidRPr="00D80442" w:rsidRDefault="00A07A10" w:rsidP="00FD37C2">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A07A10" w:rsidTr="00FD37C2">
        <w:trPr>
          <w:trHeight w:val="369"/>
          <w:jc w:val="center"/>
        </w:trPr>
        <w:tc>
          <w:tcPr>
            <w:tcW w:w="1134" w:type="dxa"/>
            <w:vMerge/>
            <w:tcBorders>
              <w:bottom w:val="single" w:sz="6" w:space="0" w:color="000000"/>
            </w:tcBorders>
            <w:shd w:val="clear" w:color="auto" w:fill="auto"/>
            <w:vAlign w:val="center"/>
          </w:tcPr>
          <w:p w:rsidR="00A07A10" w:rsidRDefault="00A07A10" w:rsidP="00FD37C2">
            <w:pPr>
              <w:spacing w:line="300" w:lineRule="exact"/>
              <w:jc w:val="left"/>
              <w:outlineLvl w:val="1"/>
            </w:pPr>
          </w:p>
        </w:tc>
        <w:tc>
          <w:tcPr>
            <w:tcW w:w="2410" w:type="dxa"/>
            <w:gridSpan w:val="2"/>
            <w:tcBorders>
              <w:bottom w:val="single" w:sz="6" w:space="0" w:color="000000"/>
            </w:tcBorders>
            <w:shd w:val="clear" w:color="auto" w:fill="auto"/>
            <w:vAlign w:val="center"/>
          </w:tcPr>
          <w:p w:rsidR="00A07A10" w:rsidRPr="00D80442" w:rsidRDefault="00A07A10" w:rsidP="00FD37C2">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A07A10" w:rsidRPr="00D80442" w:rsidRDefault="00A07A10" w:rsidP="00FD37C2">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A07A10" w:rsidRPr="00D80442" w:rsidRDefault="00A07A10" w:rsidP="00FD37C2">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A07A10" w:rsidRPr="00D80442" w:rsidRDefault="00A07A10" w:rsidP="00FD37C2">
            <w:pPr>
              <w:spacing w:line="300" w:lineRule="exact"/>
              <w:jc w:val="center"/>
              <w:rPr>
                <w:rFonts w:ascii="方正书宋_GBK" w:eastAsia="方正书宋_GBK"/>
              </w:rPr>
            </w:pPr>
            <w:r>
              <w:rPr>
                <w:rFonts w:ascii="方正书宋_GBK" w:eastAsia="方正书宋_GBK"/>
              </w:rPr>
              <w:t>100.00</w:t>
            </w:r>
          </w:p>
        </w:tc>
      </w:tr>
      <w:tr w:rsidR="00A07A10" w:rsidTr="00FD37C2">
        <w:trPr>
          <w:trHeight w:val="369"/>
          <w:jc w:val="center"/>
        </w:trPr>
        <w:tc>
          <w:tcPr>
            <w:tcW w:w="1134" w:type="dxa"/>
            <w:tcBorders>
              <w:bottom w:val="nil"/>
            </w:tcBorders>
            <w:shd w:val="clear" w:color="auto" w:fill="auto"/>
            <w:vAlign w:val="center"/>
          </w:tcPr>
          <w:p w:rsidR="00A07A10" w:rsidRPr="00D80442" w:rsidRDefault="00A07A10" w:rsidP="00FD37C2">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A07A10" w:rsidRPr="00D80442" w:rsidRDefault="00A07A10" w:rsidP="00FD37C2">
            <w:pPr>
              <w:spacing w:line="300" w:lineRule="exact"/>
              <w:jc w:val="left"/>
              <w:rPr>
                <w:rFonts w:ascii="方正书宋_GBK" w:eastAsia="方正书宋_GBK"/>
              </w:rPr>
            </w:pPr>
            <w:r>
              <w:rPr>
                <w:rFonts w:ascii="方正书宋_GBK" w:eastAsia="方正书宋_GBK" w:hint="eastAsia"/>
              </w:rPr>
              <w:t>1、</w:t>
            </w:r>
            <w:r w:rsidRPr="00CC771A">
              <w:rPr>
                <w:rFonts w:ascii="方正书宋_GBK" w:eastAsia="方正书宋_GBK" w:hint="eastAsia"/>
              </w:rPr>
              <w:t>负责推介宣传资源优势，产业优势投资环境和招商引资项目，扩大我区营销力和知名度</w:t>
            </w:r>
          </w:p>
        </w:tc>
      </w:tr>
    </w:tbl>
    <w:p w:rsidR="00A07A10" w:rsidRPr="00D80442" w:rsidRDefault="00A07A10" w:rsidP="00A07A10">
      <w:pPr>
        <w:spacing w:line="14" w:lineRule="exact"/>
        <w:ind w:firstLineChars="200" w:firstLine="420"/>
        <w:jc w:val="center"/>
        <w:rPr>
          <w:rFonts w:hAnsi="宋体"/>
        </w:rPr>
      </w:pPr>
      <w:r w:rsidRPr="00D8044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A07A10" w:rsidTr="00FD37C2">
        <w:trPr>
          <w:cantSplit/>
          <w:trHeight w:val="397"/>
          <w:tblHeader/>
          <w:jc w:val="center"/>
        </w:trPr>
        <w:tc>
          <w:tcPr>
            <w:tcW w:w="1134" w:type="dxa"/>
            <w:shd w:val="clear" w:color="auto" w:fill="auto"/>
            <w:vAlign w:val="center"/>
          </w:tcPr>
          <w:p w:rsidR="00A07A10" w:rsidRPr="00D80442" w:rsidRDefault="00A07A10" w:rsidP="00FD37C2">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A07A10" w:rsidRPr="00D80442" w:rsidRDefault="00A07A10" w:rsidP="00FD37C2">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A07A10" w:rsidRPr="00D80442" w:rsidRDefault="00A07A10" w:rsidP="00FD37C2">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A07A10" w:rsidRPr="00D80442" w:rsidRDefault="00A07A10" w:rsidP="00FD37C2">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A07A10" w:rsidRPr="00D80442" w:rsidRDefault="00A07A10" w:rsidP="00FD37C2">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A07A10" w:rsidRPr="00D80442" w:rsidRDefault="00A07A10" w:rsidP="00FD37C2">
            <w:pPr>
              <w:spacing w:line="300" w:lineRule="exact"/>
              <w:jc w:val="center"/>
              <w:rPr>
                <w:rFonts w:ascii="方正书宋_GBK" w:eastAsia="方正书宋_GBK"/>
                <w:b/>
              </w:rPr>
            </w:pPr>
            <w:r>
              <w:rPr>
                <w:rFonts w:ascii="方正书宋_GBK" w:eastAsia="方正书宋_GBK" w:hint="eastAsia"/>
                <w:b/>
              </w:rPr>
              <w:t>指标值确定依据</w:t>
            </w:r>
          </w:p>
        </w:tc>
      </w:tr>
      <w:tr w:rsidR="00A07A10" w:rsidTr="00FD37C2">
        <w:trPr>
          <w:cantSplit/>
          <w:trHeight w:val="369"/>
          <w:jc w:val="center"/>
        </w:trPr>
        <w:tc>
          <w:tcPr>
            <w:tcW w:w="1134" w:type="dxa"/>
            <w:shd w:val="clear" w:color="auto" w:fill="auto"/>
            <w:vAlign w:val="center"/>
          </w:tcPr>
          <w:p w:rsidR="00A07A10" w:rsidRPr="00D80442" w:rsidRDefault="00A07A10" w:rsidP="00FD37C2">
            <w:pPr>
              <w:spacing w:line="300" w:lineRule="exact"/>
              <w:jc w:val="center"/>
              <w:rPr>
                <w:rFonts w:ascii="方正书宋_GBK" w:eastAsia="方正书宋_GBK"/>
              </w:rPr>
            </w:pPr>
            <w:r w:rsidRPr="00D80442">
              <w:rPr>
                <w:rFonts w:ascii="方正书宋_GBK" w:eastAsia="方正书宋_GBK" w:hint="eastAsia"/>
              </w:rPr>
              <w:t>产出指标</w:t>
            </w:r>
          </w:p>
        </w:tc>
        <w:tc>
          <w:tcPr>
            <w:tcW w:w="1134" w:type="dxa"/>
            <w:shd w:val="clear" w:color="auto" w:fill="auto"/>
            <w:vAlign w:val="center"/>
          </w:tcPr>
          <w:p w:rsidR="00A07A10" w:rsidRPr="00D80442" w:rsidRDefault="00A07A10" w:rsidP="00FD37C2">
            <w:pPr>
              <w:spacing w:line="300" w:lineRule="exact"/>
              <w:jc w:val="left"/>
              <w:rPr>
                <w:rFonts w:ascii="方正书宋_GBK" w:eastAsia="方正书宋_GBK"/>
              </w:rPr>
            </w:pPr>
            <w:r w:rsidRPr="00D80442">
              <w:rPr>
                <w:rFonts w:ascii="方正书宋_GBK" w:eastAsia="方正书宋_GBK" w:hint="eastAsia"/>
              </w:rPr>
              <w:t>数量指标</w:t>
            </w:r>
          </w:p>
        </w:tc>
        <w:tc>
          <w:tcPr>
            <w:tcW w:w="1276" w:type="dxa"/>
            <w:shd w:val="clear" w:color="auto" w:fill="auto"/>
            <w:vAlign w:val="center"/>
          </w:tcPr>
          <w:p w:rsidR="00A07A10" w:rsidRPr="00CC771A" w:rsidRDefault="00A07A10" w:rsidP="00FD37C2">
            <w:pPr>
              <w:jc w:val="left"/>
              <w:rPr>
                <w:rFonts w:ascii="方正书宋_GBK" w:eastAsia="方正书宋_GBK"/>
              </w:rPr>
            </w:pPr>
            <w:r w:rsidRPr="00CC771A">
              <w:rPr>
                <w:rFonts w:ascii="方正书宋_GBK" w:eastAsia="方正书宋_GBK" w:hint="eastAsia"/>
              </w:rPr>
              <w:t>新结识客商数</w:t>
            </w:r>
          </w:p>
          <w:p w:rsidR="00A07A10" w:rsidRPr="00D80442" w:rsidRDefault="00A07A10" w:rsidP="00FD37C2">
            <w:pPr>
              <w:spacing w:line="300" w:lineRule="exact"/>
              <w:jc w:val="left"/>
              <w:rPr>
                <w:rFonts w:ascii="方正书宋_GBK" w:eastAsia="方正书宋_GBK"/>
              </w:rPr>
            </w:pPr>
          </w:p>
        </w:tc>
        <w:tc>
          <w:tcPr>
            <w:tcW w:w="2891" w:type="dxa"/>
            <w:shd w:val="clear" w:color="auto" w:fill="auto"/>
            <w:vAlign w:val="center"/>
          </w:tcPr>
          <w:p w:rsidR="00A07A10" w:rsidRPr="00D80442" w:rsidRDefault="00A07A10" w:rsidP="00FD37C2">
            <w:pPr>
              <w:spacing w:line="300" w:lineRule="exact"/>
              <w:jc w:val="left"/>
              <w:rPr>
                <w:rFonts w:ascii="方正书宋_GBK" w:eastAsia="方正书宋_GBK"/>
              </w:rPr>
            </w:pPr>
            <w:r w:rsidRPr="00D80442">
              <w:rPr>
                <w:rFonts w:ascii="方正书宋_GBK" w:eastAsia="方正书宋_GBK" w:hint="eastAsia"/>
              </w:rPr>
              <w:t>根据每月管道清淤数据信息运行监测，收集管道堵塞重点点位及疏通情况，提出月度重点堵塞地段疏通分析报告。</w:t>
            </w:r>
          </w:p>
        </w:tc>
        <w:tc>
          <w:tcPr>
            <w:tcW w:w="1276" w:type="dxa"/>
            <w:shd w:val="clear" w:color="auto" w:fill="auto"/>
            <w:vAlign w:val="center"/>
          </w:tcPr>
          <w:p w:rsidR="00A07A10" w:rsidRPr="00D80442" w:rsidRDefault="00A07A10" w:rsidP="00FD37C2">
            <w:pPr>
              <w:spacing w:line="300" w:lineRule="exact"/>
              <w:jc w:val="left"/>
              <w:rPr>
                <w:rFonts w:ascii="方正书宋_GBK" w:eastAsia="方正书宋_GBK"/>
              </w:rPr>
            </w:pPr>
            <w:r w:rsidRPr="00D80442">
              <w:rPr>
                <w:rFonts w:ascii="方正书宋_GBK" w:eastAsia="方正书宋_GBK" w:hint="eastAsia"/>
              </w:rPr>
              <w:t>≥</w:t>
            </w:r>
            <w:r w:rsidRPr="00D80442">
              <w:rPr>
                <w:rFonts w:ascii="方正书宋_GBK" w:eastAsia="方正书宋_GBK"/>
              </w:rPr>
              <w:t>9090%</w:t>
            </w:r>
            <w:r w:rsidRPr="00D80442">
              <w:rPr>
                <w:rFonts w:ascii="方正书宋_GBK" w:eastAsia="方正书宋_GBK" w:hint="eastAsia"/>
              </w:rPr>
              <w:t>及以上</w:t>
            </w:r>
          </w:p>
        </w:tc>
        <w:tc>
          <w:tcPr>
            <w:tcW w:w="1701" w:type="dxa"/>
            <w:shd w:val="clear" w:color="auto" w:fill="auto"/>
            <w:vAlign w:val="center"/>
          </w:tcPr>
          <w:p w:rsidR="00A07A10" w:rsidRPr="00D80442" w:rsidRDefault="00A07A10" w:rsidP="00FD37C2">
            <w:pPr>
              <w:spacing w:line="300" w:lineRule="exact"/>
              <w:jc w:val="left"/>
              <w:rPr>
                <w:rFonts w:ascii="方正书宋_GBK" w:eastAsia="方正书宋_GBK"/>
              </w:rPr>
            </w:pPr>
          </w:p>
        </w:tc>
      </w:tr>
      <w:tr w:rsidR="00A07A10" w:rsidTr="00FD37C2">
        <w:trPr>
          <w:cantSplit/>
          <w:trHeight w:val="369"/>
          <w:jc w:val="center"/>
        </w:trPr>
        <w:tc>
          <w:tcPr>
            <w:tcW w:w="1134" w:type="dxa"/>
            <w:shd w:val="clear" w:color="auto" w:fill="auto"/>
            <w:vAlign w:val="center"/>
          </w:tcPr>
          <w:p w:rsidR="00A07A10" w:rsidRDefault="00A07A10" w:rsidP="00FD37C2">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A07A10" w:rsidRPr="00CC771A" w:rsidRDefault="00A07A10" w:rsidP="00FD37C2">
            <w:pPr>
              <w:jc w:val="left"/>
              <w:rPr>
                <w:rFonts w:ascii="方正书宋_GBK" w:eastAsia="方正书宋_GBK"/>
              </w:rPr>
            </w:pPr>
            <w:r w:rsidRPr="00CC771A">
              <w:rPr>
                <w:rFonts w:ascii="方正书宋_GBK" w:eastAsia="方正书宋_GBK" w:hint="eastAsia"/>
              </w:rPr>
              <w:t>可持续影响指标</w:t>
            </w:r>
          </w:p>
          <w:p w:rsidR="00A07A10" w:rsidRDefault="00A07A10" w:rsidP="00FD37C2">
            <w:pPr>
              <w:spacing w:line="300" w:lineRule="exact"/>
              <w:jc w:val="left"/>
              <w:rPr>
                <w:rFonts w:ascii="方正书宋_GBK" w:eastAsia="方正书宋_GBK"/>
              </w:rPr>
            </w:pPr>
          </w:p>
        </w:tc>
        <w:tc>
          <w:tcPr>
            <w:tcW w:w="1276" w:type="dxa"/>
            <w:shd w:val="clear" w:color="auto" w:fill="auto"/>
            <w:vAlign w:val="center"/>
          </w:tcPr>
          <w:p w:rsidR="00A07A10" w:rsidRPr="00CC771A" w:rsidRDefault="00A07A10" w:rsidP="00FD37C2">
            <w:pPr>
              <w:jc w:val="left"/>
              <w:rPr>
                <w:rFonts w:ascii="方正书宋_GBK" w:eastAsia="方正书宋_GBK"/>
              </w:rPr>
            </w:pPr>
            <w:r w:rsidRPr="00CC771A">
              <w:rPr>
                <w:rFonts w:ascii="方正书宋_GBK" w:eastAsia="方正书宋_GBK" w:hint="eastAsia"/>
              </w:rPr>
              <w:t>可持续性服务</w:t>
            </w:r>
          </w:p>
          <w:p w:rsidR="00A07A10" w:rsidRDefault="00A07A10" w:rsidP="00FD37C2">
            <w:pPr>
              <w:spacing w:line="300" w:lineRule="exact"/>
              <w:jc w:val="left"/>
              <w:rPr>
                <w:rFonts w:ascii="方正书宋_GBK" w:eastAsia="方正书宋_GBK"/>
              </w:rPr>
            </w:pPr>
          </w:p>
        </w:tc>
        <w:tc>
          <w:tcPr>
            <w:tcW w:w="2891" w:type="dxa"/>
            <w:shd w:val="clear" w:color="auto" w:fill="auto"/>
            <w:vAlign w:val="center"/>
          </w:tcPr>
          <w:p w:rsidR="00A07A10" w:rsidRPr="00CC771A" w:rsidRDefault="00A07A10" w:rsidP="00FD37C2">
            <w:pPr>
              <w:jc w:val="left"/>
              <w:rPr>
                <w:rFonts w:ascii="方正书宋_GBK" w:eastAsia="方正书宋_GBK"/>
              </w:rPr>
            </w:pPr>
            <w:r w:rsidRPr="00CC771A">
              <w:rPr>
                <w:rFonts w:ascii="方正书宋_GBK" w:eastAsia="方正书宋_GBK" w:hint="eastAsia"/>
              </w:rPr>
              <w:t>可持续性服务</w:t>
            </w:r>
          </w:p>
          <w:p w:rsidR="00A07A10" w:rsidRPr="00D80442" w:rsidRDefault="00A07A10" w:rsidP="00FD37C2">
            <w:pPr>
              <w:spacing w:line="300" w:lineRule="exact"/>
              <w:jc w:val="left"/>
              <w:rPr>
                <w:rFonts w:ascii="方正书宋_GBK" w:eastAsia="方正书宋_GBK"/>
              </w:rPr>
            </w:pPr>
          </w:p>
        </w:tc>
        <w:tc>
          <w:tcPr>
            <w:tcW w:w="1276" w:type="dxa"/>
            <w:shd w:val="clear" w:color="auto" w:fill="auto"/>
            <w:vAlign w:val="center"/>
          </w:tcPr>
          <w:p w:rsidR="00A07A10" w:rsidRDefault="00A07A10" w:rsidP="00FD37C2">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9090%</w:t>
            </w:r>
            <w:r>
              <w:rPr>
                <w:rFonts w:ascii="方正书宋_GBK" w:eastAsia="方正书宋_GBK" w:hint="eastAsia"/>
              </w:rPr>
              <w:t>及以上</w:t>
            </w:r>
          </w:p>
        </w:tc>
        <w:tc>
          <w:tcPr>
            <w:tcW w:w="1701" w:type="dxa"/>
            <w:shd w:val="clear" w:color="auto" w:fill="auto"/>
            <w:vAlign w:val="center"/>
          </w:tcPr>
          <w:p w:rsidR="00A07A10" w:rsidRPr="00D80442" w:rsidRDefault="00A07A10" w:rsidP="00FD37C2">
            <w:pPr>
              <w:spacing w:line="300" w:lineRule="exact"/>
              <w:jc w:val="left"/>
              <w:rPr>
                <w:rFonts w:ascii="方正书宋_GBK" w:eastAsia="方正书宋_GBK"/>
              </w:rPr>
            </w:pPr>
          </w:p>
        </w:tc>
      </w:tr>
      <w:tr w:rsidR="00A07A10" w:rsidTr="00FD37C2">
        <w:trPr>
          <w:cantSplit/>
          <w:trHeight w:val="369"/>
          <w:jc w:val="center"/>
        </w:trPr>
        <w:tc>
          <w:tcPr>
            <w:tcW w:w="1134" w:type="dxa"/>
            <w:shd w:val="clear" w:color="auto" w:fill="auto"/>
            <w:vAlign w:val="center"/>
          </w:tcPr>
          <w:p w:rsidR="00A07A10" w:rsidRDefault="00A07A10" w:rsidP="00FD37C2">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A07A10" w:rsidRDefault="00A07A10" w:rsidP="00FD37C2">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A07A10" w:rsidRPr="00CC771A" w:rsidRDefault="00A07A10" w:rsidP="00FD37C2">
            <w:pPr>
              <w:jc w:val="left"/>
              <w:rPr>
                <w:rFonts w:ascii="方正书宋_GBK" w:eastAsia="方正书宋_GBK"/>
              </w:rPr>
            </w:pPr>
            <w:r w:rsidRPr="00CC771A">
              <w:rPr>
                <w:rFonts w:ascii="方正书宋_GBK" w:eastAsia="方正书宋_GBK" w:hint="eastAsia"/>
              </w:rPr>
              <w:t>群众满意度</w:t>
            </w:r>
          </w:p>
          <w:p w:rsidR="00A07A10" w:rsidRDefault="00A07A10" w:rsidP="00FD37C2">
            <w:pPr>
              <w:spacing w:line="300" w:lineRule="exact"/>
              <w:jc w:val="left"/>
              <w:rPr>
                <w:rFonts w:ascii="方正书宋_GBK" w:eastAsia="方正书宋_GBK"/>
              </w:rPr>
            </w:pPr>
          </w:p>
        </w:tc>
        <w:tc>
          <w:tcPr>
            <w:tcW w:w="2891" w:type="dxa"/>
            <w:shd w:val="clear" w:color="auto" w:fill="auto"/>
            <w:vAlign w:val="center"/>
          </w:tcPr>
          <w:p w:rsidR="00A07A10" w:rsidRPr="00CC771A" w:rsidRDefault="00A07A10" w:rsidP="00FD37C2">
            <w:pPr>
              <w:jc w:val="left"/>
              <w:rPr>
                <w:rFonts w:ascii="方正书宋_GBK" w:eastAsia="方正书宋_GBK"/>
              </w:rPr>
            </w:pPr>
            <w:r w:rsidRPr="00CC771A">
              <w:rPr>
                <w:rFonts w:ascii="方正书宋_GBK" w:eastAsia="方正书宋_GBK" w:hint="eastAsia"/>
              </w:rPr>
              <w:t>群众满意度</w:t>
            </w:r>
          </w:p>
          <w:p w:rsidR="00A07A10" w:rsidRPr="00D80442" w:rsidRDefault="00A07A10" w:rsidP="00FD37C2">
            <w:pPr>
              <w:spacing w:line="300" w:lineRule="exact"/>
              <w:jc w:val="left"/>
              <w:rPr>
                <w:rFonts w:ascii="方正书宋_GBK" w:eastAsia="方正书宋_GBK"/>
              </w:rPr>
            </w:pPr>
          </w:p>
        </w:tc>
        <w:tc>
          <w:tcPr>
            <w:tcW w:w="1276" w:type="dxa"/>
            <w:shd w:val="clear" w:color="auto" w:fill="auto"/>
            <w:vAlign w:val="center"/>
          </w:tcPr>
          <w:p w:rsidR="00A07A10" w:rsidRDefault="00A07A10" w:rsidP="00FD37C2">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9595%</w:t>
            </w:r>
            <w:r>
              <w:rPr>
                <w:rFonts w:ascii="方正书宋_GBK" w:eastAsia="方正书宋_GBK" w:hint="eastAsia"/>
              </w:rPr>
              <w:t>及以上</w:t>
            </w:r>
          </w:p>
        </w:tc>
        <w:tc>
          <w:tcPr>
            <w:tcW w:w="1701" w:type="dxa"/>
            <w:shd w:val="clear" w:color="auto" w:fill="auto"/>
            <w:vAlign w:val="center"/>
          </w:tcPr>
          <w:p w:rsidR="00A07A10" w:rsidRPr="00D80442" w:rsidRDefault="00A07A10" w:rsidP="00FD37C2">
            <w:pPr>
              <w:spacing w:line="300" w:lineRule="exact"/>
              <w:jc w:val="left"/>
              <w:rPr>
                <w:rFonts w:ascii="方正书宋_GBK" w:eastAsia="方正书宋_GBK"/>
              </w:rPr>
            </w:pPr>
          </w:p>
        </w:tc>
      </w:tr>
    </w:tbl>
    <w:p w:rsidR="00A07A10" w:rsidRDefault="00A07A10" w:rsidP="00A07A10">
      <w:pPr>
        <w:spacing w:line="300" w:lineRule="exact"/>
        <w:jc w:val="left"/>
      </w:pPr>
    </w:p>
    <w:p w:rsidR="00A07A10" w:rsidRDefault="00A07A10" w:rsidP="00B20F4B">
      <w:pPr>
        <w:spacing w:line="300" w:lineRule="exact"/>
        <w:ind w:firstLineChars="200" w:firstLine="420"/>
        <w:jc w:val="left"/>
      </w:pPr>
    </w:p>
    <w:p w:rsidR="00A07A10" w:rsidRDefault="00A07A10" w:rsidP="00B20F4B">
      <w:pPr>
        <w:spacing w:line="300" w:lineRule="exact"/>
        <w:ind w:firstLineChars="200" w:firstLine="420"/>
        <w:jc w:val="left"/>
      </w:pPr>
    </w:p>
    <w:p w:rsidR="00A07A10" w:rsidRDefault="00A07A10" w:rsidP="00B20F4B">
      <w:pPr>
        <w:spacing w:line="300" w:lineRule="exact"/>
        <w:ind w:firstLineChars="200" w:firstLine="420"/>
        <w:jc w:val="left"/>
      </w:pPr>
    </w:p>
    <w:p w:rsidR="00A07A10" w:rsidRDefault="00A07A10" w:rsidP="00B20F4B">
      <w:pPr>
        <w:spacing w:line="300" w:lineRule="exact"/>
        <w:ind w:firstLineChars="200" w:firstLine="420"/>
        <w:jc w:val="left"/>
      </w:pPr>
    </w:p>
    <w:p w:rsidR="00A07A10" w:rsidRDefault="00A07A10" w:rsidP="00B20F4B">
      <w:pPr>
        <w:spacing w:line="300" w:lineRule="exact"/>
        <w:ind w:firstLineChars="200" w:firstLine="420"/>
        <w:jc w:val="left"/>
      </w:pPr>
    </w:p>
    <w:p w:rsidR="00A07A10" w:rsidRDefault="00A07A10" w:rsidP="00B20F4B">
      <w:pPr>
        <w:spacing w:line="300" w:lineRule="exact"/>
        <w:ind w:firstLineChars="200" w:firstLine="420"/>
        <w:jc w:val="left"/>
      </w:pPr>
    </w:p>
    <w:p w:rsidR="00A07A10" w:rsidRDefault="00A07A10" w:rsidP="00B20F4B">
      <w:pPr>
        <w:spacing w:line="300" w:lineRule="exact"/>
        <w:ind w:firstLineChars="200" w:firstLine="420"/>
        <w:jc w:val="left"/>
      </w:pPr>
    </w:p>
    <w:p w:rsidR="00A07A10" w:rsidRDefault="00A07A10" w:rsidP="00B20F4B">
      <w:pPr>
        <w:spacing w:line="300" w:lineRule="exact"/>
        <w:ind w:firstLineChars="200" w:firstLine="420"/>
        <w:jc w:val="left"/>
      </w:pPr>
    </w:p>
    <w:p w:rsidR="00A07A10" w:rsidRDefault="00A07A10" w:rsidP="00B20F4B">
      <w:pPr>
        <w:spacing w:line="300" w:lineRule="exact"/>
        <w:ind w:firstLineChars="200" w:firstLine="420"/>
        <w:jc w:val="left"/>
      </w:pPr>
    </w:p>
    <w:p w:rsidR="00A07A10" w:rsidRDefault="00A07A10" w:rsidP="00B20F4B">
      <w:pPr>
        <w:spacing w:line="300" w:lineRule="exact"/>
        <w:ind w:firstLineChars="200" w:firstLine="420"/>
        <w:jc w:val="left"/>
      </w:pPr>
    </w:p>
    <w:p w:rsidR="00A07A10" w:rsidRDefault="00A07A10" w:rsidP="00B20F4B">
      <w:pPr>
        <w:spacing w:line="300" w:lineRule="exact"/>
        <w:ind w:firstLineChars="200" w:firstLine="420"/>
        <w:jc w:val="left"/>
      </w:pPr>
    </w:p>
    <w:p w:rsidR="00A07A10" w:rsidRDefault="00A07A10" w:rsidP="00B20F4B">
      <w:pPr>
        <w:spacing w:line="300" w:lineRule="exact"/>
        <w:ind w:firstLineChars="200" w:firstLine="420"/>
        <w:jc w:val="left"/>
      </w:pPr>
    </w:p>
    <w:p w:rsidR="00A07A10" w:rsidRDefault="00A07A10" w:rsidP="00B20F4B">
      <w:pPr>
        <w:spacing w:line="300" w:lineRule="exact"/>
        <w:ind w:firstLineChars="200" w:firstLine="420"/>
        <w:jc w:val="left"/>
      </w:pPr>
    </w:p>
    <w:p w:rsidR="00A07A10" w:rsidRDefault="00A07A10" w:rsidP="00B20F4B">
      <w:pPr>
        <w:spacing w:line="300" w:lineRule="exact"/>
        <w:ind w:firstLineChars="200" w:firstLine="420"/>
        <w:jc w:val="left"/>
      </w:pPr>
    </w:p>
    <w:p w:rsidR="00A07A10" w:rsidRDefault="00A07A10" w:rsidP="00B20F4B">
      <w:pPr>
        <w:spacing w:line="300" w:lineRule="exact"/>
        <w:ind w:firstLineChars="200" w:firstLine="420"/>
        <w:jc w:val="left"/>
      </w:pPr>
    </w:p>
    <w:p w:rsidR="00A07A10" w:rsidRDefault="00A07A10" w:rsidP="00B20F4B">
      <w:pPr>
        <w:spacing w:line="300" w:lineRule="exact"/>
        <w:ind w:firstLineChars="200" w:firstLine="420"/>
        <w:jc w:val="left"/>
      </w:pPr>
    </w:p>
    <w:p w:rsidR="00A07A10" w:rsidRDefault="00A07A10" w:rsidP="00B20F4B">
      <w:pPr>
        <w:spacing w:line="300" w:lineRule="exact"/>
        <w:ind w:firstLineChars="200" w:firstLine="420"/>
        <w:jc w:val="left"/>
      </w:pPr>
    </w:p>
    <w:p w:rsidR="00A07A10" w:rsidRDefault="00A07A10" w:rsidP="00B20F4B">
      <w:pPr>
        <w:spacing w:line="300" w:lineRule="exact"/>
        <w:ind w:firstLineChars="200" w:firstLine="420"/>
        <w:jc w:val="left"/>
      </w:pPr>
    </w:p>
    <w:p w:rsidR="00A07A10" w:rsidRDefault="00A07A10" w:rsidP="00B20F4B">
      <w:pPr>
        <w:spacing w:line="300" w:lineRule="exact"/>
        <w:ind w:firstLineChars="200" w:firstLine="420"/>
        <w:jc w:val="left"/>
      </w:pPr>
    </w:p>
    <w:p w:rsidR="00A07A10" w:rsidRDefault="00A07A10" w:rsidP="00A07A10">
      <w:pPr>
        <w:spacing w:line="300" w:lineRule="exact"/>
        <w:jc w:val="left"/>
      </w:pPr>
    </w:p>
    <w:p w:rsidR="00B20F4B" w:rsidRPr="00360A29" w:rsidRDefault="00A07A10" w:rsidP="00B20F4B">
      <w:pPr>
        <w:ind w:firstLineChars="200" w:firstLine="562"/>
        <w:jc w:val="left"/>
        <w:outlineLvl w:val="1"/>
        <w:rPr>
          <w:rFonts w:hAnsi="宋体"/>
          <w:b/>
          <w:sz w:val="28"/>
        </w:rPr>
      </w:pPr>
      <w:r>
        <w:rPr>
          <w:rFonts w:ascii="方正仿宋_GBK" w:eastAsia="方正仿宋_GBK" w:hint="eastAsia"/>
          <w:b/>
          <w:sz w:val="28"/>
        </w:rPr>
        <w:t>12</w:t>
      </w:r>
      <w:r w:rsidR="00B20F4B" w:rsidRPr="00360A29">
        <w:rPr>
          <w:rFonts w:ascii="方正仿宋_GBK" w:eastAsia="方正仿宋_GBK" w:hint="eastAsia"/>
          <w:b/>
          <w:sz w:val="28"/>
        </w:rPr>
        <w:t>、工程建设管理业务费绩效目标表</w:t>
      </w:r>
      <w:r w:rsidR="00305DB3">
        <w:rPr>
          <w:rFonts w:ascii="方正仿宋_GBK" w:eastAsia="方正仿宋_GBK"/>
          <w:b/>
          <w:sz w:val="28"/>
        </w:rPr>
        <w:fldChar w:fldCharType="begin"/>
      </w:r>
      <w:r w:rsidR="00B20F4B">
        <w:rPr>
          <w:rFonts w:ascii="方正仿宋_GBK" w:eastAsia="方正仿宋_GBK"/>
          <w:b/>
          <w:sz w:val="28"/>
        </w:rPr>
        <w:instrText xml:space="preserve"> </w:instrText>
      </w:r>
      <w:r w:rsidR="00B20F4B">
        <w:rPr>
          <w:rFonts w:ascii="方正仿宋_GBK" w:eastAsia="方正仿宋_GBK" w:hint="eastAsia"/>
          <w:b/>
          <w:sz w:val="28"/>
        </w:rPr>
        <w:instrText xml:space="preserve">TC </w:instrText>
      </w:r>
      <w:bookmarkStart w:id="14" w:name="_Toc39675351"/>
      <w:r w:rsidR="00B20F4B">
        <w:rPr>
          <w:rFonts w:ascii="方正仿宋_GBK" w:eastAsia="方正仿宋_GBK" w:hint="eastAsia"/>
          <w:b/>
          <w:sz w:val="28"/>
        </w:rPr>
        <w:instrText>12、工程建设管理业务费绩效目标表</w:instrText>
      </w:r>
      <w:bookmarkEnd w:id="14"/>
      <w:r w:rsidR="00B20F4B">
        <w:rPr>
          <w:rFonts w:ascii="方正仿宋_GBK" w:eastAsia="方正仿宋_GBK" w:hint="eastAsia"/>
          <w:b/>
          <w:sz w:val="28"/>
        </w:rPr>
        <w:instrText xml:space="preserve"> \f C \l 1</w:instrText>
      </w:r>
      <w:r w:rsidR="00B20F4B">
        <w:rPr>
          <w:rFonts w:ascii="方正仿宋_GBK" w:eastAsia="方正仿宋_GBK"/>
          <w:b/>
          <w:sz w:val="28"/>
        </w:rPr>
        <w:instrText xml:space="preserve"> </w:instrText>
      </w:r>
      <w:r w:rsidR="00305DB3">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20F4B" w:rsidTr="0099476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20F4B" w:rsidRPr="00360A29" w:rsidRDefault="00B20F4B" w:rsidP="0099476D">
            <w:pPr>
              <w:spacing w:line="300" w:lineRule="exact"/>
              <w:jc w:val="left"/>
              <w:rPr>
                <w:rFonts w:ascii="方正书宋_GBK" w:eastAsia="方正书宋_GBK"/>
                <w:b/>
              </w:rPr>
            </w:pPr>
            <w:r>
              <w:rPr>
                <w:rFonts w:ascii="方正书宋_GBK" w:eastAsia="方正书宋_GBK"/>
                <w:b/>
              </w:rPr>
              <w:t>333003</w:t>
            </w:r>
            <w:r>
              <w:rPr>
                <w:rFonts w:ascii="方正书宋_GBK" w:eastAsia="方正书宋_GBK" w:hint="eastAsia"/>
                <w:b/>
              </w:rPr>
              <w:t>秦皇岛市北戴河区工程管理处</w:t>
            </w:r>
          </w:p>
        </w:tc>
        <w:tc>
          <w:tcPr>
            <w:tcW w:w="1701" w:type="dxa"/>
            <w:tcBorders>
              <w:top w:val="single" w:sz="6" w:space="0" w:color="FFFFFF"/>
              <w:left w:val="single" w:sz="6" w:space="0" w:color="FFFFFF"/>
              <w:right w:val="single" w:sz="6" w:space="0" w:color="FFFFFF"/>
            </w:tcBorders>
            <w:shd w:val="clear" w:color="auto" w:fill="auto"/>
            <w:vAlign w:val="center"/>
          </w:tcPr>
          <w:p w:rsidR="00B20F4B" w:rsidRPr="00360A29" w:rsidRDefault="00B20F4B" w:rsidP="0099476D">
            <w:pPr>
              <w:spacing w:line="300" w:lineRule="exact"/>
              <w:jc w:val="right"/>
              <w:rPr>
                <w:rFonts w:ascii="方正书宋_GBK" w:eastAsia="方正书宋_GBK"/>
              </w:rPr>
            </w:pPr>
            <w:r>
              <w:rPr>
                <w:rFonts w:ascii="方正书宋_GBK" w:eastAsia="方正书宋_GBK" w:hint="eastAsia"/>
              </w:rPr>
              <w:t>单位：万元</w:t>
            </w:r>
          </w:p>
        </w:tc>
      </w:tr>
      <w:tr w:rsidR="00B20F4B" w:rsidTr="0099476D">
        <w:trPr>
          <w:trHeight w:val="369"/>
          <w:jc w:val="center"/>
        </w:trPr>
        <w:tc>
          <w:tcPr>
            <w:tcW w:w="1134" w:type="dxa"/>
            <w:shd w:val="clear" w:color="auto" w:fill="auto"/>
            <w:vAlign w:val="center"/>
          </w:tcPr>
          <w:p w:rsidR="00B20F4B" w:rsidRPr="00360A29" w:rsidRDefault="00B20F4B" w:rsidP="0099476D">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B20F4B" w:rsidRPr="00360A29" w:rsidRDefault="00B20F4B" w:rsidP="0099476D">
            <w:pPr>
              <w:spacing w:line="300" w:lineRule="exact"/>
              <w:jc w:val="left"/>
              <w:rPr>
                <w:rFonts w:ascii="方正书宋_GBK" w:eastAsia="方正书宋_GBK"/>
              </w:rPr>
            </w:pPr>
            <w:r>
              <w:rPr>
                <w:rFonts w:ascii="方正书宋_GBK" w:eastAsia="方正书宋_GBK"/>
              </w:rPr>
              <w:t>333-1602-JQN-GL0R</w:t>
            </w:r>
          </w:p>
        </w:tc>
        <w:tc>
          <w:tcPr>
            <w:tcW w:w="1587" w:type="dxa"/>
            <w:shd w:val="clear" w:color="auto" w:fill="auto"/>
            <w:vAlign w:val="center"/>
          </w:tcPr>
          <w:p w:rsidR="00B20F4B" w:rsidRPr="00360A29" w:rsidRDefault="00B20F4B" w:rsidP="0099476D">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B20F4B" w:rsidRPr="00360A29" w:rsidRDefault="00B20F4B" w:rsidP="0099476D">
            <w:pPr>
              <w:spacing w:line="300" w:lineRule="exact"/>
              <w:jc w:val="left"/>
              <w:rPr>
                <w:rFonts w:ascii="方正书宋_GBK" w:eastAsia="方正书宋_GBK"/>
              </w:rPr>
            </w:pPr>
            <w:r>
              <w:rPr>
                <w:rFonts w:ascii="方正书宋_GBK" w:eastAsia="方正书宋_GBK" w:hint="eastAsia"/>
              </w:rPr>
              <w:t>工程建设管理业务费</w:t>
            </w:r>
          </w:p>
        </w:tc>
      </w:tr>
      <w:tr w:rsidR="00B20F4B" w:rsidTr="0099476D">
        <w:trPr>
          <w:trHeight w:val="369"/>
          <w:jc w:val="center"/>
        </w:trPr>
        <w:tc>
          <w:tcPr>
            <w:tcW w:w="1134" w:type="dxa"/>
            <w:vMerge w:val="restart"/>
            <w:shd w:val="clear" w:color="auto" w:fill="auto"/>
            <w:vAlign w:val="center"/>
          </w:tcPr>
          <w:p w:rsidR="00B20F4B" w:rsidRPr="00360A29" w:rsidRDefault="00B20F4B" w:rsidP="0099476D">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B20F4B" w:rsidRPr="00360A29" w:rsidRDefault="00B20F4B" w:rsidP="0099476D">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B20F4B" w:rsidRPr="00360A29" w:rsidRDefault="00B20F4B" w:rsidP="0099476D">
            <w:pPr>
              <w:spacing w:line="300" w:lineRule="exact"/>
              <w:jc w:val="left"/>
              <w:rPr>
                <w:rFonts w:ascii="方正书宋_GBK" w:eastAsia="方正书宋_GBK"/>
              </w:rPr>
            </w:pPr>
            <w:r>
              <w:rPr>
                <w:rFonts w:ascii="方正书宋_GBK" w:eastAsia="方正书宋_GBK"/>
              </w:rPr>
              <w:t>1.25</w:t>
            </w:r>
          </w:p>
        </w:tc>
        <w:tc>
          <w:tcPr>
            <w:tcW w:w="1587" w:type="dxa"/>
            <w:shd w:val="clear" w:color="auto" w:fill="auto"/>
            <w:vAlign w:val="center"/>
          </w:tcPr>
          <w:p w:rsidR="00B20F4B" w:rsidRPr="00360A29" w:rsidRDefault="00B20F4B" w:rsidP="0099476D">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B20F4B" w:rsidRPr="00360A29" w:rsidRDefault="00B20F4B" w:rsidP="0099476D">
            <w:pPr>
              <w:spacing w:line="300" w:lineRule="exact"/>
              <w:jc w:val="left"/>
              <w:rPr>
                <w:rFonts w:ascii="方正书宋_GBK" w:eastAsia="方正书宋_GBK"/>
              </w:rPr>
            </w:pPr>
            <w:r>
              <w:rPr>
                <w:rFonts w:ascii="方正书宋_GBK" w:eastAsia="方正书宋_GBK"/>
              </w:rPr>
              <w:t>1.25</w:t>
            </w:r>
          </w:p>
        </w:tc>
        <w:tc>
          <w:tcPr>
            <w:tcW w:w="1276" w:type="dxa"/>
            <w:shd w:val="clear" w:color="auto" w:fill="auto"/>
            <w:vAlign w:val="center"/>
          </w:tcPr>
          <w:p w:rsidR="00B20F4B" w:rsidRPr="00360A29" w:rsidRDefault="00B20F4B" w:rsidP="0099476D">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B20F4B" w:rsidRPr="00360A29" w:rsidRDefault="00B20F4B" w:rsidP="0099476D">
            <w:pPr>
              <w:spacing w:line="300" w:lineRule="exact"/>
              <w:jc w:val="left"/>
              <w:rPr>
                <w:rFonts w:ascii="方正书宋_GBK" w:eastAsia="方正书宋_GBK"/>
              </w:rPr>
            </w:pPr>
          </w:p>
        </w:tc>
      </w:tr>
      <w:tr w:rsidR="00B20F4B" w:rsidTr="0099476D">
        <w:trPr>
          <w:trHeight w:val="369"/>
          <w:jc w:val="center"/>
        </w:trPr>
        <w:tc>
          <w:tcPr>
            <w:tcW w:w="1134" w:type="dxa"/>
            <w:vMerge/>
            <w:shd w:val="clear" w:color="auto" w:fill="auto"/>
            <w:vAlign w:val="center"/>
          </w:tcPr>
          <w:p w:rsidR="00B20F4B" w:rsidRDefault="00B20F4B" w:rsidP="0099476D">
            <w:pPr>
              <w:spacing w:line="300" w:lineRule="exact"/>
              <w:jc w:val="left"/>
              <w:outlineLvl w:val="1"/>
            </w:pPr>
          </w:p>
        </w:tc>
        <w:tc>
          <w:tcPr>
            <w:tcW w:w="8278" w:type="dxa"/>
            <w:gridSpan w:val="6"/>
            <w:shd w:val="clear" w:color="auto" w:fill="auto"/>
            <w:vAlign w:val="center"/>
          </w:tcPr>
          <w:p w:rsidR="00B20F4B" w:rsidRPr="00360A29" w:rsidRDefault="00B20F4B" w:rsidP="0099476D">
            <w:pPr>
              <w:spacing w:line="300" w:lineRule="exact"/>
              <w:jc w:val="left"/>
              <w:rPr>
                <w:rFonts w:ascii="方正书宋_GBK" w:eastAsia="方正书宋_GBK"/>
              </w:rPr>
            </w:pPr>
            <w:r>
              <w:rPr>
                <w:rFonts w:ascii="方正书宋_GBK" w:eastAsia="方正书宋_GBK" w:hint="eastAsia"/>
              </w:rPr>
              <w:t>工程建设管理业务费</w:t>
            </w:r>
          </w:p>
        </w:tc>
      </w:tr>
      <w:tr w:rsidR="00B20F4B" w:rsidTr="0099476D">
        <w:trPr>
          <w:trHeight w:val="369"/>
          <w:jc w:val="center"/>
        </w:trPr>
        <w:tc>
          <w:tcPr>
            <w:tcW w:w="1134" w:type="dxa"/>
            <w:vMerge w:val="restart"/>
            <w:shd w:val="clear" w:color="auto" w:fill="auto"/>
            <w:vAlign w:val="center"/>
          </w:tcPr>
          <w:p w:rsidR="00B20F4B" w:rsidRPr="00360A29" w:rsidRDefault="00B20F4B" w:rsidP="0099476D">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B20F4B" w:rsidRPr="00360A29" w:rsidRDefault="00B20F4B" w:rsidP="0099476D">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B20F4B" w:rsidRPr="00360A29" w:rsidRDefault="00B20F4B" w:rsidP="0099476D">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B20F4B" w:rsidRPr="00360A29" w:rsidRDefault="00B20F4B" w:rsidP="0099476D">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B20F4B" w:rsidRPr="00360A29" w:rsidRDefault="00B20F4B" w:rsidP="0099476D">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B20F4B" w:rsidTr="0099476D">
        <w:trPr>
          <w:trHeight w:val="369"/>
          <w:jc w:val="center"/>
        </w:trPr>
        <w:tc>
          <w:tcPr>
            <w:tcW w:w="1134" w:type="dxa"/>
            <w:vMerge/>
            <w:tcBorders>
              <w:bottom w:val="single" w:sz="6" w:space="0" w:color="000000"/>
            </w:tcBorders>
            <w:shd w:val="clear" w:color="auto" w:fill="auto"/>
            <w:vAlign w:val="center"/>
          </w:tcPr>
          <w:p w:rsidR="00B20F4B" w:rsidRDefault="00B20F4B" w:rsidP="0099476D">
            <w:pPr>
              <w:spacing w:line="300" w:lineRule="exact"/>
              <w:jc w:val="left"/>
              <w:outlineLvl w:val="1"/>
            </w:pPr>
          </w:p>
        </w:tc>
        <w:tc>
          <w:tcPr>
            <w:tcW w:w="2410" w:type="dxa"/>
            <w:gridSpan w:val="2"/>
            <w:tcBorders>
              <w:bottom w:val="single" w:sz="6" w:space="0" w:color="000000"/>
            </w:tcBorders>
            <w:shd w:val="clear" w:color="auto" w:fill="auto"/>
            <w:vAlign w:val="center"/>
          </w:tcPr>
          <w:p w:rsidR="00B20F4B" w:rsidRPr="00360A29" w:rsidRDefault="00B20F4B" w:rsidP="0099476D">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B20F4B" w:rsidRPr="00360A29" w:rsidRDefault="00B20F4B" w:rsidP="0099476D">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B20F4B" w:rsidRPr="00360A29" w:rsidRDefault="00B20F4B" w:rsidP="0099476D">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B20F4B" w:rsidRPr="00360A29" w:rsidRDefault="00B20F4B" w:rsidP="0099476D">
            <w:pPr>
              <w:spacing w:line="300" w:lineRule="exact"/>
              <w:jc w:val="center"/>
              <w:rPr>
                <w:rFonts w:ascii="方正书宋_GBK" w:eastAsia="方正书宋_GBK"/>
              </w:rPr>
            </w:pPr>
            <w:r>
              <w:rPr>
                <w:rFonts w:ascii="方正书宋_GBK" w:eastAsia="方正书宋_GBK"/>
              </w:rPr>
              <w:t>100.00</w:t>
            </w:r>
          </w:p>
        </w:tc>
      </w:tr>
      <w:tr w:rsidR="00B20F4B" w:rsidTr="0099476D">
        <w:trPr>
          <w:trHeight w:val="369"/>
          <w:jc w:val="center"/>
        </w:trPr>
        <w:tc>
          <w:tcPr>
            <w:tcW w:w="1134" w:type="dxa"/>
            <w:tcBorders>
              <w:bottom w:val="nil"/>
            </w:tcBorders>
            <w:shd w:val="clear" w:color="auto" w:fill="auto"/>
            <w:vAlign w:val="center"/>
          </w:tcPr>
          <w:p w:rsidR="00B20F4B" w:rsidRPr="00360A29" w:rsidRDefault="00B20F4B" w:rsidP="0099476D">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B20F4B" w:rsidRPr="00360A29" w:rsidRDefault="00B20F4B" w:rsidP="0099476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、加强对建设工程安全生产及扬尘治理验收备案的监督、审查、巡查</w:t>
            </w:r>
          </w:p>
        </w:tc>
      </w:tr>
    </w:tbl>
    <w:p w:rsidR="00B20F4B" w:rsidRPr="00360A29" w:rsidRDefault="00B20F4B" w:rsidP="00B20F4B">
      <w:pPr>
        <w:spacing w:line="14" w:lineRule="exact"/>
        <w:ind w:firstLineChars="200" w:firstLine="420"/>
        <w:jc w:val="center"/>
        <w:rPr>
          <w:rFonts w:hAnsi="宋体"/>
        </w:rPr>
      </w:pPr>
      <w:r w:rsidRPr="00360A29">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20F4B" w:rsidTr="0099476D">
        <w:trPr>
          <w:cantSplit/>
          <w:trHeight w:val="397"/>
          <w:tblHeader/>
          <w:jc w:val="center"/>
        </w:trPr>
        <w:tc>
          <w:tcPr>
            <w:tcW w:w="1134" w:type="dxa"/>
            <w:shd w:val="clear" w:color="auto" w:fill="auto"/>
            <w:vAlign w:val="center"/>
          </w:tcPr>
          <w:p w:rsidR="00B20F4B" w:rsidRPr="00360A29" w:rsidRDefault="00B20F4B" w:rsidP="0099476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B20F4B" w:rsidRPr="00360A29" w:rsidRDefault="00B20F4B" w:rsidP="0099476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B20F4B" w:rsidRPr="00360A29" w:rsidRDefault="00B20F4B" w:rsidP="0099476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B20F4B" w:rsidRPr="00360A29" w:rsidRDefault="00B20F4B" w:rsidP="0099476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B20F4B" w:rsidRPr="00360A29" w:rsidRDefault="00B20F4B" w:rsidP="0099476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B20F4B" w:rsidRPr="00360A29" w:rsidRDefault="00B20F4B" w:rsidP="0099476D">
            <w:pPr>
              <w:spacing w:line="300" w:lineRule="exact"/>
              <w:jc w:val="center"/>
              <w:rPr>
                <w:rFonts w:ascii="方正书宋_GBK" w:eastAsia="方正书宋_GBK"/>
                <w:b/>
              </w:rPr>
            </w:pPr>
            <w:r>
              <w:rPr>
                <w:rFonts w:ascii="方正书宋_GBK" w:eastAsia="方正书宋_GBK" w:hint="eastAsia"/>
                <w:b/>
              </w:rPr>
              <w:t>指标值确定依据</w:t>
            </w:r>
          </w:p>
        </w:tc>
      </w:tr>
      <w:tr w:rsidR="00B20F4B" w:rsidTr="0099476D">
        <w:trPr>
          <w:cantSplit/>
          <w:trHeight w:val="369"/>
          <w:jc w:val="center"/>
        </w:trPr>
        <w:tc>
          <w:tcPr>
            <w:tcW w:w="1134" w:type="dxa"/>
            <w:shd w:val="clear" w:color="auto" w:fill="auto"/>
            <w:vAlign w:val="center"/>
          </w:tcPr>
          <w:p w:rsidR="00B20F4B" w:rsidRPr="00360A29" w:rsidRDefault="00B20F4B" w:rsidP="0099476D">
            <w:pPr>
              <w:spacing w:line="300" w:lineRule="exact"/>
              <w:jc w:val="center"/>
              <w:rPr>
                <w:rFonts w:ascii="方正书宋_GBK" w:eastAsia="方正书宋_GBK"/>
              </w:rPr>
            </w:pPr>
            <w:r w:rsidRPr="00360A29">
              <w:rPr>
                <w:rFonts w:ascii="方正书宋_GBK" w:eastAsia="方正书宋_GBK" w:hint="eastAsia"/>
              </w:rPr>
              <w:t>产出指标</w:t>
            </w:r>
          </w:p>
        </w:tc>
        <w:tc>
          <w:tcPr>
            <w:tcW w:w="1134" w:type="dxa"/>
            <w:shd w:val="clear" w:color="auto" w:fill="auto"/>
            <w:vAlign w:val="center"/>
          </w:tcPr>
          <w:p w:rsidR="00B20F4B" w:rsidRPr="00360A29" w:rsidRDefault="00B20F4B" w:rsidP="0099476D">
            <w:pPr>
              <w:spacing w:line="300" w:lineRule="exact"/>
              <w:jc w:val="left"/>
              <w:rPr>
                <w:rFonts w:ascii="方正书宋_GBK" w:eastAsia="方正书宋_GBK"/>
              </w:rPr>
            </w:pPr>
            <w:r w:rsidRPr="00360A29">
              <w:rPr>
                <w:rFonts w:ascii="方正书宋_GBK" w:eastAsia="方正书宋_GBK" w:hint="eastAsia"/>
              </w:rPr>
              <w:t>数量指标</w:t>
            </w:r>
          </w:p>
        </w:tc>
        <w:tc>
          <w:tcPr>
            <w:tcW w:w="1276" w:type="dxa"/>
            <w:shd w:val="clear" w:color="auto" w:fill="auto"/>
            <w:vAlign w:val="center"/>
          </w:tcPr>
          <w:p w:rsidR="00B20F4B" w:rsidRPr="00360A29" w:rsidRDefault="00B20F4B" w:rsidP="0099476D">
            <w:pPr>
              <w:spacing w:line="300" w:lineRule="exact"/>
              <w:jc w:val="left"/>
              <w:rPr>
                <w:rFonts w:ascii="方正书宋_GBK" w:eastAsia="方正书宋_GBK"/>
              </w:rPr>
            </w:pPr>
            <w:r w:rsidRPr="00360A29">
              <w:rPr>
                <w:rFonts w:ascii="方正书宋_GBK" w:eastAsia="方正书宋_GBK" w:hint="eastAsia"/>
              </w:rPr>
              <w:t>每周对建设工程巡查次数</w:t>
            </w:r>
          </w:p>
        </w:tc>
        <w:tc>
          <w:tcPr>
            <w:tcW w:w="2891" w:type="dxa"/>
            <w:shd w:val="clear" w:color="auto" w:fill="auto"/>
            <w:vAlign w:val="center"/>
          </w:tcPr>
          <w:p w:rsidR="00B20F4B" w:rsidRPr="00360A29" w:rsidRDefault="00B20F4B" w:rsidP="0099476D">
            <w:pPr>
              <w:spacing w:line="300" w:lineRule="exact"/>
              <w:jc w:val="left"/>
              <w:rPr>
                <w:rFonts w:ascii="方正书宋_GBK" w:eastAsia="方正书宋_GBK"/>
              </w:rPr>
            </w:pPr>
            <w:r w:rsidRPr="00360A29">
              <w:rPr>
                <w:rFonts w:ascii="方正书宋_GBK" w:eastAsia="方正书宋_GBK" w:hint="eastAsia"/>
              </w:rPr>
              <w:t>每周对建设工程的巡查次数</w:t>
            </w:r>
          </w:p>
        </w:tc>
        <w:tc>
          <w:tcPr>
            <w:tcW w:w="1276" w:type="dxa"/>
            <w:shd w:val="clear" w:color="auto" w:fill="auto"/>
            <w:vAlign w:val="center"/>
          </w:tcPr>
          <w:p w:rsidR="00B20F4B" w:rsidRPr="00360A29" w:rsidRDefault="00B20F4B" w:rsidP="0099476D">
            <w:pPr>
              <w:spacing w:line="300" w:lineRule="exact"/>
              <w:jc w:val="left"/>
              <w:rPr>
                <w:rFonts w:ascii="方正书宋_GBK" w:eastAsia="方正书宋_GBK"/>
              </w:rPr>
            </w:pPr>
            <w:r w:rsidRPr="00360A29">
              <w:rPr>
                <w:rFonts w:ascii="方正书宋_GBK" w:eastAsia="方正书宋_GBK" w:hint="eastAsia"/>
              </w:rPr>
              <w:t>≥</w:t>
            </w:r>
            <w:r w:rsidRPr="00360A29">
              <w:rPr>
                <w:rFonts w:ascii="方正书宋_GBK" w:eastAsia="方正书宋_GBK"/>
              </w:rPr>
              <w:t>10</w:t>
            </w:r>
            <w:r w:rsidRPr="00360A29">
              <w:rPr>
                <w:rFonts w:ascii="方正书宋_GBK" w:eastAsia="方正书宋_GBK" w:hint="eastAsia"/>
              </w:rPr>
              <w:t>次</w:t>
            </w:r>
          </w:p>
        </w:tc>
        <w:tc>
          <w:tcPr>
            <w:tcW w:w="1701" w:type="dxa"/>
            <w:shd w:val="clear" w:color="auto" w:fill="auto"/>
            <w:vAlign w:val="center"/>
          </w:tcPr>
          <w:p w:rsidR="00B20F4B" w:rsidRPr="00360A29" w:rsidRDefault="00B20F4B" w:rsidP="0099476D">
            <w:pPr>
              <w:spacing w:line="300" w:lineRule="exact"/>
              <w:jc w:val="left"/>
              <w:rPr>
                <w:rFonts w:ascii="方正书宋_GBK" w:eastAsia="方正书宋_GBK"/>
              </w:rPr>
            </w:pPr>
          </w:p>
        </w:tc>
      </w:tr>
      <w:tr w:rsidR="00B20F4B" w:rsidTr="0099476D">
        <w:trPr>
          <w:cantSplit/>
          <w:trHeight w:val="369"/>
          <w:jc w:val="center"/>
        </w:trPr>
        <w:tc>
          <w:tcPr>
            <w:tcW w:w="1134" w:type="dxa"/>
            <w:shd w:val="clear" w:color="auto" w:fill="auto"/>
            <w:vAlign w:val="center"/>
          </w:tcPr>
          <w:p w:rsidR="00B20F4B" w:rsidRDefault="00B20F4B" w:rsidP="0099476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建设工程巡查发现问题率</w:t>
            </w:r>
          </w:p>
        </w:tc>
        <w:tc>
          <w:tcPr>
            <w:tcW w:w="2891" w:type="dxa"/>
            <w:shd w:val="clear" w:color="auto" w:fill="auto"/>
            <w:vAlign w:val="center"/>
          </w:tcPr>
          <w:p w:rsidR="00B20F4B" w:rsidRPr="00360A29" w:rsidRDefault="00B20F4B" w:rsidP="0099476D">
            <w:pPr>
              <w:spacing w:line="300" w:lineRule="exact"/>
              <w:jc w:val="left"/>
              <w:rPr>
                <w:rFonts w:ascii="方正书宋_GBK" w:eastAsia="方正书宋_GBK"/>
              </w:rPr>
            </w:pPr>
            <w:r>
              <w:rPr>
                <w:rFonts w:ascii="方正书宋_GBK" w:eastAsia="方正书宋_GBK" w:hint="eastAsia"/>
              </w:rPr>
              <w:t>在检查过程中发现问题次数率</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50%</w:t>
            </w:r>
          </w:p>
        </w:tc>
        <w:tc>
          <w:tcPr>
            <w:tcW w:w="1701" w:type="dxa"/>
            <w:shd w:val="clear" w:color="auto" w:fill="auto"/>
            <w:vAlign w:val="center"/>
          </w:tcPr>
          <w:p w:rsidR="00B20F4B" w:rsidRPr="00360A29" w:rsidRDefault="00B20F4B" w:rsidP="0099476D">
            <w:pPr>
              <w:spacing w:line="300" w:lineRule="exact"/>
              <w:jc w:val="left"/>
              <w:rPr>
                <w:rFonts w:ascii="方正书宋_GBK" w:eastAsia="方正书宋_GBK"/>
              </w:rPr>
            </w:pPr>
          </w:p>
        </w:tc>
      </w:tr>
      <w:tr w:rsidR="00B20F4B" w:rsidTr="0099476D">
        <w:trPr>
          <w:cantSplit/>
          <w:trHeight w:val="369"/>
          <w:jc w:val="center"/>
        </w:trPr>
        <w:tc>
          <w:tcPr>
            <w:tcW w:w="1134" w:type="dxa"/>
            <w:shd w:val="clear" w:color="auto" w:fill="auto"/>
            <w:vAlign w:val="center"/>
          </w:tcPr>
          <w:p w:rsidR="00B20F4B" w:rsidRDefault="00B20F4B" w:rsidP="0099476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B20F4B" w:rsidRPr="00360A29" w:rsidRDefault="00B20F4B" w:rsidP="0099476D">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B20F4B" w:rsidRPr="00360A29" w:rsidRDefault="00B20F4B" w:rsidP="0099476D">
            <w:pPr>
              <w:spacing w:line="300" w:lineRule="exact"/>
              <w:jc w:val="left"/>
              <w:rPr>
                <w:rFonts w:ascii="方正书宋_GBK" w:eastAsia="方正书宋_GBK"/>
              </w:rPr>
            </w:pPr>
          </w:p>
        </w:tc>
      </w:tr>
    </w:tbl>
    <w:p w:rsidR="00B20F4B" w:rsidRDefault="00B20F4B" w:rsidP="00B20F4B">
      <w:pPr>
        <w:spacing w:line="300" w:lineRule="exact"/>
        <w:ind w:firstLineChars="200" w:firstLine="420"/>
        <w:jc w:val="left"/>
        <w:sectPr w:rsidR="00B20F4B" w:rsidSect="0099476D">
          <w:pgSz w:w="11907" w:h="16839"/>
          <w:pgMar w:top="1984" w:right="1304" w:bottom="1134" w:left="1304" w:header="851" w:footer="992" w:gutter="0"/>
          <w:cols w:space="425"/>
          <w:docGrid w:type="lines" w:linePitch="312"/>
        </w:sectPr>
      </w:pPr>
    </w:p>
    <w:p w:rsidR="00B20F4B" w:rsidRDefault="00B20F4B" w:rsidP="00B20F4B">
      <w:pPr>
        <w:spacing w:line="300" w:lineRule="exact"/>
        <w:ind w:firstLineChars="200" w:firstLine="420"/>
        <w:jc w:val="left"/>
      </w:pPr>
    </w:p>
    <w:p w:rsidR="00B20F4B" w:rsidRPr="000B4469" w:rsidRDefault="00A07A10" w:rsidP="00B20F4B">
      <w:pPr>
        <w:ind w:firstLineChars="200" w:firstLine="562"/>
        <w:jc w:val="left"/>
        <w:outlineLvl w:val="1"/>
        <w:rPr>
          <w:rFonts w:hAnsi="宋体"/>
          <w:b/>
          <w:sz w:val="28"/>
        </w:rPr>
      </w:pPr>
      <w:r>
        <w:rPr>
          <w:rFonts w:ascii="方正仿宋_GBK" w:eastAsia="方正仿宋_GBK" w:hint="eastAsia"/>
          <w:b/>
          <w:sz w:val="28"/>
        </w:rPr>
        <w:t>13</w:t>
      </w:r>
      <w:r w:rsidR="00B20F4B" w:rsidRPr="000B4469">
        <w:rPr>
          <w:rFonts w:ascii="方正仿宋_GBK" w:eastAsia="方正仿宋_GBK" w:hint="eastAsia"/>
          <w:b/>
          <w:sz w:val="28"/>
        </w:rPr>
        <w:t>、道路维修绩效目标表</w:t>
      </w:r>
      <w:r w:rsidR="00305DB3">
        <w:rPr>
          <w:rFonts w:ascii="方正仿宋_GBK" w:eastAsia="方正仿宋_GBK"/>
          <w:b/>
          <w:sz w:val="28"/>
        </w:rPr>
        <w:fldChar w:fldCharType="begin"/>
      </w:r>
      <w:r w:rsidR="00B20F4B">
        <w:rPr>
          <w:rFonts w:ascii="方正仿宋_GBK" w:eastAsia="方正仿宋_GBK"/>
          <w:b/>
          <w:sz w:val="28"/>
        </w:rPr>
        <w:instrText xml:space="preserve"> </w:instrText>
      </w:r>
      <w:r w:rsidR="00B20F4B">
        <w:rPr>
          <w:rFonts w:ascii="方正仿宋_GBK" w:eastAsia="方正仿宋_GBK" w:hint="eastAsia"/>
          <w:b/>
          <w:sz w:val="28"/>
        </w:rPr>
        <w:instrText xml:space="preserve">TC </w:instrText>
      </w:r>
      <w:bookmarkStart w:id="15" w:name="_Toc39675352"/>
      <w:r w:rsidR="00B20F4B">
        <w:rPr>
          <w:rFonts w:ascii="方正仿宋_GBK" w:eastAsia="方正仿宋_GBK" w:hint="eastAsia"/>
          <w:b/>
          <w:sz w:val="28"/>
        </w:rPr>
        <w:instrText>13、道路维修绩效目标表</w:instrText>
      </w:r>
      <w:bookmarkEnd w:id="15"/>
      <w:r w:rsidR="00B20F4B">
        <w:rPr>
          <w:rFonts w:ascii="方正仿宋_GBK" w:eastAsia="方正仿宋_GBK" w:hint="eastAsia"/>
          <w:b/>
          <w:sz w:val="28"/>
        </w:rPr>
        <w:instrText xml:space="preserve"> \f C \l 1</w:instrText>
      </w:r>
      <w:r w:rsidR="00B20F4B">
        <w:rPr>
          <w:rFonts w:ascii="方正仿宋_GBK" w:eastAsia="方正仿宋_GBK"/>
          <w:b/>
          <w:sz w:val="28"/>
        </w:rPr>
        <w:instrText xml:space="preserve"> </w:instrText>
      </w:r>
      <w:r w:rsidR="00305DB3">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B20F4B" w:rsidTr="0099476D">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20F4B" w:rsidRPr="000B4469" w:rsidRDefault="00B20F4B" w:rsidP="0099476D">
            <w:pPr>
              <w:spacing w:line="300" w:lineRule="exact"/>
              <w:jc w:val="left"/>
              <w:rPr>
                <w:rFonts w:ascii="方正书宋_GBK" w:eastAsia="方正书宋_GBK"/>
                <w:b/>
              </w:rPr>
            </w:pPr>
            <w:r>
              <w:rPr>
                <w:rFonts w:ascii="方正书宋_GBK" w:eastAsia="方正书宋_GBK"/>
                <w:b/>
              </w:rPr>
              <w:t>333006</w:t>
            </w:r>
            <w:r>
              <w:rPr>
                <w:rFonts w:ascii="方正书宋_GBK" w:eastAsia="方正书宋_GBK" w:hint="eastAsia"/>
                <w:b/>
              </w:rPr>
              <w:t>秦皇岛市北戴河区市政维修管理处</w:t>
            </w:r>
          </w:p>
        </w:tc>
        <w:tc>
          <w:tcPr>
            <w:tcW w:w="1701" w:type="dxa"/>
            <w:tcBorders>
              <w:top w:val="single" w:sz="6" w:space="0" w:color="FFFFFF"/>
              <w:left w:val="single" w:sz="6" w:space="0" w:color="FFFFFF"/>
              <w:right w:val="single" w:sz="6" w:space="0" w:color="FFFFFF"/>
            </w:tcBorders>
            <w:shd w:val="clear" w:color="auto" w:fill="auto"/>
            <w:vAlign w:val="center"/>
          </w:tcPr>
          <w:p w:rsidR="00B20F4B" w:rsidRPr="000B4469" w:rsidRDefault="00B20F4B" w:rsidP="0099476D">
            <w:pPr>
              <w:spacing w:line="300" w:lineRule="exact"/>
              <w:jc w:val="right"/>
              <w:rPr>
                <w:rFonts w:ascii="方正书宋_GBK" w:eastAsia="方正书宋_GBK"/>
              </w:rPr>
            </w:pPr>
            <w:r>
              <w:rPr>
                <w:rFonts w:ascii="方正书宋_GBK" w:eastAsia="方正书宋_GBK" w:hint="eastAsia"/>
              </w:rPr>
              <w:t>单位：万元</w:t>
            </w:r>
          </w:p>
        </w:tc>
      </w:tr>
      <w:tr w:rsidR="00B20F4B" w:rsidTr="0099476D">
        <w:trPr>
          <w:trHeight w:val="369"/>
          <w:jc w:val="center"/>
        </w:trPr>
        <w:tc>
          <w:tcPr>
            <w:tcW w:w="1134" w:type="dxa"/>
            <w:shd w:val="clear" w:color="auto" w:fill="auto"/>
            <w:vAlign w:val="center"/>
          </w:tcPr>
          <w:p w:rsidR="00B20F4B" w:rsidRPr="000B4469" w:rsidRDefault="00B20F4B" w:rsidP="0099476D">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B20F4B" w:rsidRPr="000B4469" w:rsidRDefault="00B20F4B" w:rsidP="0099476D">
            <w:pPr>
              <w:spacing w:line="300" w:lineRule="exact"/>
              <w:jc w:val="left"/>
              <w:rPr>
                <w:rFonts w:ascii="方正书宋_GBK" w:eastAsia="方正书宋_GBK"/>
              </w:rPr>
            </w:pPr>
            <w:r>
              <w:rPr>
                <w:rFonts w:ascii="方正书宋_GBK" w:eastAsia="方正书宋_GBK"/>
              </w:rPr>
              <w:t>333-2901-JBN-0DMI</w:t>
            </w:r>
          </w:p>
        </w:tc>
        <w:tc>
          <w:tcPr>
            <w:tcW w:w="1587" w:type="dxa"/>
            <w:shd w:val="clear" w:color="auto" w:fill="auto"/>
            <w:vAlign w:val="center"/>
          </w:tcPr>
          <w:p w:rsidR="00B20F4B" w:rsidRPr="000B4469" w:rsidRDefault="00B20F4B" w:rsidP="0099476D">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B20F4B" w:rsidRPr="000B4469" w:rsidRDefault="00B20F4B" w:rsidP="0099476D">
            <w:pPr>
              <w:spacing w:line="300" w:lineRule="exact"/>
              <w:jc w:val="left"/>
              <w:rPr>
                <w:rFonts w:ascii="方正书宋_GBK" w:eastAsia="方正书宋_GBK"/>
              </w:rPr>
            </w:pPr>
            <w:r>
              <w:rPr>
                <w:rFonts w:ascii="方正书宋_GBK" w:eastAsia="方正书宋_GBK" w:hint="eastAsia"/>
              </w:rPr>
              <w:t>道路维修</w:t>
            </w:r>
          </w:p>
        </w:tc>
      </w:tr>
      <w:tr w:rsidR="00B20F4B" w:rsidTr="0099476D">
        <w:trPr>
          <w:trHeight w:val="369"/>
          <w:jc w:val="center"/>
        </w:trPr>
        <w:tc>
          <w:tcPr>
            <w:tcW w:w="1134" w:type="dxa"/>
            <w:vMerge w:val="restart"/>
            <w:shd w:val="clear" w:color="auto" w:fill="auto"/>
            <w:vAlign w:val="center"/>
          </w:tcPr>
          <w:p w:rsidR="00B20F4B" w:rsidRPr="000B4469" w:rsidRDefault="00B20F4B" w:rsidP="0099476D">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B20F4B" w:rsidRPr="000B4469" w:rsidRDefault="00B20F4B" w:rsidP="0099476D">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B20F4B" w:rsidRPr="000B4469" w:rsidRDefault="00B20F4B" w:rsidP="0099476D">
            <w:pPr>
              <w:spacing w:line="300" w:lineRule="exact"/>
              <w:jc w:val="left"/>
              <w:rPr>
                <w:rFonts w:ascii="方正书宋_GBK" w:eastAsia="方正书宋_GBK"/>
              </w:rPr>
            </w:pPr>
            <w:r>
              <w:rPr>
                <w:rFonts w:ascii="方正书宋_GBK" w:eastAsia="方正书宋_GBK"/>
              </w:rPr>
              <w:t>836.30</w:t>
            </w:r>
          </w:p>
        </w:tc>
        <w:tc>
          <w:tcPr>
            <w:tcW w:w="1587" w:type="dxa"/>
            <w:shd w:val="clear" w:color="auto" w:fill="auto"/>
            <w:vAlign w:val="center"/>
          </w:tcPr>
          <w:p w:rsidR="00B20F4B" w:rsidRPr="000B4469" w:rsidRDefault="00B20F4B" w:rsidP="0099476D">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B20F4B" w:rsidRPr="000B4469" w:rsidRDefault="00B20F4B" w:rsidP="0099476D">
            <w:pPr>
              <w:spacing w:line="300" w:lineRule="exact"/>
              <w:jc w:val="left"/>
              <w:rPr>
                <w:rFonts w:ascii="方正书宋_GBK" w:eastAsia="方正书宋_GBK"/>
              </w:rPr>
            </w:pPr>
            <w:r>
              <w:rPr>
                <w:rFonts w:ascii="方正书宋_GBK" w:eastAsia="方正书宋_GBK"/>
              </w:rPr>
              <w:t>836.30</w:t>
            </w:r>
          </w:p>
        </w:tc>
        <w:tc>
          <w:tcPr>
            <w:tcW w:w="1276" w:type="dxa"/>
            <w:shd w:val="clear" w:color="auto" w:fill="auto"/>
            <w:vAlign w:val="center"/>
          </w:tcPr>
          <w:p w:rsidR="00B20F4B" w:rsidRPr="000B4469" w:rsidRDefault="00B20F4B" w:rsidP="0099476D">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B20F4B" w:rsidRPr="000B4469" w:rsidRDefault="00B20F4B" w:rsidP="0099476D">
            <w:pPr>
              <w:spacing w:line="300" w:lineRule="exact"/>
              <w:jc w:val="left"/>
              <w:rPr>
                <w:rFonts w:ascii="方正书宋_GBK" w:eastAsia="方正书宋_GBK"/>
              </w:rPr>
            </w:pPr>
          </w:p>
        </w:tc>
      </w:tr>
      <w:tr w:rsidR="00B20F4B" w:rsidTr="0099476D">
        <w:trPr>
          <w:trHeight w:val="369"/>
          <w:jc w:val="center"/>
        </w:trPr>
        <w:tc>
          <w:tcPr>
            <w:tcW w:w="1134" w:type="dxa"/>
            <w:vMerge/>
            <w:shd w:val="clear" w:color="auto" w:fill="auto"/>
            <w:vAlign w:val="center"/>
          </w:tcPr>
          <w:p w:rsidR="00B20F4B" w:rsidRDefault="00B20F4B" w:rsidP="0099476D">
            <w:pPr>
              <w:spacing w:line="300" w:lineRule="exact"/>
              <w:jc w:val="left"/>
              <w:outlineLvl w:val="1"/>
            </w:pPr>
          </w:p>
        </w:tc>
        <w:tc>
          <w:tcPr>
            <w:tcW w:w="8278" w:type="dxa"/>
            <w:gridSpan w:val="6"/>
            <w:shd w:val="clear" w:color="auto" w:fill="auto"/>
            <w:vAlign w:val="center"/>
          </w:tcPr>
          <w:p w:rsidR="00B20F4B" w:rsidRPr="000B4469" w:rsidRDefault="00B20F4B" w:rsidP="0099476D">
            <w:pPr>
              <w:spacing w:line="300" w:lineRule="exact"/>
              <w:jc w:val="left"/>
              <w:rPr>
                <w:rFonts w:ascii="方正书宋_GBK" w:eastAsia="方正书宋_GBK"/>
              </w:rPr>
            </w:pPr>
            <w:r>
              <w:rPr>
                <w:rFonts w:ascii="方正书宋_GBK" w:eastAsia="方正书宋_GBK" w:hint="eastAsia"/>
              </w:rPr>
              <w:t>人员工资，机械费用和材料费用。</w:t>
            </w:r>
          </w:p>
        </w:tc>
      </w:tr>
      <w:tr w:rsidR="00B20F4B" w:rsidTr="0099476D">
        <w:trPr>
          <w:trHeight w:val="369"/>
          <w:jc w:val="center"/>
        </w:trPr>
        <w:tc>
          <w:tcPr>
            <w:tcW w:w="1134" w:type="dxa"/>
            <w:vMerge w:val="restart"/>
            <w:shd w:val="clear" w:color="auto" w:fill="auto"/>
            <w:vAlign w:val="center"/>
          </w:tcPr>
          <w:p w:rsidR="00B20F4B" w:rsidRPr="000B4469" w:rsidRDefault="00B20F4B" w:rsidP="0099476D">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B20F4B" w:rsidRPr="000B4469" w:rsidRDefault="00B20F4B" w:rsidP="0099476D">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B20F4B" w:rsidRPr="000B4469" w:rsidRDefault="00B20F4B" w:rsidP="0099476D">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B20F4B" w:rsidRPr="000B4469" w:rsidRDefault="00B20F4B" w:rsidP="0099476D">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B20F4B" w:rsidRPr="000B4469" w:rsidRDefault="00B20F4B" w:rsidP="0099476D">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B20F4B" w:rsidTr="0099476D">
        <w:trPr>
          <w:trHeight w:val="369"/>
          <w:jc w:val="center"/>
        </w:trPr>
        <w:tc>
          <w:tcPr>
            <w:tcW w:w="1134" w:type="dxa"/>
            <w:vMerge/>
            <w:tcBorders>
              <w:bottom w:val="single" w:sz="6" w:space="0" w:color="000000"/>
            </w:tcBorders>
            <w:shd w:val="clear" w:color="auto" w:fill="auto"/>
            <w:vAlign w:val="center"/>
          </w:tcPr>
          <w:p w:rsidR="00B20F4B" w:rsidRDefault="00B20F4B" w:rsidP="0099476D">
            <w:pPr>
              <w:spacing w:line="300" w:lineRule="exact"/>
              <w:jc w:val="left"/>
              <w:outlineLvl w:val="1"/>
            </w:pPr>
          </w:p>
        </w:tc>
        <w:tc>
          <w:tcPr>
            <w:tcW w:w="2410" w:type="dxa"/>
            <w:gridSpan w:val="2"/>
            <w:tcBorders>
              <w:bottom w:val="single" w:sz="6" w:space="0" w:color="000000"/>
            </w:tcBorders>
            <w:shd w:val="clear" w:color="auto" w:fill="auto"/>
            <w:vAlign w:val="center"/>
          </w:tcPr>
          <w:p w:rsidR="00B20F4B" w:rsidRPr="000B4469" w:rsidRDefault="00B20F4B" w:rsidP="0099476D">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B20F4B" w:rsidRPr="000B4469" w:rsidRDefault="00B20F4B" w:rsidP="0099476D">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B20F4B" w:rsidRPr="000B4469" w:rsidRDefault="00B20F4B" w:rsidP="0099476D">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B20F4B" w:rsidRPr="000B4469" w:rsidRDefault="00B20F4B" w:rsidP="0099476D">
            <w:pPr>
              <w:spacing w:line="300" w:lineRule="exact"/>
              <w:jc w:val="center"/>
              <w:rPr>
                <w:rFonts w:ascii="方正书宋_GBK" w:eastAsia="方正书宋_GBK"/>
              </w:rPr>
            </w:pPr>
            <w:r>
              <w:rPr>
                <w:rFonts w:ascii="方正书宋_GBK" w:eastAsia="方正书宋_GBK"/>
              </w:rPr>
              <w:t>100.00</w:t>
            </w:r>
          </w:p>
        </w:tc>
      </w:tr>
      <w:tr w:rsidR="00B20F4B" w:rsidTr="0099476D">
        <w:trPr>
          <w:trHeight w:val="369"/>
          <w:jc w:val="center"/>
        </w:trPr>
        <w:tc>
          <w:tcPr>
            <w:tcW w:w="1134" w:type="dxa"/>
            <w:tcBorders>
              <w:bottom w:val="nil"/>
            </w:tcBorders>
            <w:shd w:val="clear" w:color="auto" w:fill="auto"/>
            <w:vAlign w:val="center"/>
          </w:tcPr>
          <w:p w:rsidR="00B20F4B" w:rsidRPr="000B4469" w:rsidRDefault="00B20F4B" w:rsidP="0099476D">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、实现城市道路、雨水排放设施完好畅通，使市政设施完好</w:t>
            </w:r>
          </w:p>
          <w:p w:rsidR="00B20F4B" w:rsidRPr="000B4469" w:rsidRDefault="00B20F4B" w:rsidP="0099476D">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、方便民众出行</w:t>
            </w:r>
          </w:p>
        </w:tc>
      </w:tr>
    </w:tbl>
    <w:p w:rsidR="00B20F4B" w:rsidRPr="000B4469" w:rsidRDefault="00B20F4B" w:rsidP="00B20F4B">
      <w:pPr>
        <w:spacing w:line="14" w:lineRule="exact"/>
        <w:ind w:firstLineChars="200" w:firstLine="420"/>
        <w:jc w:val="center"/>
        <w:rPr>
          <w:rFonts w:hAnsi="宋体"/>
        </w:rPr>
      </w:pPr>
      <w:r w:rsidRPr="000B4469">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20F4B" w:rsidTr="0099476D">
        <w:trPr>
          <w:cantSplit/>
          <w:trHeight w:val="397"/>
          <w:tblHeader/>
          <w:jc w:val="center"/>
        </w:trPr>
        <w:tc>
          <w:tcPr>
            <w:tcW w:w="1134" w:type="dxa"/>
            <w:shd w:val="clear" w:color="auto" w:fill="auto"/>
            <w:vAlign w:val="center"/>
          </w:tcPr>
          <w:p w:rsidR="00B20F4B" w:rsidRPr="000B4469" w:rsidRDefault="00B20F4B" w:rsidP="0099476D">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B20F4B" w:rsidRPr="000B4469" w:rsidRDefault="00B20F4B" w:rsidP="0099476D">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B20F4B" w:rsidRPr="000B4469" w:rsidRDefault="00B20F4B" w:rsidP="0099476D">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B20F4B" w:rsidRPr="000B4469" w:rsidRDefault="00B20F4B" w:rsidP="0099476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B20F4B" w:rsidRPr="000B4469" w:rsidRDefault="00B20F4B" w:rsidP="0099476D">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B20F4B" w:rsidRPr="000B4469" w:rsidRDefault="00B20F4B" w:rsidP="0099476D">
            <w:pPr>
              <w:spacing w:line="300" w:lineRule="exact"/>
              <w:jc w:val="center"/>
              <w:rPr>
                <w:rFonts w:ascii="方正书宋_GBK" w:eastAsia="方正书宋_GBK"/>
                <w:b/>
              </w:rPr>
            </w:pPr>
            <w:r>
              <w:rPr>
                <w:rFonts w:ascii="方正书宋_GBK" w:eastAsia="方正书宋_GBK" w:hint="eastAsia"/>
                <w:b/>
              </w:rPr>
              <w:t>指标值确定依据</w:t>
            </w:r>
          </w:p>
        </w:tc>
      </w:tr>
      <w:tr w:rsidR="00B20F4B" w:rsidTr="0099476D">
        <w:trPr>
          <w:cantSplit/>
          <w:trHeight w:val="369"/>
          <w:jc w:val="center"/>
        </w:trPr>
        <w:tc>
          <w:tcPr>
            <w:tcW w:w="1134" w:type="dxa"/>
            <w:vMerge w:val="restart"/>
            <w:shd w:val="clear" w:color="auto" w:fill="auto"/>
            <w:vAlign w:val="center"/>
          </w:tcPr>
          <w:p w:rsidR="00B20F4B" w:rsidRPr="000B4469" w:rsidRDefault="00B20F4B" w:rsidP="0099476D">
            <w:pPr>
              <w:spacing w:line="300" w:lineRule="exact"/>
              <w:jc w:val="center"/>
              <w:rPr>
                <w:rFonts w:ascii="方正书宋_GBK" w:eastAsia="方正书宋_GBK"/>
              </w:rPr>
            </w:pPr>
            <w:r w:rsidRPr="000B4469">
              <w:rPr>
                <w:rFonts w:ascii="方正书宋_GBK" w:eastAsia="方正书宋_GBK" w:hint="eastAsia"/>
              </w:rPr>
              <w:t>产出指标</w:t>
            </w:r>
          </w:p>
        </w:tc>
        <w:tc>
          <w:tcPr>
            <w:tcW w:w="1134" w:type="dxa"/>
            <w:shd w:val="clear" w:color="auto" w:fill="auto"/>
            <w:vAlign w:val="center"/>
          </w:tcPr>
          <w:p w:rsidR="00B20F4B" w:rsidRPr="000B4469" w:rsidRDefault="00B20F4B" w:rsidP="0099476D">
            <w:pPr>
              <w:spacing w:line="300" w:lineRule="exact"/>
              <w:jc w:val="left"/>
              <w:rPr>
                <w:rFonts w:ascii="方正书宋_GBK" w:eastAsia="方正书宋_GBK"/>
              </w:rPr>
            </w:pPr>
            <w:r w:rsidRPr="000B4469">
              <w:rPr>
                <w:rFonts w:ascii="方正书宋_GBK" w:eastAsia="方正书宋_GBK" w:hint="eastAsia"/>
              </w:rPr>
              <w:t>数量指标</w:t>
            </w:r>
          </w:p>
        </w:tc>
        <w:tc>
          <w:tcPr>
            <w:tcW w:w="1276" w:type="dxa"/>
            <w:shd w:val="clear" w:color="auto" w:fill="auto"/>
            <w:vAlign w:val="center"/>
          </w:tcPr>
          <w:p w:rsidR="00B20F4B" w:rsidRPr="000B4469" w:rsidRDefault="00B20F4B" w:rsidP="0099476D">
            <w:pPr>
              <w:spacing w:line="300" w:lineRule="exact"/>
              <w:jc w:val="left"/>
              <w:rPr>
                <w:rFonts w:ascii="方正书宋_GBK" w:eastAsia="方正书宋_GBK"/>
              </w:rPr>
            </w:pPr>
            <w:r w:rsidRPr="000B4469">
              <w:rPr>
                <w:rFonts w:ascii="方正书宋_GBK" w:eastAsia="方正书宋_GBK" w:hint="eastAsia"/>
              </w:rPr>
              <w:t>城市道路、雨水排放设施修复完好率</w:t>
            </w:r>
          </w:p>
        </w:tc>
        <w:tc>
          <w:tcPr>
            <w:tcW w:w="2891" w:type="dxa"/>
            <w:shd w:val="clear" w:color="auto" w:fill="auto"/>
            <w:vAlign w:val="center"/>
          </w:tcPr>
          <w:p w:rsidR="00B20F4B" w:rsidRPr="000B4469" w:rsidRDefault="00B20F4B" w:rsidP="0099476D">
            <w:pPr>
              <w:spacing w:line="300" w:lineRule="exact"/>
              <w:jc w:val="left"/>
              <w:rPr>
                <w:rFonts w:ascii="方正书宋_GBK" w:eastAsia="方正书宋_GBK"/>
              </w:rPr>
            </w:pPr>
            <w:r w:rsidRPr="000B4469">
              <w:rPr>
                <w:rFonts w:ascii="方正书宋_GBK" w:eastAsia="方正书宋_GBK" w:hint="eastAsia"/>
              </w:rPr>
              <w:t>城市道路、雨水排放设施修复占总设施完好比率</w:t>
            </w:r>
          </w:p>
        </w:tc>
        <w:tc>
          <w:tcPr>
            <w:tcW w:w="1276" w:type="dxa"/>
            <w:shd w:val="clear" w:color="auto" w:fill="auto"/>
            <w:vAlign w:val="center"/>
          </w:tcPr>
          <w:p w:rsidR="00B20F4B" w:rsidRPr="000B4469" w:rsidRDefault="00B20F4B" w:rsidP="0099476D">
            <w:pPr>
              <w:spacing w:line="300" w:lineRule="exact"/>
              <w:jc w:val="left"/>
              <w:rPr>
                <w:rFonts w:ascii="方正书宋_GBK" w:eastAsia="方正书宋_GBK"/>
              </w:rPr>
            </w:pPr>
            <w:r w:rsidRPr="000B4469">
              <w:rPr>
                <w:rFonts w:ascii="方正书宋_GBK" w:eastAsia="方正书宋_GBK" w:hint="eastAsia"/>
              </w:rPr>
              <w:t>≥</w:t>
            </w:r>
            <w:r w:rsidRPr="000B4469">
              <w:rPr>
                <w:rFonts w:ascii="方正书宋_GBK" w:eastAsia="方正书宋_GBK"/>
              </w:rPr>
              <w:t>9595%</w:t>
            </w:r>
            <w:r w:rsidRPr="000B4469">
              <w:rPr>
                <w:rFonts w:ascii="方正书宋_GBK" w:eastAsia="方正书宋_GBK" w:hint="eastAsia"/>
              </w:rPr>
              <w:t>及以上</w:t>
            </w:r>
          </w:p>
        </w:tc>
        <w:tc>
          <w:tcPr>
            <w:tcW w:w="1701" w:type="dxa"/>
            <w:shd w:val="clear" w:color="auto" w:fill="auto"/>
            <w:vAlign w:val="center"/>
          </w:tcPr>
          <w:p w:rsidR="00B20F4B" w:rsidRPr="000B4469" w:rsidRDefault="00B20F4B" w:rsidP="0099476D">
            <w:pPr>
              <w:spacing w:line="300" w:lineRule="exact"/>
              <w:jc w:val="left"/>
              <w:rPr>
                <w:rFonts w:ascii="方正书宋_GBK" w:eastAsia="方正书宋_GBK"/>
              </w:rPr>
            </w:pPr>
          </w:p>
        </w:tc>
      </w:tr>
      <w:tr w:rsidR="00B20F4B" w:rsidTr="0099476D">
        <w:trPr>
          <w:cantSplit/>
          <w:trHeight w:val="369"/>
          <w:jc w:val="center"/>
        </w:trPr>
        <w:tc>
          <w:tcPr>
            <w:tcW w:w="1134" w:type="dxa"/>
            <w:vMerge/>
            <w:shd w:val="clear" w:color="auto" w:fill="auto"/>
            <w:vAlign w:val="center"/>
          </w:tcPr>
          <w:p w:rsidR="00B20F4B" w:rsidRDefault="00B20F4B" w:rsidP="0099476D">
            <w:pPr>
              <w:spacing w:line="300" w:lineRule="exact"/>
              <w:jc w:val="center"/>
              <w:rPr>
                <w:rFonts w:ascii="方正书宋_GBK" w:eastAsia="方正书宋_GBK"/>
              </w:rPr>
            </w:pPr>
          </w:p>
        </w:tc>
        <w:tc>
          <w:tcPr>
            <w:tcW w:w="1134"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实现城市道路、雨水排放设施完好率</w:t>
            </w:r>
          </w:p>
        </w:tc>
        <w:tc>
          <w:tcPr>
            <w:tcW w:w="2891" w:type="dxa"/>
            <w:shd w:val="clear" w:color="auto" w:fill="auto"/>
            <w:vAlign w:val="center"/>
          </w:tcPr>
          <w:p w:rsidR="00B20F4B" w:rsidRPr="000B4469" w:rsidRDefault="00B20F4B" w:rsidP="0099476D">
            <w:pPr>
              <w:spacing w:line="300" w:lineRule="exact"/>
              <w:jc w:val="left"/>
              <w:rPr>
                <w:rFonts w:ascii="方正书宋_GBK" w:eastAsia="方正书宋_GBK"/>
              </w:rPr>
            </w:pPr>
            <w:r>
              <w:rPr>
                <w:rFonts w:ascii="方正书宋_GBK" w:eastAsia="方正书宋_GBK" w:hint="eastAsia"/>
              </w:rPr>
              <w:t>实现城市道路、雨水排放设施完好总设施比率</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9595%</w:t>
            </w:r>
            <w:r>
              <w:rPr>
                <w:rFonts w:ascii="方正书宋_GBK" w:eastAsia="方正书宋_GBK" w:hint="eastAsia"/>
              </w:rPr>
              <w:t>及以上</w:t>
            </w:r>
          </w:p>
        </w:tc>
        <w:tc>
          <w:tcPr>
            <w:tcW w:w="1701" w:type="dxa"/>
            <w:shd w:val="clear" w:color="auto" w:fill="auto"/>
            <w:vAlign w:val="center"/>
          </w:tcPr>
          <w:p w:rsidR="00B20F4B" w:rsidRPr="000B4469" w:rsidRDefault="00B20F4B" w:rsidP="0099476D">
            <w:pPr>
              <w:spacing w:line="300" w:lineRule="exact"/>
              <w:jc w:val="left"/>
              <w:rPr>
                <w:rFonts w:ascii="方正书宋_GBK" w:eastAsia="方正书宋_GBK"/>
              </w:rPr>
            </w:pPr>
            <w:r>
              <w:rPr>
                <w:rFonts w:ascii="方正书宋_GBK" w:eastAsia="方正书宋_GBK" w:hint="eastAsia"/>
              </w:rPr>
              <w:t>依据对标要求填报</w:t>
            </w:r>
          </w:p>
        </w:tc>
      </w:tr>
      <w:tr w:rsidR="00B20F4B" w:rsidTr="0099476D">
        <w:trPr>
          <w:cantSplit/>
          <w:trHeight w:val="369"/>
          <w:jc w:val="center"/>
        </w:trPr>
        <w:tc>
          <w:tcPr>
            <w:tcW w:w="1134" w:type="dxa"/>
            <w:shd w:val="clear" w:color="auto" w:fill="auto"/>
            <w:vAlign w:val="center"/>
          </w:tcPr>
          <w:p w:rsidR="00B20F4B" w:rsidRDefault="00B20F4B" w:rsidP="0099476D">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实现城市市政设施完好率</w:t>
            </w:r>
          </w:p>
        </w:tc>
        <w:tc>
          <w:tcPr>
            <w:tcW w:w="2891" w:type="dxa"/>
            <w:shd w:val="clear" w:color="auto" w:fill="auto"/>
            <w:vAlign w:val="center"/>
          </w:tcPr>
          <w:p w:rsidR="00B20F4B" w:rsidRPr="000B4469" w:rsidRDefault="00B20F4B" w:rsidP="0099476D">
            <w:pPr>
              <w:spacing w:line="300" w:lineRule="exact"/>
              <w:jc w:val="left"/>
              <w:rPr>
                <w:rFonts w:ascii="方正书宋_GBK" w:eastAsia="方正书宋_GBK"/>
              </w:rPr>
            </w:pPr>
            <w:r>
              <w:rPr>
                <w:rFonts w:ascii="方正书宋_GBK" w:eastAsia="方正书宋_GBK" w:hint="eastAsia"/>
              </w:rPr>
              <w:t>实现城市市政设施完占总设施量比率</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9595%</w:t>
            </w:r>
            <w:r>
              <w:rPr>
                <w:rFonts w:ascii="方正书宋_GBK" w:eastAsia="方正书宋_GBK" w:hint="eastAsia"/>
              </w:rPr>
              <w:t>及以上</w:t>
            </w:r>
          </w:p>
        </w:tc>
        <w:tc>
          <w:tcPr>
            <w:tcW w:w="1701" w:type="dxa"/>
            <w:shd w:val="clear" w:color="auto" w:fill="auto"/>
            <w:vAlign w:val="center"/>
          </w:tcPr>
          <w:p w:rsidR="00B20F4B" w:rsidRDefault="00B20F4B" w:rsidP="0099476D">
            <w:pPr>
              <w:spacing w:line="300" w:lineRule="exact"/>
              <w:jc w:val="left"/>
              <w:rPr>
                <w:rFonts w:ascii="方正书宋_GBK" w:eastAsia="方正书宋_GBK"/>
              </w:rPr>
            </w:pPr>
          </w:p>
        </w:tc>
      </w:tr>
      <w:tr w:rsidR="00B20F4B" w:rsidTr="0099476D">
        <w:trPr>
          <w:cantSplit/>
          <w:trHeight w:val="369"/>
          <w:jc w:val="center"/>
        </w:trPr>
        <w:tc>
          <w:tcPr>
            <w:tcW w:w="1134" w:type="dxa"/>
            <w:shd w:val="clear" w:color="auto" w:fill="auto"/>
            <w:vAlign w:val="center"/>
          </w:tcPr>
          <w:p w:rsidR="00B20F4B" w:rsidRDefault="00B20F4B" w:rsidP="0099476D">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民众满意度</w:t>
            </w:r>
          </w:p>
        </w:tc>
        <w:tc>
          <w:tcPr>
            <w:tcW w:w="2891" w:type="dxa"/>
            <w:shd w:val="clear" w:color="auto" w:fill="auto"/>
            <w:vAlign w:val="center"/>
          </w:tcPr>
          <w:p w:rsidR="00B20F4B" w:rsidRPr="000B4469" w:rsidRDefault="00B20F4B" w:rsidP="0099476D">
            <w:pPr>
              <w:spacing w:line="300" w:lineRule="exact"/>
              <w:jc w:val="left"/>
              <w:rPr>
                <w:rFonts w:ascii="方正书宋_GBK" w:eastAsia="方正书宋_GBK"/>
              </w:rPr>
            </w:pPr>
            <w:r>
              <w:rPr>
                <w:rFonts w:ascii="方正书宋_GBK" w:eastAsia="方正书宋_GBK" w:hint="eastAsia"/>
              </w:rPr>
              <w:t>民众出行方便，舒适度</w:t>
            </w:r>
          </w:p>
        </w:tc>
        <w:tc>
          <w:tcPr>
            <w:tcW w:w="1276" w:type="dxa"/>
            <w:shd w:val="clear" w:color="auto" w:fill="auto"/>
            <w:vAlign w:val="center"/>
          </w:tcPr>
          <w:p w:rsidR="00B20F4B" w:rsidRDefault="00B20F4B" w:rsidP="0099476D">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9595%</w:t>
            </w:r>
            <w:r>
              <w:rPr>
                <w:rFonts w:ascii="方正书宋_GBK" w:eastAsia="方正书宋_GBK" w:hint="eastAsia"/>
              </w:rPr>
              <w:t>及以上</w:t>
            </w:r>
          </w:p>
        </w:tc>
        <w:tc>
          <w:tcPr>
            <w:tcW w:w="1701" w:type="dxa"/>
            <w:shd w:val="clear" w:color="auto" w:fill="auto"/>
            <w:vAlign w:val="center"/>
          </w:tcPr>
          <w:p w:rsidR="00B20F4B" w:rsidRDefault="00B20F4B" w:rsidP="0099476D">
            <w:pPr>
              <w:spacing w:line="300" w:lineRule="exact"/>
              <w:jc w:val="left"/>
              <w:rPr>
                <w:rFonts w:ascii="方正书宋_GBK" w:eastAsia="方正书宋_GBK"/>
              </w:rPr>
            </w:pPr>
          </w:p>
        </w:tc>
      </w:tr>
    </w:tbl>
    <w:p w:rsidR="00B20F4B" w:rsidRDefault="00B20F4B" w:rsidP="008A2500">
      <w:pPr>
        <w:spacing w:line="300" w:lineRule="exact"/>
        <w:jc w:val="left"/>
        <w:sectPr w:rsidR="00B20F4B" w:rsidSect="0099476D">
          <w:pgSz w:w="11907" w:h="16839"/>
          <w:pgMar w:top="1984" w:right="1304" w:bottom="1134" w:left="1304" w:header="851" w:footer="992" w:gutter="0"/>
          <w:cols w:space="425"/>
          <w:docGrid w:type="lines" w:linePitch="312"/>
        </w:sectPr>
      </w:pPr>
    </w:p>
    <w:p w:rsidR="008A2500" w:rsidRPr="00D92A65" w:rsidRDefault="008A2500" w:rsidP="008A2500">
      <w:pPr>
        <w:jc w:val="left"/>
        <w:outlineLvl w:val="1"/>
        <w:rPr>
          <w:rFonts w:hAnsi="宋体"/>
          <w:b/>
          <w:sz w:val="28"/>
        </w:rPr>
      </w:pPr>
      <w:r>
        <w:rPr>
          <w:rFonts w:ascii="方正仿宋_GBK" w:eastAsia="方正仿宋_GBK" w:hint="eastAsia"/>
          <w:b/>
          <w:sz w:val="28"/>
        </w:rPr>
        <w:lastRenderedPageBreak/>
        <w:t>14</w:t>
      </w:r>
      <w:r w:rsidRPr="00D92A65">
        <w:rPr>
          <w:rFonts w:ascii="方正仿宋_GBK" w:eastAsia="方正仿宋_GBK" w:hint="eastAsia"/>
          <w:b/>
          <w:sz w:val="28"/>
        </w:rPr>
        <w:t>、沿海沿河沟（口）保洁绩效目标表</w:t>
      </w:r>
      <w:r w:rsidR="00305DB3">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6" w:name="_Toc39675354"/>
      <w:r>
        <w:rPr>
          <w:rFonts w:ascii="方正仿宋_GBK" w:eastAsia="方正仿宋_GBK" w:hint="eastAsia"/>
          <w:b/>
          <w:sz w:val="28"/>
        </w:rPr>
        <w:instrText>15、沿海沿河沟（口）保洁绩效目标表</w:instrText>
      </w:r>
      <w:bookmarkEnd w:id="16"/>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305DB3">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8A2500" w:rsidTr="00FD37C2">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A2500" w:rsidRPr="00D92A65" w:rsidRDefault="008A2500" w:rsidP="00FD37C2">
            <w:pPr>
              <w:spacing w:line="300" w:lineRule="exact"/>
              <w:jc w:val="left"/>
              <w:rPr>
                <w:rFonts w:ascii="方正书宋_GBK" w:eastAsia="方正书宋_GBK"/>
                <w:b/>
              </w:rPr>
            </w:pPr>
            <w:r>
              <w:rPr>
                <w:rFonts w:ascii="方正书宋_GBK" w:eastAsia="方正书宋_GBK"/>
                <w:b/>
              </w:rPr>
              <w:t>333006</w:t>
            </w:r>
            <w:r>
              <w:rPr>
                <w:rFonts w:ascii="方正书宋_GBK" w:eastAsia="方正书宋_GBK" w:hint="eastAsia"/>
                <w:b/>
              </w:rPr>
              <w:t>秦皇岛市北戴河区市政维修管理处</w:t>
            </w:r>
          </w:p>
        </w:tc>
        <w:tc>
          <w:tcPr>
            <w:tcW w:w="1701" w:type="dxa"/>
            <w:tcBorders>
              <w:top w:val="single" w:sz="6" w:space="0" w:color="FFFFFF"/>
              <w:left w:val="single" w:sz="6" w:space="0" w:color="FFFFFF"/>
              <w:right w:val="single" w:sz="6" w:space="0" w:color="FFFFFF"/>
            </w:tcBorders>
            <w:shd w:val="clear" w:color="auto" w:fill="auto"/>
            <w:vAlign w:val="center"/>
          </w:tcPr>
          <w:p w:rsidR="008A2500" w:rsidRPr="00D92A65" w:rsidRDefault="008A2500" w:rsidP="00FD37C2">
            <w:pPr>
              <w:spacing w:line="300" w:lineRule="exact"/>
              <w:jc w:val="right"/>
              <w:rPr>
                <w:rFonts w:ascii="方正书宋_GBK" w:eastAsia="方正书宋_GBK"/>
              </w:rPr>
            </w:pPr>
            <w:r>
              <w:rPr>
                <w:rFonts w:ascii="方正书宋_GBK" w:eastAsia="方正书宋_GBK" w:hint="eastAsia"/>
              </w:rPr>
              <w:t>单位：万元</w:t>
            </w:r>
          </w:p>
        </w:tc>
      </w:tr>
      <w:tr w:rsidR="008A2500" w:rsidTr="00FD37C2">
        <w:trPr>
          <w:trHeight w:val="369"/>
          <w:jc w:val="center"/>
        </w:trPr>
        <w:tc>
          <w:tcPr>
            <w:tcW w:w="1134" w:type="dxa"/>
            <w:shd w:val="clear" w:color="auto" w:fill="auto"/>
            <w:vAlign w:val="center"/>
          </w:tcPr>
          <w:p w:rsidR="008A2500" w:rsidRPr="00D92A65" w:rsidRDefault="008A2500" w:rsidP="00FD37C2">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8A2500" w:rsidRPr="00D92A65" w:rsidRDefault="008A2500" w:rsidP="00FD37C2">
            <w:pPr>
              <w:spacing w:line="300" w:lineRule="exact"/>
              <w:jc w:val="left"/>
              <w:rPr>
                <w:rFonts w:ascii="方正书宋_GBK" w:eastAsia="方正书宋_GBK"/>
              </w:rPr>
            </w:pPr>
            <w:r>
              <w:rPr>
                <w:rFonts w:ascii="方正书宋_GBK" w:eastAsia="方正书宋_GBK"/>
              </w:rPr>
              <w:t>333-2902-JBN-3D0V</w:t>
            </w:r>
          </w:p>
        </w:tc>
        <w:tc>
          <w:tcPr>
            <w:tcW w:w="1587" w:type="dxa"/>
            <w:shd w:val="clear" w:color="auto" w:fill="auto"/>
            <w:vAlign w:val="center"/>
          </w:tcPr>
          <w:p w:rsidR="008A2500" w:rsidRPr="00D92A65" w:rsidRDefault="008A2500" w:rsidP="00FD37C2">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8A2500" w:rsidRPr="00D92A65" w:rsidRDefault="008A2500" w:rsidP="00FD37C2">
            <w:pPr>
              <w:spacing w:line="300" w:lineRule="exact"/>
              <w:jc w:val="left"/>
              <w:rPr>
                <w:rFonts w:ascii="方正书宋_GBK" w:eastAsia="方正书宋_GBK"/>
              </w:rPr>
            </w:pPr>
            <w:r>
              <w:rPr>
                <w:rFonts w:ascii="方正书宋_GBK" w:eastAsia="方正书宋_GBK" w:hint="eastAsia"/>
              </w:rPr>
              <w:t>沿海沿河沟（口）保洁</w:t>
            </w:r>
          </w:p>
        </w:tc>
      </w:tr>
      <w:tr w:rsidR="008A2500" w:rsidTr="00FD37C2">
        <w:trPr>
          <w:trHeight w:val="369"/>
          <w:jc w:val="center"/>
        </w:trPr>
        <w:tc>
          <w:tcPr>
            <w:tcW w:w="1134" w:type="dxa"/>
            <w:vMerge w:val="restart"/>
            <w:shd w:val="clear" w:color="auto" w:fill="auto"/>
            <w:vAlign w:val="center"/>
          </w:tcPr>
          <w:p w:rsidR="008A2500" w:rsidRPr="00D92A65" w:rsidRDefault="008A2500" w:rsidP="00FD37C2">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8A2500" w:rsidRPr="00D92A65" w:rsidRDefault="008A2500" w:rsidP="00FD37C2">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8A2500" w:rsidRPr="00D92A65" w:rsidRDefault="008A2500" w:rsidP="00FD37C2">
            <w:pPr>
              <w:spacing w:line="300" w:lineRule="exact"/>
              <w:jc w:val="left"/>
              <w:rPr>
                <w:rFonts w:ascii="方正书宋_GBK" w:eastAsia="方正书宋_GBK"/>
              </w:rPr>
            </w:pPr>
            <w:r>
              <w:rPr>
                <w:rFonts w:ascii="方正书宋_GBK" w:eastAsia="方正书宋_GBK"/>
              </w:rPr>
              <w:t>138.58</w:t>
            </w:r>
          </w:p>
        </w:tc>
        <w:tc>
          <w:tcPr>
            <w:tcW w:w="1587" w:type="dxa"/>
            <w:shd w:val="clear" w:color="auto" w:fill="auto"/>
            <w:vAlign w:val="center"/>
          </w:tcPr>
          <w:p w:rsidR="008A2500" w:rsidRPr="00D92A65" w:rsidRDefault="008A2500" w:rsidP="00FD37C2">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8A2500" w:rsidRPr="00D92A65" w:rsidRDefault="008A2500" w:rsidP="00FD37C2">
            <w:pPr>
              <w:spacing w:line="300" w:lineRule="exact"/>
              <w:jc w:val="left"/>
              <w:rPr>
                <w:rFonts w:ascii="方正书宋_GBK" w:eastAsia="方正书宋_GBK"/>
              </w:rPr>
            </w:pPr>
            <w:r>
              <w:rPr>
                <w:rFonts w:ascii="方正书宋_GBK" w:eastAsia="方正书宋_GBK"/>
              </w:rPr>
              <w:t>138.58</w:t>
            </w:r>
          </w:p>
        </w:tc>
        <w:tc>
          <w:tcPr>
            <w:tcW w:w="1276" w:type="dxa"/>
            <w:shd w:val="clear" w:color="auto" w:fill="auto"/>
            <w:vAlign w:val="center"/>
          </w:tcPr>
          <w:p w:rsidR="008A2500" w:rsidRPr="00D92A65" w:rsidRDefault="008A2500" w:rsidP="00FD37C2">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8A2500" w:rsidRPr="00D92A65" w:rsidRDefault="008A2500" w:rsidP="00FD37C2">
            <w:pPr>
              <w:spacing w:line="300" w:lineRule="exact"/>
              <w:jc w:val="left"/>
              <w:rPr>
                <w:rFonts w:ascii="方正书宋_GBK" w:eastAsia="方正书宋_GBK"/>
              </w:rPr>
            </w:pPr>
          </w:p>
        </w:tc>
      </w:tr>
      <w:tr w:rsidR="008A2500" w:rsidTr="00FD37C2">
        <w:trPr>
          <w:trHeight w:val="369"/>
          <w:jc w:val="center"/>
        </w:trPr>
        <w:tc>
          <w:tcPr>
            <w:tcW w:w="1134" w:type="dxa"/>
            <w:vMerge/>
            <w:shd w:val="clear" w:color="auto" w:fill="auto"/>
            <w:vAlign w:val="center"/>
          </w:tcPr>
          <w:p w:rsidR="008A2500" w:rsidRDefault="008A2500" w:rsidP="00FD37C2">
            <w:pPr>
              <w:spacing w:line="300" w:lineRule="exact"/>
              <w:jc w:val="left"/>
              <w:outlineLvl w:val="1"/>
            </w:pPr>
          </w:p>
        </w:tc>
        <w:tc>
          <w:tcPr>
            <w:tcW w:w="8278" w:type="dxa"/>
            <w:gridSpan w:val="6"/>
            <w:shd w:val="clear" w:color="auto" w:fill="auto"/>
            <w:vAlign w:val="center"/>
          </w:tcPr>
          <w:p w:rsidR="008A2500" w:rsidRPr="00D92A65" w:rsidRDefault="008A2500" w:rsidP="00FD37C2">
            <w:pPr>
              <w:spacing w:line="300" w:lineRule="exact"/>
              <w:jc w:val="left"/>
              <w:rPr>
                <w:rFonts w:ascii="方正书宋_GBK" w:eastAsia="方正书宋_GBK"/>
              </w:rPr>
            </w:pPr>
            <w:r>
              <w:rPr>
                <w:rFonts w:ascii="方正书宋_GBK" w:eastAsia="方正书宋_GBK" w:hint="eastAsia"/>
              </w:rPr>
              <w:t>人员工资</w:t>
            </w:r>
          </w:p>
        </w:tc>
      </w:tr>
      <w:tr w:rsidR="008A2500" w:rsidTr="00FD37C2">
        <w:trPr>
          <w:trHeight w:val="369"/>
          <w:jc w:val="center"/>
        </w:trPr>
        <w:tc>
          <w:tcPr>
            <w:tcW w:w="1134" w:type="dxa"/>
            <w:vMerge w:val="restart"/>
            <w:shd w:val="clear" w:color="auto" w:fill="auto"/>
            <w:vAlign w:val="center"/>
          </w:tcPr>
          <w:p w:rsidR="008A2500" w:rsidRPr="00D92A65" w:rsidRDefault="008A2500" w:rsidP="00FD37C2">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8A2500" w:rsidRPr="00D92A65" w:rsidRDefault="008A2500" w:rsidP="00FD37C2">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8A2500" w:rsidRPr="00D92A65" w:rsidRDefault="008A2500" w:rsidP="00FD37C2">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8A2500" w:rsidRPr="00D92A65" w:rsidRDefault="008A2500" w:rsidP="00FD37C2">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8A2500" w:rsidRPr="00D92A65" w:rsidRDefault="008A2500" w:rsidP="00FD37C2">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8A2500" w:rsidTr="00FD37C2">
        <w:trPr>
          <w:trHeight w:val="369"/>
          <w:jc w:val="center"/>
        </w:trPr>
        <w:tc>
          <w:tcPr>
            <w:tcW w:w="1134" w:type="dxa"/>
            <w:vMerge/>
            <w:tcBorders>
              <w:bottom w:val="single" w:sz="6" w:space="0" w:color="000000"/>
            </w:tcBorders>
            <w:shd w:val="clear" w:color="auto" w:fill="auto"/>
            <w:vAlign w:val="center"/>
          </w:tcPr>
          <w:p w:rsidR="008A2500" w:rsidRDefault="008A2500" w:rsidP="00FD37C2">
            <w:pPr>
              <w:spacing w:line="300" w:lineRule="exact"/>
              <w:jc w:val="left"/>
              <w:outlineLvl w:val="1"/>
            </w:pPr>
          </w:p>
        </w:tc>
        <w:tc>
          <w:tcPr>
            <w:tcW w:w="2410" w:type="dxa"/>
            <w:gridSpan w:val="2"/>
            <w:tcBorders>
              <w:bottom w:val="single" w:sz="6" w:space="0" w:color="000000"/>
            </w:tcBorders>
            <w:shd w:val="clear" w:color="auto" w:fill="auto"/>
            <w:vAlign w:val="center"/>
          </w:tcPr>
          <w:p w:rsidR="008A2500" w:rsidRPr="00D92A65" w:rsidRDefault="008A2500" w:rsidP="00FD37C2">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8A2500" w:rsidRPr="00D92A65" w:rsidRDefault="008A2500" w:rsidP="00FD37C2">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8A2500" w:rsidRPr="00D92A65" w:rsidRDefault="008A2500" w:rsidP="00FD37C2">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8A2500" w:rsidRPr="00D92A65" w:rsidRDefault="008A2500" w:rsidP="00FD37C2">
            <w:pPr>
              <w:spacing w:line="300" w:lineRule="exact"/>
              <w:jc w:val="center"/>
              <w:rPr>
                <w:rFonts w:ascii="方正书宋_GBK" w:eastAsia="方正书宋_GBK"/>
              </w:rPr>
            </w:pPr>
            <w:r>
              <w:rPr>
                <w:rFonts w:ascii="方正书宋_GBK" w:eastAsia="方正书宋_GBK"/>
              </w:rPr>
              <w:t>100.00</w:t>
            </w:r>
          </w:p>
        </w:tc>
      </w:tr>
      <w:tr w:rsidR="008A2500" w:rsidTr="00FD37C2">
        <w:trPr>
          <w:trHeight w:val="369"/>
          <w:jc w:val="center"/>
        </w:trPr>
        <w:tc>
          <w:tcPr>
            <w:tcW w:w="1134" w:type="dxa"/>
            <w:tcBorders>
              <w:bottom w:val="nil"/>
            </w:tcBorders>
            <w:shd w:val="clear" w:color="auto" w:fill="auto"/>
            <w:vAlign w:val="center"/>
          </w:tcPr>
          <w:p w:rsidR="008A2500" w:rsidRPr="00D92A65" w:rsidRDefault="008A2500" w:rsidP="00FD37C2">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8A2500" w:rsidRDefault="008A2500" w:rsidP="00FD37C2">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、保证沟口内水质干净，没有漂浮物；沟口地表干净，没有垃圾，沟体设施干净</w:t>
            </w:r>
            <w:r>
              <w:rPr>
                <w:rFonts w:ascii="方正书宋_GBK" w:eastAsia="方正书宋_GBK"/>
              </w:rPr>
              <w:t>.</w:t>
            </w:r>
          </w:p>
          <w:p w:rsidR="008A2500" w:rsidRPr="00D92A65" w:rsidRDefault="008A2500" w:rsidP="00FD37C2">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、及时发现沟口水质变化，如出现污染或异味及时上报</w:t>
            </w:r>
            <w:r>
              <w:rPr>
                <w:rFonts w:ascii="方正书宋_GBK" w:eastAsia="方正书宋_GBK"/>
              </w:rPr>
              <w:t xml:space="preserve"> </w:t>
            </w:r>
            <w:r>
              <w:rPr>
                <w:rFonts w:ascii="方正书宋_GBK" w:eastAsia="方正书宋_GBK" w:hint="eastAsia"/>
              </w:rPr>
              <w:t>。</w:t>
            </w:r>
          </w:p>
        </w:tc>
      </w:tr>
    </w:tbl>
    <w:p w:rsidR="008A2500" w:rsidRPr="00D92A65" w:rsidRDefault="008A2500" w:rsidP="008A2500">
      <w:pPr>
        <w:spacing w:line="14" w:lineRule="exact"/>
        <w:ind w:firstLineChars="200" w:firstLine="420"/>
        <w:jc w:val="center"/>
        <w:rPr>
          <w:rFonts w:hAnsi="宋体"/>
        </w:rPr>
      </w:pPr>
      <w:r w:rsidRPr="00D92A65">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8A2500" w:rsidTr="00FD37C2">
        <w:trPr>
          <w:cantSplit/>
          <w:trHeight w:val="397"/>
          <w:tblHeader/>
          <w:jc w:val="center"/>
        </w:trPr>
        <w:tc>
          <w:tcPr>
            <w:tcW w:w="1134" w:type="dxa"/>
            <w:shd w:val="clear" w:color="auto" w:fill="auto"/>
            <w:vAlign w:val="center"/>
          </w:tcPr>
          <w:p w:rsidR="008A2500" w:rsidRPr="00D92A65" w:rsidRDefault="008A2500" w:rsidP="00FD37C2">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8A2500" w:rsidRPr="00D92A65" w:rsidRDefault="008A2500" w:rsidP="00FD37C2">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8A2500" w:rsidRPr="00D92A65" w:rsidRDefault="008A2500" w:rsidP="00FD37C2">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8A2500" w:rsidRPr="00D92A65" w:rsidRDefault="008A2500" w:rsidP="00FD37C2">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8A2500" w:rsidRPr="00D92A65" w:rsidRDefault="008A2500" w:rsidP="00FD37C2">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8A2500" w:rsidRPr="00D92A65" w:rsidRDefault="008A2500" w:rsidP="00FD37C2">
            <w:pPr>
              <w:spacing w:line="300" w:lineRule="exact"/>
              <w:jc w:val="center"/>
              <w:rPr>
                <w:rFonts w:ascii="方正书宋_GBK" w:eastAsia="方正书宋_GBK"/>
                <w:b/>
              </w:rPr>
            </w:pPr>
            <w:r>
              <w:rPr>
                <w:rFonts w:ascii="方正书宋_GBK" w:eastAsia="方正书宋_GBK" w:hint="eastAsia"/>
                <w:b/>
              </w:rPr>
              <w:t>指标值确定依据</w:t>
            </w:r>
          </w:p>
        </w:tc>
      </w:tr>
      <w:tr w:rsidR="008A2500" w:rsidTr="00FD37C2">
        <w:trPr>
          <w:cantSplit/>
          <w:trHeight w:val="369"/>
          <w:jc w:val="center"/>
        </w:trPr>
        <w:tc>
          <w:tcPr>
            <w:tcW w:w="1134" w:type="dxa"/>
            <w:vMerge w:val="restart"/>
            <w:shd w:val="clear" w:color="auto" w:fill="auto"/>
            <w:vAlign w:val="center"/>
          </w:tcPr>
          <w:p w:rsidR="008A2500" w:rsidRPr="00D92A65" w:rsidRDefault="008A2500" w:rsidP="00FD37C2">
            <w:pPr>
              <w:spacing w:line="300" w:lineRule="exact"/>
              <w:jc w:val="center"/>
              <w:rPr>
                <w:rFonts w:ascii="方正书宋_GBK" w:eastAsia="方正书宋_GBK"/>
              </w:rPr>
            </w:pPr>
            <w:r w:rsidRPr="00D92A65">
              <w:rPr>
                <w:rFonts w:ascii="方正书宋_GBK" w:eastAsia="方正书宋_GBK" w:hint="eastAsia"/>
              </w:rPr>
              <w:t>产出指标</w:t>
            </w:r>
          </w:p>
        </w:tc>
        <w:tc>
          <w:tcPr>
            <w:tcW w:w="1134" w:type="dxa"/>
            <w:shd w:val="clear" w:color="auto" w:fill="auto"/>
            <w:vAlign w:val="center"/>
          </w:tcPr>
          <w:p w:rsidR="008A2500" w:rsidRPr="00D92A65" w:rsidRDefault="008A2500" w:rsidP="00FD37C2">
            <w:pPr>
              <w:spacing w:line="300" w:lineRule="exact"/>
              <w:jc w:val="left"/>
              <w:rPr>
                <w:rFonts w:ascii="方正书宋_GBK" w:eastAsia="方正书宋_GBK"/>
              </w:rPr>
            </w:pPr>
            <w:r w:rsidRPr="00D92A65">
              <w:rPr>
                <w:rFonts w:ascii="方正书宋_GBK" w:eastAsia="方正书宋_GBK" w:hint="eastAsia"/>
              </w:rPr>
              <w:t>数量指标</w:t>
            </w:r>
          </w:p>
        </w:tc>
        <w:tc>
          <w:tcPr>
            <w:tcW w:w="1276" w:type="dxa"/>
            <w:shd w:val="clear" w:color="auto" w:fill="auto"/>
            <w:vAlign w:val="center"/>
          </w:tcPr>
          <w:p w:rsidR="008A2500" w:rsidRPr="00D92A65" w:rsidRDefault="008A2500" w:rsidP="00FD37C2">
            <w:pPr>
              <w:spacing w:line="300" w:lineRule="exact"/>
              <w:jc w:val="left"/>
              <w:rPr>
                <w:rFonts w:ascii="方正书宋_GBK" w:eastAsia="方正书宋_GBK"/>
              </w:rPr>
            </w:pPr>
            <w:r w:rsidRPr="00D92A65">
              <w:rPr>
                <w:rFonts w:ascii="方正书宋_GBK" w:eastAsia="方正书宋_GBK" w:hint="eastAsia"/>
              </w:rPr>
              <w:t>城市道路、雨水排放设施修复完好率</w:t>
            </w:r>
          </w:p>
        </w:tc>
        <w:tc>
          <w:tcPr>
            <w:tcW w:w="2891" w:type="dxa"/>
            <w:shd w:val="clear" w:color="auto" w:fill="auto"/>
            <w:vAlign w:val="center"/>
          </w:tcPr>
          <w:p w:rsidR="008A2500" w:rsidRPr="00D92A65" w:rsidRDefault="008A2500" w:rsidP="00FD37C2">
            <w:pPr>
              <w:spacing w:line="300" w:lineRule="exact"/>
              <w:jc w:val="left"/>
              <w:rPr>
                <w:rFonts w:ascii="方正书宋_GBK" w:eastAsia="方正书宋_GBK"/>
              </w:rPr>
            </w:pPr>
            <w:r w:rsidRPr="00D92A65">
              <w:rPr>
                <w:rFonts w:ascii="方正书宋_GBK" w:eastAsia="方正书宋_GBK" w:hint="eastAsia"/>
              </w:rPr>
              <w:t>城市道路、雨水排放设施修复占总设施完好比率</w:t>
            </w:r>
          </w:p>
        </w:tc>
        <w:tc>
          <w:tcPr>
            <w:tcW w:w="1276" w:type="dxa"/>
            <w:shd w:val="clear" w:color="auto" w:fill="auto"/>
            <w:vAlign w:val="center"/>
          </w:tcPr>
          <w:p w:rsidR="008A2500" w:rsidRPr="00D92A65" w:rsidRDefault="008A2500" w:rsidP="00FD37C2">
            <w:pPr>
              <w:spacing w:line="300" w:lineRule="exact"/>
              <w:jc w:val="left"/>
              <w:rPr>
                <w:rFonts w:ascii="方正书宋_GBK" w:eastAsia="方正书宋_GBK"/>
              </w:rPr>
            </w:pPr>
            <w:r w:rsidRPr="00D92A65">
              <w:rPr>
                <w:rFonts w:ascii="方正书宋_GBK" w:eastAsia="方正书宋_GBK" w:hint="eastAsia"/>
              </w:rPr>
              <w:t>≥</w:t>
            </w:r>
            <w:r w:rsidRPr="00D92A65">
              <w:rPr>
                <w:rFonts w:ascii="方正书宋_GBK" w:eastAsia="方正书宋_GBK"/>
              </w:rPr>
              <w:t>8585%</w:t>
            </w:r>
            <w:r w:rsidRPr="00D92A65">
              <w:rPr>
                <w:rFonts w:ascii="方正书宋_GBK" w:eastAsia="方正书宋_GBK" w:hint="eastAsia"/>
              </w:rPr>
              <w:t>及以上</w:t>
            </w:r>
          </w:p>
        </w:tc>
        <w:tc>
          <w:tcPr>
            <w:tcW w:w="1701" w:type="dxa"/>
            <w:shd w:val="clear" w:color="auto" w:fill="auto"/>
            <w:vAlign w:val="center"/>
          </w:tcPr>
          <w:p w:rsidR="008A2500" w:rsidRPr="00D92A65" w:rsidRDefault="008A2500" w:rsidP="00FD37C2">
            <w:pPr>
              <w:spacing w:line="300" w:lineRule="exact"/>
              <w:jc w:val="left"/>
              <w:rPr>
                <w:rFonts w:ascii="方正书宋_GBK" w:eastAsia="方正书宋_GBK"/>
              </w:rPr>
            </w:pPr>
          </w:p>
        </w:tc>
      </w:tr>
      <w:tr w:rsidR="008A2500" w:rsidTr="00FD37C2">
        <w:trPr>
          <w:cantSplit/>
          <w:trHeight w:val="369"/>
          <w:jc w:val="center"/>
        </w:trPr>
        <w:tc>
          <w:tcPr>
            <w:tcW w:w="1134" w:type="dxa"/>
            <w:vMerge/>
            <w:shd w:val="clear" w:color="auto" w:fill="auto"/>
            <w:vAlign w:val="center"/>
          </w:tcPr>
          <w:p w:rsidR="008A2500" w:rsidRDefault="008A2500" w:rsidP="00FD37C2">
            <w:pPr>
              <w:spacing w:line="300" w:lineRule="exact"/>
              <w:jc w:val="center"/>
              <w:rPr>
                <w:rFonts w:ascii="方正书宋_GBK" w:eastAsia="方正书宋_GBK"/>
              </w:rPr>
            </w:pPr>
          </w:p>
        </w:tc>
        <w:tc>
          <w:tcPr>
            <w:tcW w:w="1134" w:type="dxa"/>
            <w:shd w:val="clear" w:color="auto" w:fill="auto"/>
            <w:vAlign w:val="center"/>
          </w:tcPr>
          <w:p w:rsidR="008A2500" w:rsidRDefault="008A2500" w:rsidP="00FD37C2">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8A2500" w:rsidRDefault="008A2500" w:rsidP="00FD37C2">
            <w:pPr>
              <w:spacing w:line="300" w:lineRule="exact"/>
              <w:jc w:val="left"/>
              <w:rPr>
                <w:rFonts w:ascii="方正书宋_GBK" w:eastAsia="方正书宋_GBK"/>
              </w:rPr>
            </w:pPr>
            <w:r>
              <w:rPr>
                <w:rFonts w:ascii="方正书宋_GBK" w:eastAsia="方正书宋_GBK" w:hint="eastAsia"/>
              </w:rPr>
              <w:t>实现城市道路、雨水排放设施完好率</w:t>
            </w:r>
          </w:p>
        </w:tc>
        <w:tc>
          <w:tcPr>
            <w:tcW w:w="2891" w:type="dxa"/>
            <w:shd w:val="clear" w:color="auto" w:fill="auto"/>
            <w:vAlign w:val="center"/>
          </w:tcPr>
          <w:p w:rsidR="008A2500" w:rsidRPr="00D92A65" w:rsidRDefault="008A2500" w:rsidP="00FD37C2">
            <w:pPr>
              <w:spacing w:line="300" w:lineRule="exact"/>
              <w:jc w:val="left"/>
              <w:rPr>
                <w:rFonts w:ascii="方正书宋_GBK" w:eastAsia="方正书宋_GBK"/>
              </w:rPr>
            </w:pPr>
            <w:r>
              <w:rPr>
                <w:rFonts w:ascii="方正书宋_GBK" w:eastAsia="方正书宋_GBK" w:hint="eastAsia"/>
              </w:rPr>
              <w:t>实现城市道路、雨水排放设施完好总设施比率</w:t>
            </w:r>
          </w:p>
        </w:tc>
        <w:tc>
          <w:tcPr>
            <w:tcW w:w="1276" w:type="dxa"/>
            <w:shd w:val="clear" w:color="auto" w:fill="auto"/>
            <w:vAlign w:val="center"/>
          </w:tcPr>
          <w:p w:rsidR="008A2500" w:rsidRDefault="008A2500" w:rsidP="00FD37C2">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8585%</w:t>
            </w:r>
            <w:r>
              <w:rPr>
                <w:rFonts w:ascii="方正书宋_GBK" w:eastAsia="方正书宋_GBK" w:hint="eastAsia"/>
              </w:rPr>
              <w:t>及以上</w:t>
            </w:r>
          </w:p>
        </w:tc>
        <w:tc>
          <w:tcPr>
            <w:tcW w:w="1701" w:type="dxa"/>
            <w:shd w:val="clear" w:color="auto" w:fill="auto"/>
            <w:vAlign w:val="center"/>
          </w:tcPr>
          <w:p w:rsidR="008A2500" w:rsidRPr="00D92A65" w:rsidRDefault="008A2500" w:rsidP="00FD37C2">
            <w:pPr>
              <w:spacing w:line="300" w:lineRule="exact"/>
              <w:jc w:val="left"/>
              <w:rPr>
                <w:rFonts w:ascii="方正书宋_GBK" w:eastAsia="方正书宋_GBK"/>
              </w:rPr>
            </w:pPr>
          </w:p>
        </w:tc>
      </w:tr>
      <w:tr w:rsidR="008A2500" w:rsidTr="00FD37C2">
        <w:trPr>
          <w:cantSplit/>
          <w:trHeight w:val="369"/>
          <w:jc w:val="center"/>
        </w:trPr>
        <w:tc>
          <w:tcPr>
            <w:tcW w:w="1134" w:type="dxa"/>
            <w:vMerge w:val="restart"/>
            <w:shd w:val="clear" w:color="auto" w:fill="auto"/>
            <w:vAlign w:val="center"/>
          </w:tcPr>
          <w:p w:rsidR="008A2500" w:rsidRDefault="008A2500" w:rsidP="00FD37C2">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8A2500" w:rsidRDefault="008A2500" w:rsidP="00FD37C2">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8A2500" w:rsidRDefault="008A2500" w:rsidP="00FD37C2">
            <w:pPr>
              <w:spacing w:line="300" w:lineRule="exact"/>
              <w:jc w:val="left"/>
              <w:rPr>
                <w:rFonts w:ascii="方正书宋_GBK" w:eastAsia="方正书宋_GBK"/>
              </w:rPr>
            </w:pPr>
            <w:r>
              <w:rPr>
                <w:rFonts w:ascii="方正书宋_GBK" w:eastAsia="方正书宋_GBK" w:hint="eastAsia"/>
              </w:rPr>
              <w:t>实现城市市政设施完好率</w:t>
            </w:r>
          </w:p>
        </w:tc>
        <w:tc>
          <w:tcPr>
            <w:tcW w:w="2891" w:type="dxa"/>
            <w:shd w:val="clear" w:color="auto" w:fill="auto"/>
            <w:vAlign w:val="center"/>
          </w:tcPr>
          <w:p w:rsidR="008A2500" w:rsidRPr="00D92A65" w:rsidRDefault="008A2500" w:rsidP="00FD37C2">
            <w:pPr>
              <w:spacing w:line="300" w:lineRule="exact"/>
              <w:jc w:val="left"/>
              <w:rPr>
                <w:rFonts w:ascii="方正书宋_GBK" w:eastAsia="方正书宋_GBK"/>
              </w:rPr>
            </w:pPr>
            <w:r>
              <w:rPr>
                <w:rFonts w:ascii="方正书宋_GBK" w:eastAsia="方正书宋_GBK" w:hint="eastAsia"/>
              </w:rPr>
              <w:t>实现城市市政设施完占总设施量比率</w:t>
            </w:r>
          </w:p>
        </w:tc>
        <w:tc>
          <w:tcPr>
            <w:tcW w:w="1276" w:type="dxa"/>
            <w:shd w:val="clear" w:color="auto" w:fill="auto"/>
            <w:vAlign w:val="center"/>
          </w:tcPr>
          <w:p w:rsidR="008A2500" w:rsidRDefault="008A2500" w:rsidP="00FD37C2">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8585%</w:t>
            </w:r>
            <w:r>
              <w:rPr>
                <w:rFonts w:ascii="方正书宋_GBK" w:eastAsia="方正书宋_GBK" w:hint="eastAsia"/>
              </w:rPr>
              <w:t>及以上</w:t>
            </w:r>
          </w:p>
        </w:tc>
        <w:tc>
          <w:tcPr>
            <w:tcW w:w="1701" w:type="dxa"/>
            <w:shd w:val="clear" w:color="auto" w:fill="auto"/>
            <w:vAlign w:val="center"/>
          </w:tcPr>
          <w:p w:rsidR="008A2500" w:rsidRPr="00D92A65" w:rsidRDefault="008A2500" w:rsidP="00FD37C2">
            <w:pPr>
              <w:spacing w:line="300" w:lineRule="exact"/>
              <w:jc w:val="left"/>
              <w:rPr>
                <w:rFonts w:ascii="方正书宋_GBK" w:eastAsia="方正书宋_GBK"/>
              </w:rPr>
            </w:pPr>
          </w:p>
        </w:tc>
      </w:tr>
      <w:tr w:rsidR="008A2500" w:rsidTr="00FD37C2">
        <w:trPr>
          <w:cantSplit/>
          <w:trHeight w:val="369"/>
          <w:jc w:val="center"/>
        </w:trPr>
        <w:tc>
          <w:tcPr>
            <w:tcW w:w="1134" w:type="dxa"/>
            <w:vMerge/>
            <w:shd w:val="clear" w:color="auto" w:fill="auto"/>
            <w:vAlign w:val="center"/>
          </w:tcPr>
          <w:p w:rsidR="008A2500" w:rsidRDefault="008A2500" w:rsidP="00FD37C2">
            <w:pPr>
              <w:spacing w:line="300" w:lineRule="exact"/>
              <w:jc w:val="center"/>
              <w:rPr>
                <w:rFonts w:ascii="方正书宋_GBK" w:eastAsia="方正书宋_GBK"/>
              </w:rPr>
            </w:pPr>
          </w:p>
        </w:tc>
        <w:tc>
          <w:tcPr>
            <w:tcW w:w="1134" w:type="dxa"/>
            <w:shd w:val="clear" w:color="auto" w:fill="auto"/>
            <w:vAlign w:val="center"/>
          </w:tcPr>
          <w:p w:rsidR="008A2500" w:rsidRDefault="008A2500" w:rsidP="00FD37C2">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8A2500" w:rsidRDefault="008A2500" w:rsidP="00FD37C2">
            <w:pPr>
              <w:spacing w:line="300" w:lineRule="exact"/>
              <w:jc w:val="left"/>
              <w:rPr>
                <w:rFonts w:ascii="方正书宋_GBK" w:eastAsia="方正书宋_GBK"/>
              </w:rPr>
            </w:pPr>
            <w:r>
              <w:rPr>
                <w:rFonts w:ascii="方正书宋_GBK" w:eastAsia="方正书宋_GBK" w:hint="eastAsia"/>
              </w:rPr>
              <w:t>沟口保洁率</w:t>
            </w:r>
          </w:p>
        </w:tc>
        <w:tc>
          <w:tcPr>
            <w:tcW w:w="2891" w:type="dxa"/>
            <w:shd w:val="clear" w:color="auto" w:fill="auto"/>
            <w:vAlign w:val="center"/>
          </w:tcPr>
          <w:p w:rsidR="008A2500" w:rsidRPr="00D92A65" w:rsidRDefault="008A2500" w:rsidP="00FD37C2">
            <w:pPr>
              <w:spacing w:line="300" w:lineRule="exact"/>
              <w:jc w:val="left"/>
              <w:rPr>
                <w:rFonts w:ascii="方正书宋_GBK" w:eastAsia="方正书宋_GBK"/>
              </w:rPr>
            </w:pPr>
            <w:r>
              <w:rPr>
                <w:rFonts w:ascii="方正书宋_GBK" w:eastAsia="方正书宋_GBK" w:hint="eastAsia"/>
              </w:rPr>
              <w:t>已完成保洁量占沟口总量比率</w:t>
            </w:r>
          </w:p>
        </w:tc>
        <w:tc>
          <w:tcPr>
            <w:tcW w:w="1276" w:type="dxa"/>
            <w:shd w:val="clear" w:color="auto" w:fill="auto"/>
            <w:vAlign w:val="center"/>
          </w:tcPr>
          <w:p w:rsidR="008A2500" w:rsidRDefault="008A2500" w:rsidP="00FD37C2">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8585%</w:t>
            </w:r>
            <w:r>
              <w:rPr>
                <w:rFonts w:ascii="方正书宋_GBK" w:eastAsia="方正书宋_GBK" w:hint="eastAsia"/>
              </w:rPr>
              <w:t>及以上</w:t>
            </w:r>
          </w:p>
        </w:tc>
        <w:tc>
          <w:tcPr>
            <w:tcW w:w="1701" w:type="dxa"/>
            <w:shd w:val="clear" w:color="auto" w:fill="auto"/>
            <w:vAlign w:val="center"/>
          </w:tcPr>
          <w:p w:rsidR="008A2500" w:rsidRPr="00D92A65" w:rsidRDefault="008A2500" w:rsidP="00FD37C2">
            <w:pPr>
              <w:spacing w:line="300" w:lineRule="exact"/>
              <w:jc w:val="left"/>
              <w:rPr>
                <w:rFonts w:ascii="方正书宋_GBK" w:eastAsia="方正书宋_GBK"/>
              </w:rPr>
            </w:pPr>
          </w:p>
        </w:tc>
      </w:tr>
      <w:tr w:rsidR="008A2500" w:rsidTr="00FD37C2">
        <w:trPr>
          <w:cantSplit/>
          <w:trHeight w:val="369"/>
          <w:jc w:val="center"/>
        </w:trPr>
        <w:tc>
          <w:tcPr>
            <w:tcW w:w="1134" w:type="dxa"/>
            <w:shd w:val="clear" w:color="auto" w:fill="auto"/>
            <w:vAlign w:val="center"/>
          </w:tcPr>
          <w:p w:rsidR="008A2500" w:rsidRDefault="008A2500" w:rsidP="00FD37C2">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8A2500" w:rsidRDefault="008A2500" w:rsidP="00FD37C2">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8A2500" w:rsidRDefault="008A2500" w:rsidP="00FD37C2">
            <w:pPr>
              <w:spacing w:line="300" w:lineRule="exact"/>
              <w:jc w:val="left"/>
              <w:rPr>
                <w:rFonts w:ascii="方正书宋_GBK" w:eastAsia="方正书宋_GBK"/>
              </w:rPr>
            </w:pPr>
            <w:r>
              <w:rPr>
                <w:rFonts w:ascii="方正书宋_GBK" w:eastAsia="方正书宋_GBK" w:hint="eastAsia"/>
              </w:rPr>
              <w:t>沟口维护程度</w:t>
            </w:r>
          </w:p>
        </w:tc>
        <w:tc>
          <w:tcPr>
            <w:tcW w:w="2891" w:type="dxa"/>
            <w:shd w:val="clear" w:color="auto" w:fill="auto"/>
            <w:vAlign w:val="center"/>
          </w:tcPr>
          <w:p w:rsidR="008A2500" w:rsidRPr="00D92A65" w:rsidRDefault="008A2500" w:rsidP="00FD37C2">
            <w:pPr>
              <w:spacing w:line="300" w:lineRule="exact"/>
              <w:jc w:val="left"/>
              <w:rPr>
                <w:rFonts w:ascii="方正书宋_GBK" w:eastAsia="方正书宋_GBK"/>
              </w:rPr>
            </w:pPr>
            <w:r>
              <w:rPr>
                <w:rFonts w:ascii="方正书宋_GBK" w:eastAsia="方正书宋_GBK" w:hint="eastAsia"/>
              </w:rPr>
              <w:t>沟口整洁天数占全年天数</w:t>
            </w:r>
          </w:p>
        </w:tc>
        <w:tc>
          <w:tcPr>
            <w:tcW w:w="1276" w:type="dxa"/>
            <w:shd w:val="clear" w:color="auto" w:fill="auto"/>
            <w:vAlign w:val="center"/>
          </w:tcPr>
          <w:p w:rsidR="008A2500" w:rsidRDefault="008A2500" w:rsidP="00FD37C2">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9595%</w:t>
            </w:r>
            <w:r>
              <w:rPr>
                <w:rFonts w:ascii="方正书宋_GBK" w:eastAsia="方正书宋_GBK" w:hint="eastAsia"/>
              </w:rPr>
              <w:t>及以上</w:t>
            </w:r>
          </w:p>
        </w:tc>
        <w:tc>
          <w:tcPr>
            <w:tcW w:w="1701" w:type="dxa"/>
            <w:shd w:val="clear" w:color="auto" w:fill="auto"/>
            <w:vAlign w:val="center"/>
          </w:tcPr>
          <w:p w:rsidR="008A2500" w:rsidRPr="00D92A65" w:rsidRDefault="008A2500" w:rsidP="00FD37C2">
            <w:pPr>
              <w:spacing w:line="300" w:lineRule="exact"/>
              <w:jc w:val="left"/>
              <w:rPr>
                <w:rFonts w:ascii="方正书宋_GBK" w:eastAsia="方正书宋_GBK"/>
              </w:rPr>
            </w:pPr>
          </w:p>
        </w:tc>
      </w:tr>
    </w:tbl>
    <w:p w:rsidR="008A2500" w:rsidRDefault="008A2500" w:rsidP="008A2500">
      <w:pPr>
        <w:spacing w:line="300" w:lineRule="exact"/>
        <w:jc w:val="left"/>
        <w:sectPr w:rsidR="008A2500" w:rsidSect="0099476D">
          <w:pgSz w:w="11907" w:h="16839"/>
          <w:pgMar w:top="1984" w:right="1304" w:bottom="1134" w:left="1304" w:header="851" w:footer="992" w:gutter="0"/>
          <w:cols w:space="425"/>
          <w:docGrid w:type="lines" w:linePitch="312"/>
        </w:sectPr>
      </w:pPr>
    </w:p>
    <w:p w:rsidR="00B20F4B" w:rsidRPr="006D1622" w:rsidRDefault="00B20F4B" w:rsidP="008A2500">
      <w:pPr>
        <w:tabs>
          <w:tab w:val="left" w:pos="1575"/>
        </w:tabs>
        <w:sectPr w:rsidR="00B20F4B" w:rsidRPr="006D1622" w:rsidSect="0099476D">
          <w:pgSz w:w="11907" w:h="16839"/>
          <w:pgMar w:top="1984" w:right="1304" w:bottom="1134" w:left="1304" w:header="851" w:footer="992" w:gutter="0"/>
          <w:cols w:space="425"/>
          <w:docGrid w:type="lines" w:linePitch="312"/>
        </w:sectPr>
      </w:pPr>
    </w:p>
    <w:p w:rsidR="00954C5D" w:rsidRPr="00B20F4B" w:rsidRDefault="00954C5D" w:rsidP="00B20F4B"/>
    <w:sectPr w:rsidR="00954C5D" w:rsidRPr="00B20F4B" w:rsidSect="00360E66">
      <w:pgSz w:w="16838" w:h="12406"/>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E20" w:rsidRDefault="006D1E20" w:rsidP="00146A0A">
      <w:r>
        <w:separator/>
      </w:r>
    </w:p>
  </w:endnote>
  <w:endnote w:type="continuationSeparator" w:id="1">
    <w:p w:rsidR="006D1E20" w:rsidRDefault="006D1E20" w:rsidP="00146A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宋体"/>
    <w:charset w:val="86"/>
    <w:family w:val="roman"/>
    <w:pitch w:val="default"/>
    <w:sig w:usb0="00000000" w:usb1="00000000" w:usb2="00000000"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黑体_GBK">
    <w:altName w:val="宋体"/>
    <w:panose1 w:val="00000000000000000000"/>
    <w:charset w:val="86"/>
    <w:family w:val="roman"/>
    <w:notTrueType/>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7C2" w:rsidRDefault="00FD37C2" w:rsidP="0099476D">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FD37C2" w:rsidRDefault="00FD37C2" w:rsidP="0099476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7C2" w:rsidRDefault="00FD37C2" w:rsidP="0099476D">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sidR="008C719C">
      <w:rPr>
        <w:rStyle w:val="a6"/>
        <w:noProof/>
      </w:rPr>
      <w:t>1</w:t>
    </w:r>
    <w:r>
      <w:rPr>
        <w:rStyle w:val="a6"/>
      </w:rPr>
      <w:fldChar w:fldCharType="end"/>
    </w:r>
  </w:p>
  <w:p w:rsidR="00FD37C2" w:rsidRDefault="00FD37C2" w:rsidP="0099476D">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7C2" w:rsidRDefault="00FD37C2" w:rsidP="0099476D">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sidR="008C719C">
      <w:rPr>
        <w:rStyle w:val="a6"/>
        <w:noProof/>
      </w:rPr>
      <w:t>1</w:t>
    </w:r>
    <w:r>
      <w:rPr>
        <w:rStyle w:val="a6"/>
      </w:rPr>
      <w:fldChar w:fldCharType="end"/>
    </w:r>
  </w:p>
  <w:p w:rsidR="00FD37C2" w:rsidRDefault="00FD37C2" w:rsidP="0099476D">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E20" w:rsidRDefault="006D1E20" w:rsidP="00146A0A">
      <w:r>
        <w:separator/>
      </w:r>
    </w:p>
  </w:footnote>
  <w:footnote w:type="continuationSeparator" w:id="1">
    <w:p w:rsidR="006D1E20" w:rsidRDefault="006D1E20" w:rsidP="00146A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7C2" w:rsidRDefault="00FD37C2" w:rsidP="0099476D">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6A0A"/>
    <w:rsid w:val="000F415F"/>
    <w:rsid w:val="001049E0"/>
    <w:rsid w:val="00146A0A"/>
    <w:rsid w:val="00181943"/>
    <w:rsid w:val="001E3CC0"/>
    <w:rsid w:val="00305DB3"/>
    <w:rsid w:val="00360E66"/>
    <w:rsid w:val="003C6281"/>
    <w:rsid w:val="003E5F1B"/>
    <w:rsid w:val="00430797"/>
    <w:rsid w:val="005D40E3"/>
    <w:rsid w:val="005F0E97"/>
    <w:rsid w:val="005F40EC"/>
    <w:rsid w:val="00637401"/>
    <w:rsid w:val="006D1622"/>
    <w:rsid w:val="006D1E20"/>
    <w:rsid w:val="0074176B"/>
    <w:rsid w:val="008A2500"/>
    <w:rsid w:val="008C719C"/>
    <w:rsid w:val="00954C5D"/>
    <w:rsid w:val="0095521B"/>
    <w:rsid w:val="0099476D"/>
    <w:rsid w:val="009D19C6"/>
    <w:rsid w:val="00A07A10"/>
    <w:rsid w:val="00AF1915"/>
    <w:rsid w:val="00B20F4B"/>
    <w:rsid w:val="00B77449"/>
    <w:rsid w:val="00C56EF8"/>
    <w:rsid w:val="00C63707"/>
    <w:rsid w:val="00C84E97"/>
    <w:rsid w:val="00CA035A"/>
    <w:rsid w:val="00CC771A"/>
    <w:rsid w:val="00D23451"/>
    <w:rsid w:val="00EE586B"/>
    <w:rsid w:val="00F35A03"/>
    <w:rsid w:val="00FD37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F4B"/>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46A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46A0A"/>
    <w:rPr>
      <w:sz w:val="18"/>
      <w:szCs w:val="18"/>
    </w:rPr>
  </w:style>
  <w:style w:type="paragraph" w:styleId="a4">
    <w:name w:val="footer"/>
    <w:basedOn w:val="a"/>
    <w:link w:val="Char0"/>
    <w:unhideWhenUsed/>
    <w:rsid w:val="00146A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46A0A"/>
    <w:rPr>
      <w:sz w:val="18"/>
      <w:szCs w:val="18"/>
    </w:rPr>
  </w:style>
  <w:style w:type="paragraph" w:styleId="1">
    <w:name w:val="toc 1"/>
    <w:basedOn w:val="a"/>
    <w:next w:val="a"/>
    <w:autoRedefine/>
    <w:uiPriority w:val="39"/>
    <w:rsid w:val="001E3CC0"/>
    <w:pPr>
      <w:tabs>
        <w:tab w:val="right" w:leader="dot" w:pos="9289"/>
      </w:tabs>
      <w:ind w:leftChars="200" w:left="420"/>
      <w:jc w:val="distribute"/>
    </w:pPr>
  </w:style>
  <w:style w:type="character" w:styleId="a5">
    <w:name w:val="Hyperlink"/>
    <w:basedOn w:val="a0"/>
    <w:uiPriority w:val="99"/>
    <w:rsid w:val="00B20F4B"/>
    <w:rPr>
      <w:color w:val="0000FF"/>
      <w:u w:val="single"/>
    </w:rPr>
  </w:style>
  <w:style w:type="character" w:styleId="a6">
    <w:name w:val="page number"/>
    <w:basedOn w:val="a0"/>
    <w:rsid w:val="00B20F4B"/>
  </w:style>
</w:styles>
</file>

<file path=word/webSettings.xml><?xml version="1.0" encoding="utf-8"?>
<w:webSettings xmlns:r="http://schemas.openxmlformats.org/officeDocument/2006/relationships" xmlns:w="http://schemas.openxmlformats.org/wordprocessingml/2006/main">
  <w:divs>
    <w:div w:id="506599534">
      <w:bodyDiv w:val="1"/>
      <w:marLeft w:val="0"/>
      <w:marRight w:val="0"/>
      <w:marTop w:val="0"/>
      <w:marBottom w:val="0"/>
      <w:divBdr>
        <w:top w:val="none" w:sz="0" w:space="0" w:color="auto"/>
        <w:left w:val="none" w:sz="0" w:space="0" w:color="auto"/>
        <w:bottom w:val="none" w:sz="0" w:space="0" w:color="auto"/>
        <w:right w:val="none" w:sz="0" w:space="0" w:color="auto"/>
      </w:divBdr>
    </w:div>
    <w:div w:id="973634441">
      <w:bodyDiv w:val="1"/>
      <w:marLeft w:val="0"/>
      <w:marRight w:val="0"/>
      <w:marTop w:val="0"/>
      <w:marBottom w:val="0"/>
      <w:divBdr>
        <w:top w:val="none" w:sz="0" w:space="0" w:color="auto"/>
        <w:left w:val="none" w:sz="0" w:space="0" w:color="auto"/>
        <w:bottom w:val="none" w:sz="0" w:space="0" w:color="auto"/>
        <w:right w:val="none" w:sz="0" w:space="0" w:color="auto"/>
      </w:divBdr>
    </w:div>
    <w:div w:id="1054306807">
      <w:bodyDiv w:val="1"/>
      <w:marLeft w:val="0"/>
      <w:marRight w:val="0"/>
      <w:marTop w:val="0"/>
      <w:marBottom w:val="0"/>
      <w:divBdr>
        <w:top w:val="none" w:sz="0" w:space="0" w:color="auto"/>
        <w:left w:val="none" w:sz="0" w:space="0" w:color="auto"/>
        <w:bottom w:val="none" w:sz="0" w:space="0" w:color="auto"/>
        <w:right w:val="none" w:sz="0" w:space="0" w:color="auto"/>
      </w:divBdr>
    </w:div>
    <w:div w:id="1844392604">
      <w:bodyDiv w:val="1"/>
      <w:marLeft w:val="0"/>
      <w:marRight w:val="0"/>
      <w:marTop w:val="0"/>
      <w:marBottom w:val="0"/>
      <w:divBdr>
        <w:top w:val="none" w:sz="0" w:space="0" w:color="auto"/>
        <w:left w:val="none" w:sz="0" w:space="0" w:color="auto"/>
        <w:bottom w:val="none" w:sz="0" w:space="0" w:color="auto"/>
        <w:right w:val="none" w:sz="0" w:space="0" w:color="auto"/>
      </w:divBdr>
    </w:div>
    <w:div w:id="209801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B1605-475D-4760-9F0E-49E95BCE2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23</Pages>
  <Words>1624</Words>
  <Characters>9257</Characters>
  <Application>Microsoft Office Word</Application>
  <DocSecurity>0</DocSecurity>
  <Lines>77</Lines>
  <Paragraphs>21</Paragraphs>
  <ScaleCrop>false</ScaleCrop>
  <Company/>
  <LinksUpToDate>false</LinksUpToDate>
  <CharactersWithSpaces>10860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预算编审中心</dc:creator>
  <cp:keywords/>
  <dc:description/>
  <cp:lastModifiedBy>预算编审中心</cp:lastModifiedBy>
  <cp:revision>56</cp:revision>
  <dcterms:created xsi:type="dcterms:W3CDTF">2020-05-25T08:11:00Z</dcterms:created>
  <dcterms:modified xsi:type="dcterms:W3CDTF">2021-02-05T01:55:00Z</dcterms:modified>
</cp:coreProperties>
</file>