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bookmarkStart w:id="20" w:name="_GoBack"/>
      <w:bookmarkEnd w:id="20"/>
      <w:r>
        <w:fldChar w:fldCharType="begin"/>
      </w:r>
      <w:r>
        <w:instrText xml:space="preserve">PAGEREF _Toc_2_2_0000000003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90</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92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93</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94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334城管局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5753.75</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446.47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144.23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72.35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3035.30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r>
              <w:t>1965.04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90.36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5753.75</w:t>
            </w:r>
          </w:p>
        </w:tc>
        <w:tc>
          <w:tcPr>
            <w:tcW w:w="4535" w:type="dxa"/>
            <w:vAlign w:val="center"/>
          </w:tcPr>
          <w:p>
            <w:pPr>
              <w:pStyle w:val="15"/>
            </w:pPr>
            <w:r>
              <w:t>本年支出合计</w:t>
            </w:r>
          </w:p>
        </w:tc>
        <w:tc>
          <w:tcPr>
            <w:tcW w:w="2126" w:type="dxa"/>
            <w:vAlign w:val="center"/>
          </w:tcPr>
          <w:p>
            <w:pPr>
              <w:pStyle w:val="16"/>
            </w:pPr>
            <w:r>
              <w:t>5753.75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5753.75</w:t>
            </w:r>
          </w:p>
        </w:tc>
        <w:tc>
          <w:tcPr>
            <w:tcW w:w="4535" w:type="dxa"/>
            <w:vAlign w:val="center"/>
          </w:tcPr>
          <w:p>
            <w:pPr>
              <w:pStyle w:val="15"/>
            </w:pPr>
            <w:r>
              <w:t>支出总计</w:t>
            </w:r>
          </w:p>
        </w:tc>
        <w:tc>
          <w:tcPr>
            <w:tcW w:w="2126" w:type="dxa"/>
            <w:vAlign w:val="center"/>
          </w:tcPr>
          <w:p>
            <w:pPr>
              <w:pStyle w:val="16"/>
            </w:pPr>
            <w:r>
              <w:t>5753.75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0"/>
            </w:pPr>
            <w:r>
              <w:t>334城管局</w:t>
            </w:r>
          </w:p>
        </w:tc>
        <w:tc>
          <w:tcPr>
            <w:tcW w:w="2274"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1"/>
            </w:pPr>
            <w:r>
              <w:t>序号</w:t>
            </w:r>
          </w:p>
        </w:tc>
        <w:tc>
          <w:tcPr>
            <w:tcW w:w="1516" w:type="dxa"/>
            <w:gridSpan w:val="2"/>
            <w:vAlign w:val="center"/>
          </w:tcPr>
          <w:p>
            <w:pPr>
              <w:pStyle w:val="11"/>
            </w:pPr>
            <w:r>
              <w:t>功能分类科目</w:t>
            </w:r>
          </w:p>
        </w:tc>
        <w:tc>
          <w:tcPr>
            <w:tcW w:w="758" w:type="dxa"/>
            <w:vMerge w:val="restart"/>
            <w:vAlign w:val="center"/>
          </w:tcPr>
          <w:p>
            <w:pPr>
              <w:pStyle w:val="11"/>
            </w:pPr>
            <w:r>
              <w:t>合计</w:t>
            </w:r>
          </w:p>
        </w:tc>
        <w:tc>
          <w:tcPr>
            <w:tcW w:w="6064" w:type="dxa"/>
            <w:gridSpan w:val="8"/>
            <w:vAlign w:val="center"/>
          </w:tcPr>
          <w:p>
            <w:pPr>
              <w:pStyle w:val="11"/>
            </w:pPr>
            <w:r>
              <w:t>本年收入</w:t>
            </w:r>
          </w:p>
        </w:tc>
        <w:tc>
          <w:tcPr>
            <w:tcW w:w="758"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1"/>
            </w:pPr>
            <w:r>
              <w:t>科目    编码</w:t>
            </w:r>
          </w:p>
        </w:tc>
        <w:tc>
          <w:tcPr>
            <w:tcW w:w="758" w:type="dxa"/>
            <w:vAlign w:val="center"/>
          </w:tcPr>
          <w:p>
            <w:pPr>
              <w:pStyle w:val="11"/>
            </w:pPr>
            <w:r>
              <w:t>科目名称</w:t>
            </w:r>
          </w:p>
        </w:tc>
        <w:tc>
          <w:tcPr>
            <w:tcW w:w="758" w:type="dxa"/>
            <w:vMerge w:val="continue"/>
          </w:tcPr>
          <w:p/>
        </w:tc>
        <w:tc>
          <w:tcPr>
            <w:tcW w:w="758" w:type="dxa"/>
            <w:vAlign w:val="center"/>
          </w:tcPr>
          <w:p>
            <w:pPr>
              <w:pStyle w:val="11"/>
            </w:pPr>
            <w:r>
              <w:t>小计</w:t>
            </w:r>
          </w:p>
        </w:tc>
        <w:tc>
          <w:tcPr>
            <w:tcW w:w="758" w:type="dxa"/>
            <w:vAlign w:val="center"/>
          </w:tcPr>
          <w:p>
            <w:pPr>
              <w:pStyle w:val="11"/>
            </w:pPr>
            <w:r>
              <w:t>财政拨款 收入</w:t>
            </w:r>
          </w:p>
        </w:tc>
        <w:tc>
          <w:tcPr>
            <w:tcW w:w="758" w:type="dxa"/>
            <w:vAlign w:val="center"/>
          </w:tcPr>
          <w:p>
            <w:pPr>
              <w:pStyle w:val="11"/>
            </w:pPr>
            <w:r>
              <w:t>财政专户 收入</w:t>
            </w:r>
          </w:p>
        </w:tc>
        <w:tc>
          <w:tcPr>
            <w:tcW w:w="758" w:type="dxa"/>
            <w:vAlign w:val="center"/>
          </w:tcPr>
          <w:p>
            <w:pPr>
              <w:pStyle w:val="11"/>
            </w:pPr>
            <w:r>
              <w:t>事业收入</w:t>
            </w:r>
          </w:p>
        </w:tc>
        <w:tc>
          <w:tcPr>
            <w:tcW w:w="758" w:type="dxa"/>
            <w:vAlign w:val="center"/>
          </w:tcPr>
          <w:p>
            <w:pPr>
              <w:pStyle w:val="11"/>
            </w:pPr>
            <w:r>
              <w:t>经营收入</w:t>
            </w:r>
          </w:p>
        </w:tc>
        <w:tc>
          <w:tcPr>
            <w:tcW w:w="758" w:type="dxa"/>
            <w:vAlign w:val="center"/>
          </w:tcPr>
          <w:p>
            <w:pPr>
              <w:pStyle w:val="11"/>
            </w:pPr>
            <w:r>
              <w:t>上级补助收入</w:t>
            </w:r>
          </w:p>
        </w:tc>
        <w:tc>
          <w:tcPr>
            <w:tcW w:w="758" w:type="dxa"/>
            <w:vAlign w:val="center"/>
          </w:tcPr>
          <w:p>
            <w:pPr>
              <w:pStyle w:val="11"/>
            </w:pPr>
            <w:r>
              <w:t>附属单位上缴收入</w:t>
            </w:r>
          </w:p>
        </w:tc>
        <w:tc>
          <w:tcPr>
            <w:tcW w:w="758" w:type="dxa"/>
            <w:vAlign w:val="center"/>
          </w:tcPr>
          <w:p>
            <w:pPr>
              <w:pStyle w:val="11"/>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1"/>
            </w:pPr>
            <w:r>
              <w:t>栏次</w:t>
            </w:r>
          </w:p>
        </w:tc>
        <w:tc>
          <w:tcPr>
            <w:tcW w:w="758" w:type="dxa"/>
            <w:vAlign w:val="center"/>
          </w:tcPr>
          <w:p>
            <w:pPr>
              <w:pStyle w:val="11"/>
            </w:pPr>
            <w:r>
              <w:t>1</w:t>
            </w:r>
          </w:p>
        </w:tc>
        <w:tc>
          <w:tcPr>
            <w:tcW w:w="758" w:type="dxa"/>
            <w:vAlign w:val="center"/>
          </w:tcPr>
          <w:p>
            <w:pPr>
              <w:pStyle w:val="11"/>
            </w:pPr>
            <w:r>
              <w:t>2</w:t>
            </w:r>
          </w:p>
        </w:tc>
        <w:tc>
          <w:tcPr>
            <w:tcW w:w="758" w:type="dxa"/>
            <w:vAlign w:val="center"/>
          </w:tcPr>
          <w:p>
            <w:pPr>
              <w:pStyle w:val="11"/>
            </w:pPr>
            <w:r>
              <w:t>3</w:t>
            </w:r>
          </w:p>
        </w:tc>
        <w:tc>
          <w:tcPr>
            <w:tcW w:w="758" w:type="dxa"/>
            <w:vAlign w:val="center"/>
          </w:tcPr>
          <w:p>
            <w:pPr>
              <w:pStyle w:val="11"/>
            </w:pPr>
            <w:r>
              <w:t>4</w:t>
            </w:r>
          </w:p>
        </w:tc>
        <w:tc>
          <w:tcPr>
            <w:tcW w:w="758" w:type="dxa"/>
            <w:vAlign w:val="center"/>
          </w:tcPr>
          <w:p>
            <w:pPr>
              <w:pStyle w:val="11"/>
            </w:pPr>
            <w:r>
              <w:t>5</w:t>
            </w:r>
          </w:p>
        </w:tc>
        <w:tc>
          <w:tcPr>
            <w:tcW w:w="758" w:type="dxa"/>
            <w:vAlign w:val="center"/>
          </w:tcPr>
          <w:p>
            <w:pPr>
              <w:pStyle w:val="11"/>
            </w:pPr>
            <w:r>
              <w:t>6</w:t>
            </w:r>
          </w:p>
        </w:tc>
        <w:tc>
          <w:tcPr>
            <w:tcW w:w="758" w:type="dxa"/>
            <w:vAlign w:val="center"/>
          </w:tcPr>
          <w:p>
            <w:pPr>
              <w:pStyle w:val="11"/>
            </w:pPr>
            <w:r>
              <w:t>7</w:t>
            </w:r>
          </w:p>
        </w:tc>
        <w:tc>
          <w:tcPr>
            <w:tcW w:w="758" w:type="dxa"/>
            <w:vAlign w:val="center"/>
          </w:tcPr>
          <w:p>
            <w:pPr>
              <w:pStyle w:val="11"/>
            </w:pPr>
            <w:r>
              <w:t>8</w:t>
            </w:r>
          </w:p>
        </w:tc>
        <w:tc>
          <w:tcPr>
            <w:tcW w:w="758" w:type="dxa"/>
            <w:vAlign w:val="center"/>
          </w:tcPr>
          <w:p>
            <w:pPr>
              <w:pStyle w:val="11"/>
            </w:pPr>
            <w:r>
              <w:t>9</w:t>
            </w:r>
          </w:p>
        </w:tc>
        <w:tc>
          <w:tcPr>
            <w:tcW w:w="758" w:type="dxa"/>
            <w:vAlign w:val="center"/>
          </w:tcPr>
          <w:p>
            <w:pPr>
              <w:pStyle w:val="11"/>
            </w:pPr>
            <w:r>
              <w:t>10</w:t>
            </w:r>
          </w:p>
        </w:tc>
        <w:tc>
          <w:tcPr>
            <w:tcW w:w="758" w:type="dxa"/>
            <w:vAlign w:val="center"/>
          </w:tcPr>
          <w:p>
            <w:pPr>
              <w:pStyle w:val="11"/>
            </w:pPr>
            <w:r>
              <w:t>11</w:t>
            </w:r>
          </w:p>
        </w:tc>
        <w:tc>
          <w:tcPr>
            <w:tcW w:w="758"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w:t>
            </w:r>
          </w:p>
        </w:tc>
        <w:tc>
          <w:tcPr>
            <w:tcW w:w="758" w:type="dxa"/>
            <w:vAlign w:val="center"/>
          </w:tcPr>
          <w:p>
            <w:pPr>
              <w:pStyle w:val="17"/>
            </w:pPr>
          </w:p>
        </w:tc>
        <w:tc>
          <w:tcPr>
            <w:tcW w:w="758" w:type="dxa"/>
            <w:vAlign w:val="center"/>
          </w:tcPr>
          <w:p>
            <w:pPr>
              <w:pStyle w:val="15"/>
            </w:pPr>
            <w:r>
              <w:t>合计</w:t>
            </w:r>
          </w:p>
        </w:tc>
        <w:tc>
          <w:tcPr>
            <w:tcW w:w="758" w:type="dxa"/>
            <w:vAlign w:val="center"/>
          </w:tcPr>
          <w:p>
            <w:pPr>
              <w:pStyle w:val="16"/>
            </w:pPr>
            <w:r>
              <w:t>5753.75</w:t>
            </w:r>
          </w:p>
        </w:tc>
        <w:tc>
          <w:tcPr>
            <w:tcW w:w="758" w:type="dxa"/>
            <w:vAlign w:val="center"/>
          </w:tcPr>
          <w:p>
            <w:pPr>
              <w:pStyle w:val="16"/>
            </w:pPr>
            <w:r>
              <w:t>5753.75</w:t>
            </w:r>
          </w:p>
        </w:tc>
        <w:tc>
          <w:tcPr>
            <w:tcW w:w="758" w:type="dxa"/>
            <w:vAlign w:val="center"/>
          </w:tcPr>
          <w:p>
            <w:pPr>
              <w:pStyle w:val="16"/>
            </w:pPr>
            <w:r>
              <w:t>5753.75</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w:t>
            </w:r>
          </w:p>
        </w:tc>
        <w:tc>
          <w:tcPr>
            <w:tcW w:w="758" w:type="dxa"/>
            <w:vAlign w:val="center"/>
          </w:tcPr>
          <w:p>
            <w:pPr>
              <w:pStyle w:val="13"/>
            </w:pPr>
            <w:r>
              <w:t>208</w:t>
            </w:r>
          </w:p>
        </w:tc>
        <w:tc>
          <w:tcPr>
            <w:tcW w:w="758" w:type="dxa"/>
            <w:vAlign w:val="center"/>
          </w:tcPr>
          <w:p>
            <w:pPr>
              <w:pStyle w:val="13"/>
            </w:pPr>
            <w:r>
              <w:t>社会保障和就业支出</w:t>
            </w:r>
          </w:p>
        </w:tc>
        <w:tc>
          <w:tcPr>
            <w:tcW w:w="758" w:type="dxa"/>
            <w:vAlign w:val="center"/>
          </w:tcPr>
          <w:p>
            <w:pPr>
              <w:pStyle w:val="12"/>
            </w:pPr>
            <w:r>
              <w:t>446.47</w:t>
            </w:r>
          </w:p>
        </w:tc>
        <w:tc>
          <w:tcPr>
            <w:tcW w:w="758" w:type="dxa"/>
            <w:vAlign w:val="center"/>
          </w:tcPr>
          <w:p>
            <w:pPr>
              <w:pStyle w:val="12"/>
            </w:pPr>
            <w:r>
              <w:t>446.47</w:t>
            </w:r>
          </w:p>
        </w:tc>
        <w:tc>
          <w:tcPr>
            <w:tcW w:w="758" w:type="dxa"/>
            <w:vAlign w:val="center"/>
          </w:tcPr>
          <w:p>
            <w:pPr>
              <w:pStyle w:val="12"/>
            </w:pPr>
            <w:r>
              <w:t>446.47</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3</w:t>
            </w:r>
          </w:p>
        </w:tc>
        <w:tc>
          <w:tcPr>
            <w:tcW w:w="758" w:type="dxa"/>
            <w:vAlign w:val="center"/>
          </w:tcPr>
          <w:p>
            <w:pPr>
              <w:pStyle w:val="13"/>
            </w:pPr>
            <w:r>
              <w:t>20805</w:t>
            </w:r>
          </w:p>
        </w:tc>
        <w:tc>
          <w:tcPr>
            <w:tcW w:w="758" w:type="dxa"/>
            <w:vAlign w:val="center"/>
          </w:tcPr>
          <w:p>
            <w:pPr>
              <w:pStyle w:val="13"/>
            </w:pPr>
            <w:r>
              <w:t>行政事业单位养老支出</w:t>
            </w:r>
          </w:p>
        </w:tc>
        <w:tc>
          <w:tcPr>
            <w:tcW w:w="758" w:type="dxa"/>
            <w:vAlign w:val="center"/>
          </w:tcPr>
          <w:p>
            <w:pPr>
              <w:pStyle w:val="12"/>
            </w:pPr>
            <w:r>
              <w:t>441.66</w:t>
            </w:r>
          </w:p>
        </w:tc>
        <w:tc>
          <w:tcPr>
            <w:tcW w:w="758" w:type="dxa"/>
            <w:vAlign w:val="center"/>
          </w:tcPr>
          <w:p>
            <w:pPr>
              <w:pStyle w:val="12"/>
            </w:pPr>
            <w:r>
              <w:t>441.66</w:t>
            </w:r>
          </w:p>
        </w:tc>
        <w:tc>
          <w:tcPr>
            <w:tcW w:w="758" w:type="dxa"/>
            <w:vAlign w:val="center"/>
          </w:tcPr>
          <w:p>
            <w:pPr>
              <w:pStyle w:val="12"/>
            </w:pPr>
            <w:r>
              <w:t>441.66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4</w:t>
            </w:r>
          </w:p>
        </w:tc>
        <w:tc>
          <w:tcPr>
            <w:tcW w:w="758" w:type="dxa"/>
            <w:vAlign w:val="center"/>
          </w:tcPr>
          <w:p>
            <w:pPr>
              <w:pStyle w:val="13"/>
            </w:pPr>
            <w:r>
              <w:t>2080501</w:t>
            </w:r>
          </w:p>
        </w:tc>
        <w:tc>
          <w:tcPr>
            <w:tcW w:w="758" w:type="dxa"/>
            <w:vAlign w:val="center"/>
          </w:tcPr>
          <w:p>
            <w:pPr>
              <w:pStyle w:val="13"/>
            </w:pPr>
            <w:r>
              <w:t>行政单位离退休</w:t>
            </w:r>
          </w:p>
        </w:tc>
        <w:tc>
          <w:tcPr>
            <w:tcW w:w="758" w:type="dxa"/>
            <w:vAlign w:val="center"/>
          </w:tcPr>
          <w:p>
            <w:pPr>
              <w:pStyle w:val="12"/>
            </w:pPr>
            <w:r>
              <w:t>45.60</w:t>
            </w:r>
          </w:p>
        </w:tc>
        <w:tc>
          <w:tcPr>
            <w:tcW w:w="758" w:type="dxa"/>
            <w:vAlign w:val="center"/>
          </w:tcPr>
          <w:p>
            <w:pPr>
              <w:pStyle w:val="12"/>
            </w:pPr>
            <w:r>
              <w:t>45.60</w:t>
            </w:r>
          </w:p>
        </w:tc>
        <w:tc>
          <w:tcPr>
            <w:tcW w:w="758" w:type="dxa"/>
            <w:vAlign w:val="center"/>
          </w:tcPr>
          <w:p>
            <w:pPr>
              <w:pStyle w:val="12"/>
            </w:pPr>
            <w:r>
              <w:t>45.60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5</w:t>
            </w:r>
          </w:p>
        </w:tc>
        <w:tc>
          <w:tcPr>
            <w:tcW w:w="758" w:type="dxa"/>
            <w:vAlign w:val="center"/>
          </w:tcPr>
          <w:p>
            <w:pPr>
              <w:pStyle w:val="13"/>
            </w:pPr>
            <w:r>
              <w:t>2080502</w:t>
            </w:r>
          </w:p>
        </w:tc>
        <w:tc>
          <w:tcPr>
            <w:tcW w:w="758" w:type="dxa"/>
            <w:vAlign w:val="center"/>
          </w:tcPr>
          <w:p>
            <w:pPr>
              <w:pStyle w:val="13"/>
            </w:pPr>
            <w:r>
              <w:t>事业单位离退休</w:t>
            </w:r>
          </w:p>
        </w:tc>
        <w:tc>
          <w:tcPr>
            <w:tcW w:w="758" w:type="dxa"/>
            <w:vAlign w:val="center"/>
          </w:tcPr>
          <w:p>
            <w:pPr>
              <w:pStyle w:val="12"/>
            </w:pPr>
            <w:r>
              <w:t>283.80</w:t>
            </w:r>
          </w:p>
        </w:tc>
        <w:tc>
          <w:tcPr>
            <w:tcW w:w="758" w:type="dxa"/>
            <w:vAlign w:val="center"/>
          </w:tcPr>
          <w:p>
            <w:pPr>
              <w:pStyle w:val="12"/>
            </w:pPr>
            <w:r>
              <w:t>283.80</w:t>
            </w:r>
          </w:p>
        </w:tc>
        <w:tc>
          <w:tcPr>
            <w:tcW w:w="758" w:type="dxa"/>
            <w:vAlign w:val="center"/>
          </w:tcPr>
          <w:p>
            <w:pPr>
              <w:pStyle w:val="12"/>
            </w:pPr>
            <w:r>
              <w:t>283.80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6</w:t>
            </w:r>
          </w:p>
        </w:tc>
        <w:tc>
          <w:tcPr>
            <w:tcW w:w="758" w:type="dxa"/>
            <w:vAlign w:val="center"/>
          </w:tcPr>
          <w:p>
            <w:pPr>
              <w:pStyle w:val="13"/>
            </w:pPr>
            <w:r>
              <w:t>2080505</w:t>
            </w:r>
          </w:p>
        </w:tc>
        <w:tc>
          <w:tcPr>
            <w:tcW w:w="758" w:type="dxa"/>
            <w:vAlign w:val="center"/>
          </w:tcPr>
          <w:p>
            <w:pPr>
              <w:pStyle w:val="13"/>
            </w:pPr>
            <w:r>
              <w:t>机关事业单位基本养老保险缴费支出</w:t>
            </w:r>
          </w:p>
        </w:tc>
        <w:tc>
          <w:tcPr>
            <w:tcW w:w="758" w:type="dxa"/>
            <w:vAlign w:val="center"/>
          </w:tcPr>
          <w:p>
            <w:pPr>
              <w:pStyle w:val="12"/>
            </w:pPr>
            <w:r>
              <w:t>112.26</w:t>
            </w:r>
          </w:p>
        </w:tc>
        <w:tc>
          <w:tcPr>
            <w:tcW w:w="758" w:type="dxa"/>
            <w:vAlign w:val="center"/>
          </w:tcPr>
          <w:p>
            <w:pPr>
              <w:pStyle w:val="12"/>
            </w:pPr>
            <w:r>
              <w:t>112.26</w:t>
            </w:r>
          </w:p>
        </w:tc>
        <w:tc>
          <w:tcPr>
            <w:tcW w:w="758" w:type="dxa"/>
            <w:vAlign w:val="center"/>
          </w:tcPr>
          <w:p>
            <w:pPr>
              <w:pStyle w:val="12"/>
            </w:pPr>
            <w:r>
              <w:t>112.26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7</w:t>
            </w:r>
          </w:p>
        </w:tc>
        <w:tc>
          <w:tcPr>
            <w:tcW w:w="758" w:type="dxa"/>
            <w:vAlign w:val="center"/>
          </w:tcPr>
          <w:p>
            <w:pPr>
              <w:pStyle w:val="13"/>
            </w:pPr>
            <w:r>
              <w:t>20808</w:t>
            </w:r>
          </w:p>
        </w:tc>
        <w:tc>
          <w:tcPr>
            <w:tcW w:w="758" w:type="dxa"/>
            <w:vAlign w:val="center"/>
          </w:tcPr>
          <w:p>
            <w:pPr>
              <w:pStyle w:val="13"/>
            </w:pPr>
            <w:r>
              <w:t>抚恤</w:t>
            </w:r>
          </w:p>
        </w:tc>
        <w:tc>
          <w:tcPr>
            <w:tcW w:w="758" w:type="dxa"/>
            <w:vAlign w:val="center"/>
          </w:tcPr>
          <w:p>
            <w:pPr>
              <w:pStyle w:val="12"/>
            </w:pPr>
            <w:r>
              <w:t>4.81</w:t>
            </w:r>
          </w:p>
        </w:tc>
        <w:tc>
          <w:tcPr>
            <w:tcW w:w="758" w:type="dxa"/>
            <w:vAlign w:val="center"/>
          </w:tcPr>
          <w:p>
            <w:pPr>
              <w:pStyle w:val="12"/>
            </w:pPr>
            <w:r>
              <w:t>4.81</w:t>
            </w:r>
          </w:p>
        </w:tc>
        <w:tc>
          <w:tcPr>
            <w:tcW w:w="758" w:type="dxa"/>
            <w:vAlign w:val="center"/>
          </w:tcPr>
          <w:p>
            <w:pPr>
              <w:pStyle w:val="12"/>
            </w:pPr>
            <w:r>
              <w:t>4.81</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8</w:t>
            </w:r>
          </w:p>
        </w:tc>
        <w:tc>
          <w:tcPr>
            <w:tcW w:w="758" w:type="dxa"/>
            <w:vAlign w:val="center"/>
          </w:tcPr>
          <w:p>
            <w:pPr>
              <w:pStyle w:val="13"/>
            </w:pPr>
            <w:r>
              <w:t>2080899</w:t>
            </w:r>
          </w:p>
        </w:tc>
        <w:tc>
          <w:tcPr>
            <w:tcW w:w="758" w:type="dxa"/>
            <w:vAlign w:val="center"/>
          </w:tcPr>
          <w:p>
            <w:pPr>
              <w:pStyle w:val="13"/>
            </w:pPr>
            <w:r>
              <w:t>其他优抚支出</w:t>
            </w:r>
          </w:p>
        </w:tc>
        <w:tc>
          <w:tcPr>
            <w:tcW w:w="758" w:type="dxa"/>
            <w:vAlign w:val="center"/>
          </w:tcPr>
          <w:p>
            <w:pPr>
              <w:pStyle w:val="12"/>
            </w:pPr>
            <w:r>
              <w:t>4.81</w:t>
            </w:r>
          </w:p>
        </w:tc>
        <w:tc>
          <w:tcPr>
            <w:tcW w:w="758" w:type="dxa"/>
            <w:vAlign w:val="center"/>
          </w:tcPr>
          <w:p>
            <w:pPr>
              <w:pStyle w:val="12"/>
            </w:pPr>
            <w:r>
              <w:t>4.81</w:t>
            </w:r>
          </w:p>
        </w:tc>
        <w:tc>
          <w:tcPr>
            <w:tcW w:w="758" w:type="dxa"/>
            <w:vAlign w:val="center"/>
          </w:tcPr>
          <w:p>
            <w:pPr>
              <w:pStyle w:val="12"/>
            </w:pPr>
            <w:r>
              <w:t>4.81</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9</w:t>
            </w:r>
          </w:p>
        </w:tc>
        <w:tc>
          <w:tcPr>
            <w:tcW w:w="758" w:type="dxa"/>
            <w:vAlign w:val="center"/>
          </w:tcPr>
          <w:p>
            <w:pPr>
              <w:pStyle w:val="13"/>
            </w:pPr>
            <w:r>
              <w:t>210</w:t>
            </w:r>
          </w:p>
        </w:tc>
        <w:tc>
          <w:tcPr>
            <w:tcW w:w="758" w:type="dxa"/>
            <w:vAlign w:val="center"/>
          </w:tcPr>
          <w:p>
            <w:pPr>
              <w:pStyle w:val="13"/>
            </w:pPr>
            <w:r>
              <w:t>卫生健康支出</w:t>
            </w:r>
          </w:p>
        </w:tc>
        <w:tc>
          <w:tcPr>
            <w:tcW w:w="758" w:type="dxa"/>
            <w:vAlign w:val="center"/>
          </w:tcPr>
          <w:p>
            <w:pPr>
              <w:pStyle w:val="12"/>
            </w:pPr>
            <w:r>
              <w:t>144.23</w:t>
            </w:r>
          </w:p>
        </w:tc>
        <w:tc>
          <w:tcPr>
            <w:tcW w:w="758" w:type="dxa"/>
            <w:vAlign w:val="center"/>
          </w:tcPr>
          <w:p>
            <w:pPr>
              <w:pStyle w:val="12"/>
            </w:pPr>
            <w:r>
              <w:t>144.23</w:t>
            </w:r>
          </w:p>
        </w:tc>
        <w:tc>
          <w:tcPr>
            <w:tcW w:w="758" w:type="dxa"/>
            <w:vAlign w:val="center"/>
          </w:tcPr>
          <w:p>
            <w:pPr>
              <w:pStyle w:val="12"/>
            </w:pPr>
            <w:r>
              <w:t>144.23</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10</w:t>
            </w:r>
          </w:p>
        </w:tc>
        <w:tc>
          <w:tcPr>
            <w:tcW w:w="758" w:type="dxa"/>
            <w:vAlign w:val="center"/>
          </w:tcPr>
          <w:p>
            <w:pPr>
              <w:pStyle w:val="13"/>
            </w:pPr>
            <w:r>
              <w:t>21011</w:t>
            </w:r>
          </w:p>
        </w:tc>
        <w:tc>
          <w:tcPr>
            <w:tcW w:w="758" w:type="dxa"/>
            <w:vAlign w:val="center"/>
          </w:tcPr>
          <w:p>
            <w:pPr>
              <w:pStyle w:val="13"/>
            </w:pPr>
            <w:r>
              <w:t>行政事业单位医疗</w:t>
            </w:r>
          </w:p>
        </w:tc>
        <w:tc>
          <w:tcPr>
            <w:tcW w:w="758" w:type="dxa"/>
            <w:vAlign w:val="center"/>
          </w:tcPr>
          <w:p>
            <w:pPr>
              <w:pStyle w:val="12"/>
            </w:pPr>
            <w:r>
              <w:t>144.23</w:t>
            </w:r>
          </w:p>
        </w:tc>
        <w:tc>
          <w:tcPr>
            <w:tcW w:w="758" w:type="dxa"/>
            <w:vAlign w:val="center"/>
          </w:tcPr>
          <w:p>
            <w:pPr>
              <w:pStyle w:val="12"/>
            </w:pPr>
            <w:r>
              <w:t>144.23</w:t>
            </w:r>
          </w:p>
        </w:tc>
        <w:tc>
          <w:tcPr>
            <w:tcW w:w="758" w:type="dxa"/>
            <w:vAlign w:val="center"/>
          </w:tcPr>
          <w:p>
            <w:pPr>
              <w:pStyle w:val="12"/>
            </w:pPr>
            <w:r>
              <w:t>144.23</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11</w:t>
            </w:r>
          </w:p>
        </w:tc>
        <w:tc>
          <w:tcPr>
            <w:tcW w:w="758" w:type="dxa"/>
            <w:vAlign w:val="center"/>
          </w:tcPr>
          <w:p>
            <w:pPr>
              <w:pStyle w:val="13"/>
            </w:pPr>
            <w:r>
              <w:t>2101101</w:t>
            </w:r>
          </w:p>
        </w:tc>
        <w:tc>
          <w:tcPr>
            <w:tcW w:w="758" w:type="dxa"/>
            <w:vAlign w:val="center"/>
          </w:tcPr>
          <w:p>
            <w:pPr>
              <w:pStyle w:val="13"/>
            </w:pPr>
            <w:r>
              <w:t>行政单位医疗</w:t>
            </w:r>
          </w:p>
        </w:tc>
        <w:tc>
          <w:tcPr>
            <w:tcW w:w="758" w:type="dxa"/>
            <w:vAlign w:val="center"/>
          </w:tcPr>
          <w:p>
            <w:pPr>
              <w:pStyle w:val="12"/>
            </w:pPr>
            <w:r>
              <w:t>24.81</w:t>
            </w:r>
          </w:p>
        </w:tc>
        <w:tc>
          <w:tcPr>
            <w:tcW w:w="758" w:type="dxa"/>
            <w:vAlign w:val="center"/>
          </w:tcPr>
          <w:p>
            <w:pPr>
              <w:pStyle w:val="12"/>
            </w:pPr>
            <w:r>
              <w:t>24.81</w:t>
            </w:r>
          </w:p>
        </w:tc>
        <w:tc>
          <w:tcPr>
            <w:tcW w:w="758" w:type="dxa"/>
            <w:vAlign w:val="center"/>
          </w:tcPr>
          <w:p>
            <w:pPr>
              <w:pStyle w:val="12"/>
            </w:pPr>
            <w:r>
              <w:t>24.81</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12</w:t>
            </w:r>
          </w:p>
        </w:tc>
        <w:tc>
          <w:tcPr>
            <w:tcW w:w="758" w:type="dxa"/>
            <w:vAlign w:val="center"/>
          </w:tcPr>
          <w:p>
            <w:pPr>
              <w:pStyle w:val="13"/>
            </w:pPr>
            <w:r>
              <w:t>2101102</w:t>
            </w:r>
          </w:p>
        </w:tc>
        <w:tc>
          <w:tcPr>
            <w:tcW w:w="758" w:type="dxa"/>
            <w:vAlign w:val="center"/>
          </w:tcPr>
          <w:p>
            <w:pPr>
              <w:pStyle w:val="13"/>
            </w:pPr>
            <w:r>
              <w:t>事业单位医疗</w:t>
            </w:r>
          </w:p>
        </w:tc>
        <w:tc>
          <w:tcPr>
            <w:tcW w:w="758" w:type="dxa"/>
            <w:vAlign w:val="center"/>
          </w:tcPr>
          <w:p>
            <w:pPr>
              <w:pStyle w:val="12"/>
            </w:pPr>
            <w:r>
              <w:t>17.55</w:t>
            </w:r>
          </w:p>
        </w:tc>
        <w:tc>
          <w:tcPr>
            <w:tcW w:w="758" w:type="dxa"/>
            <w:vAlign w:val="center"/>
          </w:tcPr>
          <w:p>
            <w:pPr>
              <w:pStyle w:val="12"/>
            </w:pPr>
            <w:r>
              <w:t>17.55</w:t>
            </w:r>
          </w:p>
        </w:tc>
        <w:tc>
          <w:tcPr>
            <w:tcW w:w="758" w:type="dxa"/>
            <w:vAlign w:val="center"/>
          </w:tcPr>
          <w:p>
            <w:pPr>
              <w:pStyle w:val="12"/>
            </w:pPr>
            <w:r>
              <w:t>17.55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13</w:t>
            </w:r>
          </w:p>
        </w:tc>
        <w:tc>
          <w:tcPr>
            <w:tcW w:w="758" w:type="dxa"/>
            <w:vAlign w:val="center"/>
          </w:tcPr>
          <w:p>
            <w:pPr>
              <w:pStyle w:val="13"/>
            </w:pPr>
            <w:r>
              <w:t>2101103</w:t>
            </w:r>
          </w:p>
        </w:tc>
        <w:tc>
          <w:tcPr>
            <w:tcW w:w="758" w:type="dxa"/>
            <w:vAlign w:val="center"/>
          </w:tcPr>
          <w:p>
            <w:pPr>
              <w:pStyle w:val="13"/>
            </w:pPr>
            <w:r>
              <w:t>公务员医疗补助</w:t>
            </w:r>
          </w:p>
        </w:tc>
        <w:tc>
          <w:tcPr>
            <w:tcW w:w="758" w:type="dxa"/>
            <w:vAlign w:val="center"/>
          </w:tcPr>
          <w:p>
            <w:pPr>
              <w:pStyle w:val="12"/>
            </w:pPr>
            <w:r>
              <w:t>101.87</w:t>
            </w:r>
          </w:p>
        </w:tc>
        <w:tc>
          <w:tcPr>
            <w:tcW w:w="758" w:type="dxa"/>
            <w:vAlign w:val="center"/>
          </w:tcPr>
          <w:p>
            <w:pPr>
              <w:pStyle w:val="12"/>
            </w:pPr>
            <w:r>
              <w:t>101.87</w:t>
            </w:r>
          </w:p>
        </w:tc>
        <w:tc>
          <w:tcPr>
            <w:tcW w:w="758" w:type="dxa"/>
            <w:vAlign w:val="center"/>
          </w:tcPr>
          <w:p>
            <w:pPr>
              <w:pStyle w:val="12"/>
            </w:pPr>
            <w:r>
              <w:t>101.87</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14</w:t>
            </w:r>
          </w:p>
        </w:tc>
        <w:tc>
          <w:tcPr>
            <w:tcW w:w="758" w:type="dxa"/>
            <w:vAlign w:val="center"/>
          </w:tcPr>
          <w:p>
            <w:pPr>
              <w:pStyle w:val="13"/>
            </w:pPr>
            <w:r>
              <w:t>211</w:t>
            </w:r>
          </w:p>
        </w:tc>
        <w:tc>
          <w:tcPr>
            <w:tcW w:w="758" w:type="dxa"/>
            <w:vAlign w:val="center"/>
          </w:tcPr>
          <w:p>
            <w:pPr>
              <w:pStyle w:val="13"/>
            </w:pPr>
            <w:r>
              <w:t>节能环保支出</w:t>
            </w:r>
          </w:p>
        </w:tc>
        <w:tc>
          <w:tcPr>
            <w:tcW w:w="758" w:type="dxa"/>
            <w:vAlign w:val="center"/>
          </w:tcPr>
          <w:p>
            <w:pPr>
              <w:pStyle w:val="12"/>
            </w:pPr>
            <w:r>
              <w:t>72.35</w:t>
            </w:r>
          </w:p>
        </w:tc>
        <w:tc>
          <w:tcPr>
            <w:tcW w:w="758" w:type="dxa"/>
            <w:vAlign w:val="center"/>
          </w:tcPr>
          <w:p>
            <w:pPr>
              <w:pStyle w:val="12"/>
            </w:pPr>
            <w:r>
              <w:t>72.35</w:t>
            </w:r>
          </w:p>
        </w:tc>
        <w:tc>
          <w:tcPr>
            <w:tcW w:w="758" w:type="dxa"/>
            <w:vAlign w:val="center"/>
          </w:tcPr>
          <w:p>
            <w:pPr>
              <w:pStyle w:val="12"/>
            </w:pPr>
            <w:r>
              <w:t>72.35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15</w:t>
            </w:r>
          </w:p>
        </w:tc>
        <w:tc>
          <w:tcPr>
            <w:tcW w:w="758" w:type="dxa"/>
            <w:vAlign w:val="center"/>
          </w:tcPr>
          <w:p>
            <w:pPr>
              <w:pStyle w:val="13"/>
            </w:pPr>
            <w:r>
              <w:t>21104</w:t>
            </w:r>
          </w:p>
        </w:tc>
        <w:tc>
          <w:tcPr>
            <w:tcW w:w="758" w:type="dxa"/>
            <w:vAlign w:val="center"/>
          </w:tcPr>
          <w:p>
            <w:pPr>
              <w:pStyle w:val="13"/>
            </w:pPr>
            <w:r>
              <w:t>自然生态保护</w:t>
            </w:r>
          </w:p>
        </w:tc>
        <w:tc>
          <w:tcPr>
            <w:tcW w:w="758" w:type="dxa"/>
            <w:vAlign w:val="center"/>
          </w:tcPr>
          <w:p>
            <w:pPr>
              <w:pStyle w:val="12"/>
            </w:pPr>
            <w:r>
              <w:t>72.35</w:t>
            </w:r>
          </w:p>
        </w:tc>
        <w:tc>
          <w:tcPr>
            <w:tcW w:w="758" w:type="dxa"/>
            <w:vAlign w:val="center"/>
          </w:tcPr>
          <w:p>
            <w:pPr>
              <w:pStyle w:val="12"/>
            </w:pPr>
            <w:r>
              <w:t>72.35</w:t>
            </w:r>
          </w:p>
        </w:tc>
        <w:tc>
          <w:tcPr>
            <w:tcW w:w="758" w:type="dxa"/>
            <w:vAlign w:val="center"/>
          </w:tcPr>
          <w:p>
            <w:pPr>
              <w:pStyle w:val="12"/>
            </w:pPr>
            <w:r>
              <w:t>72.35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16</w:t>
            </w:r>
          </w:p>
        </w:tc>
        <w:tc>
          <w:tcPr>
            <w:tcW w:w="758" w:type="dxa"/>
            <w:vAlign w:val="center"/>
          </w:tcPr>
          <w:p>
            <w:pPr>
              <w:pStyle w:val="13"/>
            </w:pPr>
            <w:r>
              <w:t>2110402</w:t>
            </w:r>
          </w:p>
        </w:tc>
        <w:tc>
          <w:tcPr>
            <w:tcW w:w="758" w:type="dxa"/>
            <w:vAlign w:val="center"/>
          </w:tcPr>
          <w:p>
            <w:pPr>
              <w:pStyle w:val="13"/>
            </w:pPr>
            <w:r>
              <w:t>农村环境保护</w:t>
            </w:r>
          </w:p>
        </w:tc>
        <w:tc>
          <w:tcPr>
            <w:tcW w:w="758" w:type="dxa"/>
            <w:vAlign w:val="center"/>
          </w:tcPr>
          <w:p>
            <w:pPr>
              <w:pStyle w:val="12"/>
            </w:pPr>
            <w:r>
              <w:t>72.35</w:t>
            </w:r>
          </w:p>
        </w:tc>
        <w:tc>
          <w:tcPr>
            <w:tcW w:w="758" w:type="dxa"/>
            <w:vAlign w:val="center"/>
          </w:tcPr>
          <w:p>
            <w:pPr>
              <w:pStyle w:val="12"/>
            </w:pPr>
            <w:r>
              <w:t>72.35</w:t>
            </w:r>
          </w:p>
        </w:tc>
        <w:tc>
          <w:tcPr>
            <w:tcW w:w="758" w:type="dxa"/>
            <w:vAlign w:val="center"/>
          </w:tcPr>
          <w:p>
            <w:pPr>
              <w:pStyle w:val="12"/>
            </w:pPr>
            <w:r>
              <w:t>72.35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17</w:t>
            </w:r>
          </w:p>
        </w:tc>
        <w:tc>
          <w:tcPr>
            <w:tcW w:w="758" w:type="dxa"/>
            <w:vAlign w:val="center"/>
          </w:tcPr>
          <w:p>
            <w:pPr>
              <w:pStyle w:val="13"/>
            </w:pPr>
            <w:r>
              <w:t>212</w:t>
            </w:r>
          </w:p>
        </w:tc>
        <w:tc>
          <w:tcPr>
            <w:tcW w:w="758" w:type="dxa"/>
            <w:vAlign w:val="center"/>
          </w:tcPr>
          <w:p>
            <w:pPr>
              <w:pStyle w:val="13"/>
            </w:pPr>
            <w:r>
              <w:t>城乡社区支出</w:t>
            </w:r>
          </w:p>
        </w:tc>
        <w:tc>
          <w:tcPr>
            <w:tcW w:w="758" w:type="dxa"/>
            <w:vAlign w:val="center"/>
          </w:tcPr>
          <w:p>
            <w:pPr>
              <w:pStyle w:val="12"/>
            </w:pPr>
            <w:r>
              <w:t>3035.30</w:t>
            </w:r>
          </w:p>
        </w:tc>
        <w:tc>
          <w:tcPr>
            <w:tcW w:w="758" w:type="dxa"/>
            <w:vAlign w:val="center"/>
          </w:tcPr>
          <w:p>
            <w:pPr>
              <w:pStyle w:val="12"/>
            </w:pPr>
            <w:r>
              <w:t>3035.30</w:t>
            </w:r>
          </w:p>
        </w:tc>
        <w:tc>
          <w:tcPr>
            <w:tcW w:w="758" w:type="dxa"/>
            <w:vAlign w:val="center"/>
          </w:tcPr>
          <w:p>
            <w:pPr>
              <w:pStyle w:val="12"/>
            </w:pPr>
            <w:r>
              <w:t>3035.30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18</w:t>
            </w:r>
          </w:p>
        </w:tc>
        <w:tc>
          <w:tcPr>
            <w:tcW w:w="758" w:type="dxa"/>
            <w:vAlign w:val="center"/>
          </w:tcPr>
          <w:p>
            <w:pPr>
              <w:pStyle w:val="13"/>
            </w:pPr>
            <w:r>
              <w:t>21201</w:t>
            </w:r>
          </w:p>
        </w:tc>
        <w:tc>
          <w:tcPr>
            <w:tcW w:w="758" w:type="dxa"/>
            <w:vAlign w:val="center"/>
          </w:tcPr>
          <w:p>
            <w:pPr>
              <w:pStyle w:val="13"/>
            </w:pPr>
            <w:r>
              <w:t>城乡社区管理事务</w:t>
            </w:r>
          </w:p>
        </w:tc>
        <w:tc>
          <w:tcPr>
            <w:tcW w:w="758" w:type="dxa"/>
            <w:vAlign w:val="center"/>
          </w:tcPr>
          <w:p>
            <w:pPr>
              <w:pStyle w:val="12"/>
            </w:pPr>
            <w:r>
              <w:t>1119.65</w:t>
            </w:r>
          </w:p>
        </w:tc>
        <w:tc>
          <w:tcPr>
            <w:tcW w:w="758" w:type="dxa"/>
            <w:vAlign w:val="center"/>
          </w:tcPr>
          <w:p>
            <w:pPr>
              <w:pStyle w:val="12"/>
            </w:pPr>
            <w:r>
              <w:t>1119.65</w:t>
            </w:r>
          </w:p>
        </w:tc>
        <w:tc>
          <w:tcPr>
            <w:tcW w:w="758" w:type="dxa"/>
            <w:vAlign w:val="center"/>
          </w:tcPr>
          <w:p>
            <w:pPr>
              <w:pStyle w:val="12"/>
            </w:pPr>
            <w:r>
              <w:t>1119.65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19</w:t>
            </w:r>
          </w:p>
        </w:tc>
        <w:tc>
          <w:tcPr>
            <w:tcW w:w="758" w:type="dxa"/>
            <w:vAlign w:val="center"/>
          </w:tcPr>
          <w:p>
            <w:pPr>
              <w:pStyle w:val="13"/>
            </w:pPr>
            <w:r>
              <w:t>2120101</w:t>
            </w:r>
          </w:p>
        </w:tc>
        <w:tc>
          <w:tcPr>
            <w:tcW w:w="758" w:type="dxa"/>
            <w:vAlign w:val="center"/>
          </w:tcPr>
          <w:p>
            <w:pPr>
              <w:pStyle w:val="13"/>
            </w:pPr>
            <w:r>
              <w:t>行政运行</w:t>
            </w:r>
          </w:p>
        </w:tc>
        <w:tc>
          <w:tcPr>
            <w:tcW w:w="758" w:type="dxa"/>
            <w:vAlign w:val="center"/>
          </w:tcPr>
          <w:p>
            <w:pPr>
              <w:pStyle w:val="12"/>
            </w:pPr>
            <w:r>
              <w:t>587.50</w:t>
            </w:r>
          </w:p>
        </w:tc>
        <w:tc>
          <w:tcPr>
            <w:tcW w:w="758" w:type="dxa"/>
            <w:vAlign w:val="center"/>
          </w:tcPr>
          <w:p>
            <w:pPr>
              <w:pStyle w:val="12"/>
            </w:pPr>
            <w:r>
              <w:t>587.50</w:t>
            </w:r>
          </w:p>
        </w:tc>
        <w:tc>
          <w:tcPr>
            <w:tcW w:w="758" w:type="dxa"/>
            <w:vAlign w:val="center"/>
          </w:tcPr>
          <w:p>
            <w:pPr>
              <w:pStyle w:val="12"/>
            </w:pPr>
            <w:r>
              <w:t>587.50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20</w:t>
            </w:r>
          </w:p>
        </w:tc>
        <w:tc>
          <w:tcPr>
            <w:tcW w:w="758" w:type="dxa"/>
            <w:vAlign w:val="center"/>
          </w:tcPr>
          <w:p>
            <w:pPr>
              <w:pStyle w:val="13"/>
            </w:pPr>
            <w:r>
              <w:t>2120104</w:t>
            </w:r>
          </w:p>
        </w:tc>
        <w:tc>
          <w:tcPr>
            <w:tcW w:w="758" w:type="dxa"/>
            <w:vAlign w:val="center"/>
          </w:tcPr>
          <w:p>
            <w:pPr>
              <w:pStyle w:val="13"/>
            </w:pPr>
            <w:r>
              <w:t>城管执法</w:t>
            </w:r>
          </w:p>
        </w:tc>
        <w:tc>
          <w:tcPr>
            <w:tcW w:w="758" w:type="dxa"/>
            <w:vAlign w:val="center"/>
          </w:tcPr>
          <w:p>
            <w:pPr>
              <w:pStyle w:val="12"/>
            </w:pPr>
            <w:r>
              <w:t>532.15</w:t>
            </w:r>
          </w:p>
        </w:tc>
        <w:tc>
          <w:tcPr>
            <w:tcW w:w="758" w:type="dxa"/>
            <w:vAlign w:val="center"/>
          </w:tcPr>
          <w:p>
            <w:pPr>
              <w:pStyle w:val="12"/>
            </w:pPr>
            <w:r>
              <w:t>532.15</w:t>
            </w:r>
          </w:p>
        </w:tc>
        <w:tc>
          <w:tcPr>
            <w:tcW w:w="758" w:type="dxa"/>
            <w:vAlign w:val="center"/>
          </w:tcPr>
          <w:p>
            <w:pPr>
              <w:pStyle w:val="12"/>
            </w:pPr>
            <w:r>
              <w:t>532.15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rPr>
                <w:rFonts w:hint="eastAsia" w:eastAsia="方正书宋_GBK"/>
                <w:lang w:eastAsia="zh-CN"/>
              </w:rPr>
            </w:pPr>
            <w:r>
              <w:t>2</w:t>
            </w:r>
            <w:r>
              <w:rPr>
                <w:rFonts w:hint="eastAsia"/>
                <w:lang w:val="en-US" w:eastAsia="zh-CN"/>
              </w:rPr>
              <w:t>1</w:t>
            </w:r>
          </w:p>
        </w:tc>
        <w:tc>
          <w:tcPr>
            <w:tcW w:w="758" w:type="dxa"/>
            <w:vAlign w:val="center"/>
          </w:tcPr>
          <w:p>
            <w:pPr>
              <w:pStyle w:val="13"/>
            </w:pPr>
            <w:r>
              <w:t>21205</w:t>
            </w:r>
          </w:p>
        </w:tc>
        <w:tc>
          <w:tcPr>
            <w:tcW w:w="758" w:type="dxa"/>
            <w:vAlign w:val="center"/>
          </w:tcPr>
          <w:p>
            <w:pPr>
              <w:pStyle w:val="13"/>
            </w:pPr>
            <w:r>
              <w:t>城乡社区环境卫生</w:t>
            </w:r>
          </w:p>
        </w:tc>
        <w:tc>
          <w:tcPr>
            <w:tcW w:w="758" w:type="dxa"/>
            <w:vAlign w:val="center"/>
          </w:tcPr>
          <w:p>
            <w:pPr>
              <w:pStyle w:val="12"/>
            </w:pPr>
            <w:r>
              <w:t>1834.48</w:t>
            </w:r>
          </w:p>
        </w:tc>
        <w:tc>
          <w:tcPr>
            <w:tcW w:w="758" w:type="dxa"/>
            <w:vAlign w:val="center"/>
          </w:tcPr>
          <w:p>
            <w:pPr>
              <w:pStyle w:val="12"/>
            </w:pPr>
            <w:r>
              <w:t>1834.48</w:t>
            </w:r>
          </w:p>
        </w:tc>
        <w:tc>
          <w:tcPr>
            <w:tcW w:w="758" w:type="dxa"/>
            <w:vAlign w:val="center"/>
          </w:tcPr>
          <w:p>
            <w:pPr>
              <w:pStyle w:val="12"/>
            </w:pPr>
            <w:r>
              <w:t>1834.48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rPr>
                <w:rFonts w:hint="eastAsia" w:eastAsia="方正书宋_GBK"/>
                <w:lang w:eastAsia="zh-CN"/>
              </w:rPr>
            </w:pPr>
            <w:r>
              <w:t>2</w:t>
            </w:r>
            <w:r>
              <w:rPr>
                <w:rFonts w:hint="eastAsia"/>
                <w:lang w:val="en-US" w:eastAsia="zh-CN"/>
              </w:rPr>
              <w:t>2</w:t>
            </w:r>
          </w:p>
        </w:tc>
        <w:tc>
          <w:tcPr>
            <w:tcW w:w="758" w:type="dxa"/>
            <w:vAlign w:val="center"/>
          </w:tcPr>
          <w:p>
            <w:pPr>
              <w:pStyle w:val="13"/>
            </w:pPr>
            <w:r>
              <w:t>2120501</w:t>
            </w:r>
          </w:p>
        </w:tc>
        <w:tc>
          <w:tcPr>
            <w:tcW w:w="758" w:type="dxa"/>
            <w:vAlign w:val="center"/>
          </w:tcPr>
          <w:p>
            <w:pPr>
              <w:pStyle w:val="13"/>
            </w:pPr>
            <w:r>
              <w:t>城乡社区环境卫生</w:t>
            </w:r>
          </w:p>
        </w:tc>
        <w:tc>
          <w:tcPr>
            <w:tcW w:w="758" w:type="dxa"/>
            <w:vAlign w:val="center"/>
          </w:tcPr>
          <w:p>
            <w:pPr>
              <w:pStyle w:val="12"/>
            </w:pPr>
            <w:r>
              <w:t>1834.48</w:t>
            </w:r>
          </w:p>
        </w:tc>
        <w:tc>
          <w:tcPr>
            <w:tcW w:w="758" w:type="dxa"/>
            <w:vAlign w:val="center"/>
          </w:tcPr>
          <w:p>
            <w:pPr>
              <w:pStyle w:val="12"/>
            </w:pPr>
            <w:r>
              <w:t>1834.48</w:t>
            </w:r>
          </w:p>
        </w:tc>
        <w:tc>
          <w:tcPr>
            <w:tcW w:w="758" w:type="dxa"/>
            <w:vAlign w:val="center"/>
          </w:tcPr>
          <w:p>
            <w:pPr>
              <w:pStyle w:val="12"/>
            </w:pPr>
            <w:r>
              <w:t>1834.48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rPr>
                <w:rFonts w:hint="eastAsia" w:eastAsia="方正书宋_GBK"/>
                <w:lang w:eastAsia="zh-CN"/>
              </w:rPr>
            </w:pPr>
            <w:r>
              <w:t>2</w:t>
            </w:r>
            <w:r>
              <w:rPr>
                <w:rFonts w:hint="eastAsia"/>
                <w:lang w:val="en-US" w:eastAsia="zh-CN"/>
              </w:rPr>
              <w:t>3</w:t>
            </w:r>
          </w:p>
        </w:tc>
        <w:tc>
          <w:tcPr>
            <w:tcW w:w="758" w:type="dxa"/>
            <w:vAlign w:val="center"/>
          </w:tcPr>
          <w:p>
            <w:pPr>
              <w:pStyle w:val="13"/>
            </w:pPr>
            <w:r>
              <w:t>21299</w:t>
            </w:r>
          </w:p>
        </w:tc>
        <w:tc>
          <w:tcPr>
            <w:tcW w:w="758" w:type="dxa"/>
            <w:vAlign w:val="center"/>
          </w:tcPr>
          <w:p>
            <w:pPr>
              <w:pStyle w:val="13"/>
            </w:pPr>
            <w:r>
              <w:t>其他城乡社区支出</w:t>
            </w:r>
          </w:p>
        </w:tc>
        <w:tc>
          <w:tcPr>
            <w:tcW w:w="758" w:type="dxa"/>
            <w:vAlign w:val="center"/>
          </w:tcPr>
          <w:p>
            <w:pPr>
              <w:pStyle w:val="12"/>
            </w:pPr>
            <w:r>
              <w:t>81.17</w:t>
            </w:r>
          </w:p>
        </w:tc>
        <w:tc>
          <w:tcPr>
            <w:tcW w:w="758" w:type="dxa"/>
            <w:vAlign w:val="center"/>
          </w:tcPr>
          <w:p>
            <w:pPr>
              <w:pStyle w:val="12"/>
            </w:pPr>
            <w:r>
              <w:t>81.17</w:t>
            </w:r>
          </w:p>
        </w:tc>
        <w:tc>
          <w:tcPr>
            <w:tcW w:w="758" w:type="dxa"/>
            <w:vAlign w:val="center"/>
          </w:tcPr>
          <w:p>
            <w:pPr>
              <w:pStyle w:val="12"/>
            </w:pPr>
            <w:r>
              <w:t>81.17</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rPr>
                <w:rFonts w:hint="eastAsia" w:eastAsia="方正书宋_GBK"/>
                <w:lang w:eastAsia="zh-CN"/>
              </w:rPr>
            </w:pPr>
            <w:r>
              <w:t>2</w:t>
            </w:r>
            <w:r>
              <w:rPr>
                <w:rFonts w:hint="eastAsia"/>
                <w:lang w:val="en-US" w:eastAsia="zh-CN"/>
              </w:rPr>
              <w:t>4</w:t>
            </w:r>
          </w:p>
        </w:tc>
        <w:tc>
          <w:tcPr>
            <w:tcW w:w="758" w:type="dxa"/>
            <w:vAlign w:val="center"/>
          </w:tcPr>
          <w:p>
            <w:pPr>
              <w:pStyle w:val="13"/>
            </w:pPr>
            <w:r>
              <w:t>2129999</w:t>
            </w:r>
          </w:p>
        </w:tc>
        <w:tc>
          <w:tcPr>
            <w:tcW w:w="758" w:type="dxa"/>
            <w:vAlign w:val="center"/>
          </w:tcPr>
          <w:p>
            <w:pPr>
              <w:pStyle w:val="13"/>
            </w:pPr>
            <w:r>
              <w:t>其他城乡社区支出</w:t>
            </w:r>
          </w:p>
        </w:tc>
        <w:tc>
          <w:tcPr>
            <w:tcW w:w="758" w:type="dxa"/>
            <w:vAlign w:val="center"/>
          </w:tcPr>
          <w:p>
            <w:pPr>
              <w:pStyle w:val="12"/>
            </w:pPr>
            <w:r>
              <w:t>81.17</w:t>
            </w:r>
          </w:p>
        </w:tc>
        <w:tc>
          <w:tcPr>
            <w:tcW w:w="758" w:type="dxa"/>
            <w:vAlign w:val="center"/>
          </w:tcPr>
          <w:p>
            <w:pPr>
              <w:pStyle w:val="12"/>
            </w:pPr>
            <w:r>
              <w:t>81.17</w:t>
            </w:r>
          </w:p>
        </w:tc>
        <w:tc>
          <w:tcPr>
            <w:tcW w:w="758" w:type="dxa"/>
            <w:vAlign w:val="center"/>
          </w:tcPr>
          <w:p>
            <w:pPr>
              <w:pStyle w:val="12"/>
            </w:pPr>
            <w:r>
              <w:t>81.17</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rPr>
                <w:rFonts w:hint="eastAsia" w:eastAsia="方正书宋_GBK"/>
                <w:lang w:eastAsia="zh-CN"/>
              </w:rPr>
            </w:pPr>
            <w:r>
              <w:t>2</w:t>
            </w:r>
            <w:r>
              <w:rPr>
                <w:rFonts w:hint="eastAsia"/>
                <w:lang w:val="en-US" w:eastAsia="zh-CN"/>
              </w:rPr>
              <w:t>5</w:t>
            </w:r>
          </w:p>
        </w:tc>
        <w:tc>
          <w:tcPr>
            <w:tcW w:w="758" w:type="dxa"/>
            <w:vAlign w:val="center"/>
          </w:tcPr>
          <w:p>
            <w:pPr>
              <w:pStyle w:val="13"/>
            </w:pPr>
            <w:r>
              <w:t>216</w:t>
            </w:r>
          </w:p>
        </w:tc>
        <w:tc>
          <w:tcPr>
            <w:tcW w:w="758" w:type="dxa"/>
            <w:vAlign w:val="center"/>
          </w:tcPr>
          <w:p>
            <w:pPr>
              <w:pStyle w:val="13"/>
            </w:pPr>
            <w:r>
              <w:t>商业服务业等支出</w:t>
            </w:r>
          </w:p>
        </w:tc>
        <w:tc>
          <w:tcPr>
            <w:tcW w:w="758" w:type="dxa"/>
            <w:vAlign w:val="center"/>
          </w:tcPr>
          <w:p>
            <w:pPr>
              <w:pStyle w:val="12"/>
            </w:pPr>
            <w:r>
              <w:t>1965.04</w:t>
            </w:r>
          </w:p>
        </w:tc>
        <w:tc>
          <w:tcPr>
            <w:tcW w:w="758" w:type="dxa"/>
            <w:vAlign w:val="center"/>
          </w:tcPr>
          <w:p>
            <w:pPr>
              <w:pStyle w:val="12"/>
            </w:pPr>
            <w:r>
              <w:t>1965.04</w:t>
            </w:r>
          </w:p>
        </w:tc>
        <w:tc>
          <w:tcPr>
            <w:tcW w:w="758" w:type="dxa"/>
            <w:vAlign w:val="center"/>
          </w:tcPr>
          <w:p>
            <w:pPr>
              <w:pStyle w:val="12"/>
            </w:pPr>
            <w:r>
              <w:t>1965.04</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rPr>
                <w:rFonts w:hint="eastAsia" w:eastAsia="方正书宋_GBK"/>
                <w:lang w:eastAsia="zh-CN"/>
              </w:rPr>
            </w:pPr>
            <w:r>
              <w:t>2</w:t>
            </w:r>
            <w:r>
              <w:rPr>
                <w:rFonts w:hint="eastAsia"/>
                <w:lang w:val="en-US" w:eastAsia="zh-CN"/>
              </w:rPr>
              <w:t>6</w:t>
            </w:r>
          </w:p>
        </w:tc>
        <w:tc>
          <w:tcPr>
            <w:tcW w:w="758" w:type="dxa"/>
            <w:vAlign w:val="center"/>
          </w:tcPr>
          <w:p>
            <w:pPr>
              <w:pStyle w:val="13"/>
            </w:pPr>
            <w:r>
              <w:t>21699</w:t>
            </w:r>
          </w:p>
        </w:tc>
        <w:tc>
          <w:tcPr>
            <w:tcW w:w="758" w:type="dxa"/>
            <w:vAlign w:val="center"/>
          </w:tcPr>
          <w:p>
            <w:pPr>
              <w:pStyle w:val="13"/>
            </w:pPr>
            <w:r>
              <w:t>其他商业服务业等支出</w:t>
            </w:r>
          </w:p>
        </w:tc>
        <w:tc>
          <w:tcPr>
            <w:tcW w:w="758" w:type="dxa"/>
            <w:vAlign w:val="center"/>
          </w:tcPr>
          <w:p>
            <w:pPr>
              <w:pStyle w:val="12"/>
            </w:pPr>
            <w:r>
              <w:t>1965.04</w:t>
            </w:r>
          </w:p>
        </w:tc>
        <w:tc>
          <w:tcPr>
            <w:tcW w:w="758" w:type="dxa"/>
            <w:vAlign w:val="center"/>
          </w:tcPr>
          <w:p>
            <w:pPr>
              <w:pStyle w:val="12"/>
            </w:pPr>
            <w:r>
              <w:t>1965.04</w:t>
            </w:r>
          </w:p>
        </w:tc>
        <w:tc>
          <w:tcPr>
            <w:tcW w:w="758" w:type="dxa"/>
            <w:vAlign w:val="center"/>
          </w:tcPr>
          <w:p>
            <w:pPr>
              <w:pStyle w:val="12"/>
            </w:pPr>
            <w:r>
              <w:t>1965.04</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rPr>
                <w:rFonts w:hint="eastAsia" w:eastAsia="方正书宋_GBK"/>
                <w:lang w:eastAsia="zh-CN"/>
              </w:rPr>
            </w:pPr>
            <w:r>
              <w:rPr>
                <w:rFonts w:hint="eastAsia"/>
                <w:lang w:val="en-US" w:eastAsia="zh-CN"/>
              </w:rPr>
              <w:t>27</w:t>
            </w:r>
          </w:p>
        </w:tc>
        <w:tc>
          <w:tcPr>
            <w:tcW w:w="758" w:type="dxa"/>
            <w:vAlign w:val="center"/>
          </w:tcPr>
          <w:p>
            <w:pPr>
              <w:pStyle w:val="13"/>
            </w:pPr>
            <w:r>
              <w:t>2169999</w:t>
            </w:r>
          </w:p>
        </w:tc>
        <w:tc>
          <w:tcPr>
            <w:tcW w:w="758" w:type="dxa"/>
            <w:vAlign w:val="center"/>
          </w:tcPr>
          <w:p>
            <w:pPr>
              <w:pStyle w:val="13"/>
            </w:pPr>
            <w:r>
              <w:t>其他商业服务业等支出</w:t>
            </w:r>
          </w:p>
        </w:tc>
        <w:tc>
          <w:tcPr>
            <w:tcW w:w="758" w:type="dxa"/>
            <w:vAlign w:val="center"/>
          </w:tcPr>
          <w:p>
            <w:pPr>
              <w:pStyle w:val="12"/>
            </w:pPr>
            <w:r>
              <w:t>1965.04</w:t>
            </w:r>
          </w:p>
        </w:tc>
        <w:tc>
          <w:tcPr>
            <w:tcW w:w="758" w:type="dxa"/>
            <w:vAlign w:val="center"/>
          </w:tcPr>
          <w:p>
            <w:pPr>
              <w:pStyle w:val="12"/>
            </w:pPr>
            <w:r>
              <w:t>1965.04</w:t>
            </w:r>
          </w:p>
        </w:tc>
        <w:tc>
          <w:tcPr>
            <w:tcW w:w="758" w:type="dxa"/>
            <w:vAlign w:val="center"/>
          </w:tcPr>
          <w:p>
            <w:pPr>
              <w:pStyle w:val="12"/>
            </w:pPr>
            <w:r>
              <w:t>1965.04</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rPr>
                <w:rFonts w:hint="default" w:eastAsia="方正书宋_GBK"/>
                <w:lang w:val="en-US" w:eastAsia="zh-CN"/>
              </w:rPr>
            </w:pPr>
            <w:r>
              <w:rPr>
                <w:rFonts w:hint="eastAsia"/>
                <w:lang w:val="en-US" w:eastAsia="zh-CN"/>
              </w:rPr>
              <w:t>28</w:t>
            </w:r>
          </w:p>
        </w:tc>
        <w:tc>
          <w:tcPr>
            <w:tcW w:w="758" w:type="dxa"/>
            <w:vAlign w:val="center"/>
          </w:tcPr>
          <w:p>
            <w:pPr>
              <w:pStyle w:val="13"/>
            </w:pPr>
            <w:r>
              <w:t>221</w:t>
            </w:r>
          </w:p>
        </w:tc>
        <w:tc>
          <w:tcPr>
            <w:tcW w:w="758" w:type="dxa"/>
            <w:vAlign w:val="center"/>
          </w:tcPr>
          <w:p>
            <w:pPr>
              <w:pStyle w:val="13"/>
            </w:pPr>
            <w:r>
              <w:t>住房保障支出</w:t>
            </w:r>
          </w:p>
        </w:tc>
        <w:tc>
          <w:tcPr>
            <w:tcW w:w="758" w:type="dxa"/>
            <w:vAlign w:val="center"/>
          </w:tcPr>
          <w:p>
            <w:pPr>
              <w:pStyle w:val="12"/>
            </w:pPr>
            <w:r>
              <w:t>90.36</w:t>
            </w:r>
          </w:p>
        </w:tc>
        <w:tc>
          <w:tcPr>
            <w:tcW w:w="758" w:type="dxa"/>
            <w:vAlign w:val="center"/>
          </w:tcPr>
          <w:p>
            <w:pPr>
              <w:pStyle w:val="12"/>
            </w:pPr>
            <w:r>
              <w:t>90.36</w:t>
            </w:r>
          </w:p>
        </w:tc>
        <w:tc>
          <w:tcPr>
            <w:tcW w:w="758" w:type="dxa"/>
            <w:vAlign w:val="center"/>
          </w:tcPr>
          <w:p>
            <w:pPr>
              <w:pStyle w:val="12"/>
            </w:pPr>
            <w:r>
              <w:t>90.36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rPr>
                <w:rFonts w:hint="default" w:eastAsia="方正书宋_GBK"/>
                <w:lang w:val="en-US" w:eastAsia="zh-CN"/>
              </w:rPr>
            </w:pPr>
            <w:r>
              <w:rPr>
                <w:rFonts w:hint="eastAsia"/>
                <w:lang w:val="en-US" w:eastAsia="zh-CN"/>
              </w:rPr>
              <w:t>29</w:t>
            </w:r>
          </w:p>
        </w:tc>
        <w:tc>
          <w:tcPr>
            <w:tcW w:w="758" w:type="dxa"/>
            <w:vAlign w:val="center"/>
          </w:tcPr>
          <w:p>
            <w:pPr>
              <w:pStyle w:val="13"/>
            </w:pPr>
            <w:r>
              <w:t>22102</w:t>
            </w:r>
          </w:p>
        </w:tc>
        <w:tc>
          <w:tcPr>
            <w:tcW w:w="758" w:type="dxa"/>
            <w:vAlign w:val="center"/>
          </w:tcPr>
          <w:p>
            <w:pPr>
              <w:pStyle w:val="13"/>
            </w:pPr>
            <w:r>
              <w:t>住房改革支出</w:t>
            </w:r>
          </w:p>
        </w:tc>
        <w:tc>
          <w:tcPr>
            <w:tcW w:w="758" w:type="dxa"/>
            <w:vAlign w:val="center"/>
          </w:tcPr>
          <w:p>
            <w:pPr>
              <w:pStyle w:val="12"/>
            </w:pPr>
            <w:r>
              <w:t>90.36</w:t>
            </w:r>
          </w:p>
        </w:tc>
        <w:tc>
          <w:tcPr>
            <w:tcW w:w="758" w:type="dxa"/>
            <w:vAlign w:val="center"/>
          </w:tcPr>
          <w:p>
            <w:pPr>
              <w:pStyle w:val="12"/>
            </w:pPr>
            <w:r>
              <w:t>90.36</w:t>
            </w:r>
          </w:p>
        </w:tc>
        <w:tc>
          <w:tcPr>
            <w:tcW w:w="758" w:type="dxa"/>
            <w:vAlign w:val="center"/>
          </w:tcPr>
          <w:p>
            <w:pPr>
              <w:pStyle w:val="12"/>
            </w:pPr>
            <w:r>
              <w:t>90.36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rPr>
                <w:rFonts w:hint="default" w:eastAsia="方正书宋_GBK"/>
                <w:lang w:val="en-US" w:eastAsia="zh-CN"/>
              </w:rPr>
            </w:pPr>
            <w:r>
              <w:rPr>
                <w:rFonts w:hint="eastAsia"/>
                <w:lang w:val="en-US" w:eastAsia="zh-CN"/>
              </w:rPr>
              <w:t>30</w:t>
            </w:r>
          </w:p>
        </w:tc>
        <w:tc>
          <w:tcPr>
            <w:tcW w:w="758" w:type="dxa"/>
            <w:vAlign w:val="center"/>
          </w:tcPr>
          <w:p>
            <w:pPr>
              <w:pStyle w:val="13"/>
            </w:pPr>
            <w:r>
              <w:t>2210201</w:t>
            </w:r>
          </w:p>
        </w:tc>
        <w:tc>
          <w:tcPr>
            <w:tcW w:w="758" w:type="dxa"/>
            <w:vAlign w:val="center"/>
          </w:tcPr>
          <w:p>
            <w:pPr>
              <w:pStyle w:val="13"/>
            </w:pPr>
            <w:r>
              <w:t>住房公积金</w:t>
            </w:r>
          </w:p>
        </w:tc>
        <w:tc>
          <w:tcPr>
            <w:tcW w:w="758" w:type="dxa"/>
            <w:vAlign w:val="center"/>
          </w:tcPr>
          <w:p>
            <w:pPr>
              <w:pStyle w:val="12"/>
            </w:pPr>
            <w:r>
              <w:t>90.36</w:t>
            </w:r>
          </w:p>
        </w:tc>
        <w:tc>
          <w:tcPr>
            <w:tcW w:w="758" w:type="dxa"/>
            <w:vAlign w:val="center"/>
          </w:tcPr>
          <w:p>
            <w:pPr>
              <w:pStyle w:val="12"/>
            </w:pPr>
            <w:r>
              <w:t>90.36</w:t>
            </w:r>
          </w:p>
        </w:tc>
        <w:tc>
          <w:tcPr>
            <w:tcW w:w="758" w:type="dxa"/>
            <w:vAlign w:val="center"/>
          </w:tcPr>
          <w:p>
            <w:pPr>
              <w:pStyle w:val="12"/>
            </w:pPr>
            <w:r>
              <w:t>90.36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0"/>
            </w:pPr>
            <w:r>
              <w:t>334城管局</w:t>
            </w:r>
          </w:p>
        </w:tc>
        <w:tc>
          <w:tcPr>
            <w:tcW w:w="2190"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1"/>
            </w:pPr>
            <w:r>
              <w:t>序号</w:t>
            </w:r>
          </w:p>
        </w:tc>
        <w:tc>
          <w:tcPr>
            <w:tcW w:w="2190" w:type="dxa"/>
            <w:gridSpan w:val="2"/>
            <w:vAlign w:val="center"/>
          </w:tcPr>
          <w:p>
            <w:pPr>
              <w:pStyle w:val="11"/>
            </w:pPr>
            <w:r>
              <w:t>功能分类科目</w:t>
            </w:r>
          </w:p>
        </w:tc>
        <w:tc>
          <w:tcPr>
            <w:tcW w:w="1095" w:type="dxa"/>
            <w:vMerge w:val="restart"/>
            <w:vAlign w:val="center"/>
          </w:tcPr>
          <w:p>
            <w:pPr>
              <w:pStyle w:val="11"/>
            </w:pPr>
            <w:r>
              <w:t>合计</w:t>
            </w:r>
          </w:p>
        </w:tc>
        <w:tc>
          <w:tcPr>
            <w:tcW w:w="1095" w:type="dxa"/>
            <w:vMerge w:val="restart"/>
            <w:vAlign w:val="center"/>
          </w:tcPr>
          <w:p>
            <w:pPr>
              <w:pStyle w:val="11"/>
            </w:pPr>
            <w:r>
              <w:t>基本支出</w:t>
            </w:r>
          </w:p>
        </w:tc>
        <w:tc>
          <w:tcPr>
            <w:tcW w:w="1095" w:type="dxa"/>
            <w:vMerge w:val="restart"/>
            <w:vAlign w:val="center"/>
          </w:tcPr>
          <w:p>
            <w:pPr>
              <w:pStyle w:val="11"/>
            </w:pPr>
            <w:r>
              <w:t>项目支出</w:t>
            </w:r>
          </w:p>
        </w:tc>
        <w:tc>
          <w:tcPr>
            <w:tcW w:w="1095" w:type="dxa"/>
            <w:vMerge w:val="restart"/>
            <w:vAlign w:val="center"/>
          </w:tcPr>
          <w:p>
            <w:pPr>
              <w:pStyle w:val="11"/>
            </w:pPr>
            <w:r>
              <w:t>经营支出</w:t>
            </w:r>
          </w:p>
        </w:tc>
        <w:tc>
          <w:tcPr>
            <w:tcW w:w="1095" w:type="dxa"/>
            <w:vMerge w:val="restart"/>
            <w:vAlign w:val="center"/>
          </w:tcPr>
          <w:p>
            <w:pPr>
              <w:pStyle w:val="11"/>
            </w:pPr>
            <w:r>
              <w:t>上解上级     支出</w:t>
            </w:r>
          </w:p>
        </w:tc>
        <w:tc>
          <w:tcPr>
            <w:tcW w:w="1095"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1"/>
            </w:pPr>
            <w:r>
              <w:t>科目    编码</w:t>
            </w:r>
          </w:p>
        </w:tc>
        <w:tc>
          <w:tcPr>
            <w:tcW w:w="1095" w:type="dxa"/>
            <w:vAlign w:val="center"/>
          </w:tcPr>
          <w:p>
            <w:pPr>
              <w:pStyle w:val="11"/>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1"/>
            </w:pPr>
            <w:r>
              <w:t>栏次</w:t>
            </w:r>
          </w:p>
        </w:tc>
        <w:tc>
          <w:tcPr>
            <w:tcW w:w="1095" w:type="dxa"/>
            <w:vAlign w:val="center"/>
          </w:tcPr>
          <w:p>
            <w:pPr>
              <w:pStyle w:val="11"/>
            </w:pPr>
            <w:r>
              <w:t>1</w:t>
            </w:r>
          </w:p>
        </w:tc>
        <w:tc>
          <w:tcPr>
            <w:tcW w:w="1095" w:type="dxa"/>
            <w:vAlign w:val="center"/>
          </w:tcPr>
          <w:p>
            <w:pPr>
              <w:pStyle w:val="11"/>
            </w:pPr>
            <w:r>
              <w:t>2</w:t>
            </w:r>
          </w:p>
        </w:tc>
        <w:tc>
          <w:tcPr>
            <w:tcW w:w="1095" w:type="dxa"/>
            <w:vAlign w:val="center"/>
          </w:tcPr>
          <w:p>
            <w:pPr>
              <w:pStyle w:val="11"/>
            </w:pPr>
            <w:r>
              <w:t>3</w:t>
            </w:r>
          </w:p>
        </w:tc>
        <w:tc>
          <w:tcPr>
            <w:tcW w:w="1095" w:type="dxa"/>
            <w:vAlign w:val="center"/>
          </w:tcPr>
          <w:p>
            <w:pPr>
              <w:pStyle w:val="11"/>
            </w:pPr>
            <w:r>
              <w:t>4</w:t>
            </w:r>
          </w:p>
        </w:tc>
        <w:tc>
          <w:tcPr>
            <w:tcW w:w="1095" w:type="dxa"/>
            <w:vAlign w:val="center"/>
          </w:tcPr>
          <w:p>
            <w:pPr>
              <w:pStyle w:val="11"/>
            </w:pPr>
            <w:r>
              <w:t>5</w:t>
            </w:r>
          </w:p>
        </w:tc>
        <w:tc>
          <w:tcPr>
            <w:tcW w:w="1095" w:type="dxa"/>
            <w:vAlign w:val="center"/>
          </w:tcPr>
          <w:p>
            <w:pPr>
              <w:pStyle w:val="11"/>
            </w:pPr>
            <w:r>
              <w:t>6</w:t>
            </w:r>
          </w:p>
        </w:tc>
        <w:tc>
          <w:tcPr>
            <w:tcW w:w="1095" w:type="dxa"/>
            <w:vAlign w:val="center"/>
          </w:tcPr>
          <w:p>
            <w:pPr>
              <w:pStyle w:val="11"/>
            </w:pPr>
            <w:r>
              <w:t>7</w:t>
            </w:r>
          </w:p>
        </w:tc>
        <w:tc>
          <w:tcPr>
            <w:tcW w:w="1095"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w:t>
            </w:r>
          </w:p>
        </w:tc>
        <w:tc>
          <w:tcPr>
            <w:tcW w:w="1095" w:type="dxa"/>
            <w:vAlign w:val="center"/>
          </w:tcPr>
          <w:p>
            <w:pPr>
              <w:pStyle w:val="17"/>
            </w:pPr>
          </w:p>
        </w:tc>
        <w:tc>
          <w:tcPr>
            <w:tcW w:w="1095" w:type="dxa"/>
            <w:vAlign w:val="center"/>
          </w:tcPr>
          <w:p>
            <w:pPr>
              <w:pStyle w:val="15"/>
            </w:pPr>
            <w:r>
              <w:t>合计</w:t>
            </w:r>
          </w:p>
        </w:tc>
        <w:tc>
          <w:tcPr>
            <w:tcW w:w="1095" w:type="dxa"/>
            <w:vAlign w:val="center"/>
          </w:tcPr>
          <w:p>
            <w:pPr>
              <w:pStyle w:val="16"/>
              <w:rPr>
                <w:rFonts w:hint="default" w:eastAsia="方正书宋_GBK"/>
                <w:lang w:val="en-US" w:eastAsia="zh-CN"/>
              </w:rPr>
            </w:pPr>
            <w:r>
              <w:rPr>
                <w:rFonts w:hint="eastAsia"/>
                <w:lang w:val="en-US" w:eastAsia="zh-CN"/>
              </w:rPr>
              <w:t>5753.75</w:t>
            </w:r>
          </w:p>
        </w:tc>
        <w:tc>
          <w:tcPr>
            <w:tcW w:w="1095" w:type="dxa"/>
            <w:vAlign w:val="center"/>
          </w:tcPr>
          <w:p>
            <w:pPr>
              <w:pStyle w:val="16"/>
            </w:pPr>
            <w:r>
              <w:t>1648.89</w:t>
            </w:r>
          </w:p>
        </w:tc>
        <w:tc>
          <w:tcPr>
            <w:tcW w:w="1095" w:type="dxa"/>
            <w:vAlign w:val="center"/>
          </w:tcPr>
          <w:p>
            <w:pPr>
              <w:pStyle w:val="16"/>
              <w:rPr>
                <w:rFonts w:hint="default" w:eastAsia="方正书宋_GBK"/>
                <w:lang w:val="en-US" w:eastAsia="zh-CN"/>
              </w:rPr>
            </w:pPr>
            <w:r>
              <w:rPr>
                <w:rFonts w:hint="eastAsia"/>
                <w:lang w:val="en-US" w:eastAsia="zh-CN"/>
              </w:rPr>
              <w:t>4104.86</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w:t>
            </w:r>
          </w:p>
        </w:tc>
        <w:tc>
          <w:tcPr>
            <w:tcW w:w="1095" w:type="dxa"/>
            <w:vAlign w:val="center"/>
          </w:tcPr>
          <w:p>
            <w:pPr>
              <w:pStyle w:val="13"/>
            </w:pPr>
            <w:r>
              <w:t>208</w:t>
            </w:r>
          </w:p>
        </w:tc>
        <w:tc>
          <w:tcPr>
            <w:tcW w:w="1095" w:type="dxa"/>
            <w:vAlign w:val="center"/>
          </w:tcPr>
          <w:p>
            <w:pPr>
              <w:pStyle w:val="13"/>
            </w:pPr>
            <w:r>
              <w:t>社会保障和就业支出</w:t>
            </w:r>
          </w:p>
        </w:tc>
        <w:tc>
          <w:tcPr>
            <w:tcW w:w="1095" w:type="dxa"/>
            <w:vAlign w:val="center"/>
          </w:tcPr>
          <w:p>
            <w:pPr>
              <w:pStyle w:val="12"/>
            </w:pPr>
            <w:r>
              <w:t>446.47</w:t>
            </w:r>
          </w:p>
        </w:tc>
        <w:tc>
          <w:tcPr>
            <w:tcW w:w="1095" w:type="dxa"/>
            <w:vAlign w:val="center"/>
          </w:tcPr>
          <w:p>
            <w:pPr>
              <w:pStyle w:val="12"/>
            </w:pPr>
            <w:r>
              <w:t>446.47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3</w:t>
            </w:r>
          </w:p>
        </w:tc>
        <w:tc>
          <w:tcPr>
            <w:tcW w:w="1095" w:type="dxa"/>
            <w:vAlign w:val="center"/>
          </w:tcPr>
          <w:p>
            <w:pPr>
              <w:pStyle w:val="13"/>
            </w:pPr>
            <w:r>
              <w:t>20805</w:t>
            </w:r>
          </w:p>
        </w:tc>
        <w:tc>
          <w:tcPr>
            <w:tcW w:w="1095" w:type="dxa"/>
            <w:vAlign w:val="center"/>
          </w:tcPr>
          <w:p>
            <w:pPr>
              <w:pStyle w:val="13"/>
            </w:pPr>
            <w:r>
              <w:t>行政事业单位养老支出</w:t>
            </w:r>
          </w:p>
        </w:tc>
        <w:tc>
          <w:tcPr>
            <w:tcW w:w="1095" w:type="dxa"/>
            <w:vAlign w:val="center"/>
          </w:tcPr>
          <w:p>
            <w:pPr>
              <w:pStyle w:val="12"/>
            </w:pPr>
            <w:r>
              <w:t>441.66</w:t>
            </w:r>
          </w:p>
        </w:tc>
        <w:tc>
          <w:tcPr>
            <w:tcW w:w="1095" w:type="dxa"/>
            <w:vAlign w:val="center"/>
          </w:tcPr>
          <w:p>
            <w:pPr>
              <w:pStyle w:val="12"/>
            </w:pPr>
            <w:r>
              <w:t>441.66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4</w:t>
            </w:r>
          </w:p>
        </w:tc>
        <w:tc>
          <w:tcPr>
            <w:tcW w:w="1095" w:type="dxa"/>
            <w:vAlign w:val="center"/>
          </w:tcPr>
          <w:p>
            <w:pPr>
              <w:pStyle w:val="13"/>
            </w:pPr>
            <w:r>
              <w:t>2080501</w:t>
            </w:r>
          </w:p>
        </w:tc>
        <w:tc>
          <w:tcPr>
            <w:tcW w:w="1095" w:type="dxa"/>
            <w:vAlign w:val="center"/>
          </w:tcPr>
          <w:p>
            <w:pPr>
              <w:pStyle w:val="13"/>
            </w:pPr>
            <w:r>
              <w:t>行政单位离退休</w:t>
            </w:r>
          </w:p>
        </w:tc>
        <w:tc>
          <w:tcPr>
            <w:tcW w:w="1095" w:type="dxa"/>
            <w:vAlign w:val="center"/>
          </w:tcPr>
          <w:p>
            <w:pPr>
              <w:pStyle w:val="12"/>
            </w:pPr>
            <w:r>
              <w:t>45.60</w:t>
            </w:r>
          </w:p>
        </w:tc>
        <w:tc>
          <w:tcPr>
            <w:tcW w:w="1095" w:type="dxa"/>
            <w:vAlign w:val="center"/>
          </w:tcPr>
          <w:p>
            <w:pPr>
              <w:pStyle w:val="12"/>
            </w:pPr>
            <w:r>
              <w:t>45.60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5</w:t>
            </w:r>
          </w:p>
        </w:tc>
        <w:tc>
          <w:tcPr>
            <w:tcW w:w="1095" w:type="dxa"/>
            <w:vAlign w:val="center"/>
          </w:tcPr>
          <w:p>
            <w:pPr>
              <w:pStyle w:val="13"/>
            </w:pPr>
            <w:r>
              <w:t>2080502</w:t>
            </w:r>
          </w:p>
        </w:tc>
        <w:tc>
          <w:tcPr>
            <w:tcW w:w="1095" w:type="dxa"/>
            <w:vAlign w:val="center"/>
          </w:tcPr>
          <w:p>
            <w:pPr>
              <w:pStyle w:val="13"/>
            </w:pPr>
            <w:r>
              <w:t>事业单位离退休</w:t>
            </w:r>
          </w:p>
        </w:tc>
        <w:tc>
          <w:tcPr>
            <w:tcW w:w="1095" w:type="dxa"/>
            <w:vAlign w:val="center"/>
          </w:tcPr>
          <w:p>
            <w:pPr>
              <w:pStyle w:val="12"/>
            </w:pPr>
            <w:r>
              <w:t>283.80</w:t>
            </w:r>
          </w:p>
        </w:tc>
        <w:tc>
          <w:tcPr>
            <w:tcW w:w="1095" w:type="dxa"/>
            <w:vAlign w:val="center"/>
          </w:tcPr>
          <w:p>
            <w:pPr>
              <w:pStyle w:val="12"/>
            </w:pPr>
            <w:r>
              <w:t>283.80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6</w:t>
            </w:r>
          </w:p>
        </w:tc>
        <w:tc>
          <w:tcPr>
            <w:tcW w:w="1095" w:type="dxa"/>
            <w:vAlign w:val="center"/>
          </w:tcPr>
          <w:p>
            <w:pPr>
              <w:pStyle w:val="13"/>
            </w:pPr>
            <w:r>
              <w:t>2080505</w:t>
            </w:r>
          </w:p>
        </w:tc>
        <w:tc>
          <w:tcPr>
            <w:tcW w:w="1095" w:type="dxa"/>
            <w:vAlign w:val="center"/>
          </w:tcPr>
          <w:p>
            <w:pPr>
              <w:pStyle w:val="13"/>
            </w:pPr>
            <w:r>
              <w:t>机关事业单位基本养老保险缴费支出</w:t>
            </w:r>
          </w:p>
        </w:tc>
        <w:tc>
          <w:tcPr>
            <w:tcW w:w="1095" w:type="dxa"/>
            <w:vAlign w:val="center"/>
          </w:tcPr>
          <w:p>
            <w:pPr>
              <w:pStyle w:val="12"/>
            </w:pPr>
            <w:r>
              <w:t>112.26</w:t>
            </w:r>
          </w:p>
        </w:tc>
        <w:tc>
          <w:tcPr>
            <w:tcW w:w="1095" w:type="dxa"/>
            <w:vAlign w:val="center"/>
          </w:tcPr>
          <w:p>
            <w:pPr>
              <w:pStyle w:val="12"/>
            </w:pPr>
            <w:r>
              <w:t>112.26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7</w:t>
            </w:r>
          </w:p>
        </w:tc>
        <w:tc>
          <w:tcPr>
            <w:tcW w:w="1095" w:type="dxa"/>
            <w:vAlign w:val="center"/>
          </w:tcPr>
          <w:p>
            <w:pPr>
              <w:pStyle w:val="13"/>
            </w:pPr>
            <w:r>
              <w:t>20808</w:t>
            </w:r>
          </w:p>
        </w:tc>
        <w:tc>
          <w:tcPr>
            <w:tcW w:w="1095" w:type="dxa"/>
            <w:vAlign w:val="center"/>
          </w:tcPr>
          <w:p>
            <w:pPr>
              <w:pStyle w:val="13"/>
            </w:pPr>
            <w:r>
              <w:t>抚恤</w:t>
            </w:r>
          </w:p>
        </w:tc>
        <w:tc>
          <w:tcPr>
            <w:tcW w:w="1095" w:type="dxa"/>
            <w:vAlign w:val="center"/>
          </w:tcPr>
          <w:p>
            <w:pPr>
              <w:pStyle w:val="12"/>
            </w:pPr>
            <w:r>
              <w:t>4.81</w:t>
            </w:r>
          </w:p>
        </w:tc>
        <w:tc>
          <w:tcPr>
            <w:tcW w:w="1095" w:type="dxa"/>
            <w:vAlign w:val="center"/>
          </w:tcPr>
          <w:p>
            <w:pPr>
              <w:pStyle w:val="12"/>
            </w:pPr>
            <w:r>
              <w:t>4.81</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8</w:t>
            </w:r>
          </w:p>
        </w:tc>
        <w:tc>
          <w:tcPr>
            <w:tcW w:w="1095" w:type="dxa"/>
            <w:vAlign w:val="center"/>
          </w:tcPr>
          <w:p>
            <w:pPr>
              <w:pStyle w:val="13"/>
            </w:pPr>
            <w:r>
              <w:t>2080899</w:t>
            </w:r>
          </w:p>
        </w:tc>
        <w:tc>
          <w:tcPr>
            <w:tcW w:w="1095" w:type="dxa"/>
            <w:vAlign w:val="center"/>
          </w:tcPr>
          <w:p>
            <w:pPr>
              <w:pStyle w:val="13"/>
            </w:pPr>
            <w:r>
              <w:t>其他优抚支出</w:t>
            </w:r>
          </w:p>
        </w:tc>
        <w:tc>
          <w:tcPr>
            <w:tcW w:w="1095" w:type="dxa"/>
            <w:vAlign w:val="center"/>
          </w:tcPr>
          <w:p>
            <w:pPr>
              <w:pStyle w:val="12"/>
            </w:pPr>
            <w:r>
              <w:t>4.81</w:t>
            </w:r>
          </w:p>
        </w:tc>
        <w:tc>
          <w:tcPr>
            <w:tcW w:w="1095" w:type="dxa"/>
            <w:vAlign w:val="center"/>
          </w:tcPr>
          <w:p>
            <w:pPr>
              <w:pStyle w:val="12"/>
            </w:pPr>
            <w:r>
              <w:t>4.81</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9</w:t>
            </w:r>
          </w:p>
        </w:tc>
        <w:tc>
          <w:tcPr>
            <w:tcW w:w="1095" w:type="dxa"/>
            <w:vAlign w:val="center"/>
          </w:tcPr>
          <w:p>
            <w:pPr>
              <w:pStyle w:val="13"/>
            </w:pPr>
            <w:r>
              <w:t>210</w:t>
            </w:r>
          </w:p>
        </w:tc>
        <w:tc>
          <w:tcPr>
            <w:tcW w:w="1095" w:type="dxa"/>
            <w:vAlign w:val="center"/>
          </w:tcPr>
          <w:p>
            <w:pPr>
              <w:pStyle w:val="13"/>
            </w:pPr>
            <w:r>
              <w:t>卫生健康支出</w:t>
            </w:r>
          </w:p>
        </w:tc>
        <w:tc>
          <w:tcPr>
            <w:tcW w:w="1095" w:type="dxa"/>
            <w:vAlign w:val="center"/>
          </w:tcPr>
          <w:p>
            <w:pPr>
              <w:pStyle w:val="12"/>
            </w:pPr>
            <w:r>
              <w:t>144.23</w:t>
            </w:r>
          </w:p>
        </w:tc>
        <w:tc>
          <w:tcPr>
            <w:tcW w:w="1095" w:type="dxa"/>
            <w:vAlign w:val="center"/>
          </w:tcPr>
          <w:p>
            <w:pPr>
              <w:pStyle w:val="12"/>
            </w:pPr>
            <w:r>
              <w:t>144.23</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10</w:t>
            </w:r>
          </w:p>
        </w:tc>
        <w:tc>
          <w:tcPr>
            <w:tcW w:w="1095" w:type="dxa"/>
            <w:vAlign w:val="center"/>
          </w:tcPr>
          <w:p>
            <w:pPr>
              <w:pStyle w:val="13"/>
            </w:pPr>
            <w:r>
              <w:t>21011</w:t>
            </w:r>
          </w:p>
        </w:tc>
        <w:tc>
          <w:tcPr>
            <w:tcW w:w="1095" w:type="dxa"/>
            <w:vAlign w:val="center"/>
          </w:tcPr>
          <w:p>
            <w:pPr>
              <w:pStyle w:val="13"/>
            </w:pPr>
            <w:r>
              <w:t>行政事业单位医疗</w:t>
            </w:r>
          </w:p>
        </w:tc>
        <w:tc>
          <w:tcPr>
            <w:tcW w:w="1095" w:type="dxa"/>
            <w:vAlign w:val="center"/>
          </w:tcPr>
          <w:p>
            <w:pPr>
              <w:pStyle w:val="12"/>
            </w:pPr>
            <w:r>
              <w:t>144.23</w:t>
            </w:r>
          </w:p>
        </w:tc>
        <w:tc>
          <w:tcPr>
            <w:tcW w:w="1095" w:type="dxa"/>
            <w:vAlign w:val="center"/>
          </w:tcPr>
          <w:p>
            <w:pPr>
              <w:pStyle w:val="12"/>
            </w:pPr>
            <w:r>
              <w:t>144.23</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11</w:t>
            </w:r>
          </w:p>
        </w:tc>
        <w:tc>
          <w:tcPr>
            <w:tcW w:w="1095" w:type="dxa"/>
            <w:vAlign w:val="center"/>
          </w:tcPr>
          <w:p>
            <w:pPr>
              <w:pStyle w:val="13"/>
            </w:pPr>
            <w:r>
              <w:t>2101101</w:t>
            </w:r>
          </w:p>
        </w:tc>
        <w:tc>
          <w:tcPr>
            <w:tcW w:w="1095" w:type="dxa"/>
            <w:vAlign w:val="center"/>
          </w:tcPr>
          <w:p>
            <w:pPr>
              <w:pStyle w:val="13"/>
            </w:pPr>
            <w:r>
              <w:t>行政单位医疗</w:t>
            </w:r>
          </w:p>
        </w:tc>
        <w:tc>
          <w:tcPr>
            <w:tcW w:w="1095" w:type="dxa"/>
            <w:vAlign w:val="center"/>
          </w:tcPr>
          <w:p>
            <w:pPr>
              <w:pStyle w:val="12"/>
            </w:pPr>
            <w:r>
              <w:t>24.81</w:t>
            </w:r>
          </w:p>
        </w:tc>
        <w:tc>
          <w:tcPr>
            <w:tcW w:w="1095" w:type="dxa"/>
            <w:vAlign w:val="center"/>
          </w:tcPr>
          <w:p>
            <w:pPr>
              <w:pStyle w:val="12"/>
            </w:pPr>
            <w:r>
              <w:t>24.81</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12</w:t>
            </w:r>
          </w:p>
        </w:tc>
        <w:tc>
          <w:tcPr>
            <w:tcW w:w="1095" w:type="dxa"/>
            <w:vAlign w:val="center"/>
          </w:tcPr>
          <w:p>
            <w:pPr>
              <w:pStyle w:val="13"/>
            </w:pPr>
            <w:r>
              <w:t>2101102</w:t>
            </w:r>
          </w:p>
        </w:tc>
        <w:tc>
          <w:tcPr>
            <w:tcW w:w="1095" w:type="dxa"/>
            <w:vAlign w:val="center"/>
          </w:tcPr>
          <w:p>
            <w:pPr>
              <w:pStyle w:val="13"/>
            </w:pPr>
            <w:r>
              <w:t>事业单位医疗</w:t>
            </w:r>
          </w:p>
        </w:tc>
        <w:tc>
          <w:tcPr>
            <w:tcW w:w="1095" w:type="dxa"/>
            <w:vAlign w:val="center"/>
          </w:tcPr>
          <w:p>
            <w:pPr>
              <w:pStyle w:val="12"/>
            </w:pPr>
            <w:r>
              <w:t>17.55</w:t>
            </w:r>
          </w:p>
        </w:tc>
        <w:tc>
          <w:tcPr>
            <w:tcW w:w="1095" w:type="dxa"/>
            <w:vAlign w:val="center"/>
          </w:tcPr>
          <w:p>
            <w:pPr>
              <w:pStyle w:val="12"/>
            </w:pPr>
            <w:r>
              <w:t>17.55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13</w:t>
            </w:r>
          </w:p>
        </w:tc>
        <w:tc>
          <w:tcPr>
            <w:tcW w:w="1095" w:type="dxa"/>
            <w:vAlign w:val="center"/>
          </w:tcPr>
          <w:p>
            <w:pPr>
              <w:pStyle w:val="13"/>
            </w:pPr>
            <w:r>
              <w:t>2101103</w:t>
            </w:r>
          </w:p>
        </w:tc>
        <w:tc>
          <w:tcPr>
            <w:tcW w:w="1095" w:type="dxa"/>
            <w:vAlign w:val="center"/>
          </w:tcPr>
          <w:p>
            <w:pPr>
              <w:pStyle w:val="13"/>
            </w:pPr>
            <w:r>
              <w:t>公务员医疗补助</w:t>
            </w:r>
          </w:p>
        </w:tc>
        <w:tc>
          <w:tcPr>
            <w:tcW w:w="1095" w:type="dxa"/>
            <w:vAlign w:val="center"/>
          </w:tcPr>
          <w:p>
            <w:pPr>
              <w:pStyle w:val="12"/>
            </w:pPr>
            <w:r>
              <w:t>101.87</w:t>
            </w:r>
          </w:p>
        </w:tc>
        <w:tc>
          <w:tcPr>
            <w:tcW w:w="1095" w:type="dxa"/>
            <w:vAlign w:val="center"/>
          </w:tcPr>
          <w:p>
            <w:pPr>
              <w:pStyle w:val="12"/>
            </w:pPr>
            <w:r>
              <w:t>101.87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14</w:t>
            </w:r>
          </w:p>
        </w:tc>
        <w:tc>
          <w:tcPr>
            <w:tcW w:w="1095" w:type="dxa"/>
            <w:vAlign w:val="center"/>
          </w:tcPr>
          <w:p>
            <w:pPr>
              <w:pStyle w:val="13"/>
            </w:pPr>
            <w:r>
              <w:t>211</w:t>
            </w:r>
          </w:p>
        </w:tc>
        <w:tc>
          <w:tcPr>
            <w:tcW w:w="1095" w:type="dxa"/>
            <w:vAlign w:val="center"/>
          </w:tcPr>
          <w:p>
            <w:pPr>
              <w:pStyle w:val="13"/>
            </w:pPr>
            <w:r>
              <w:t>节能环保支出</w:t>
            </w:r>
          </w:p>
        </w:tc>
        <w:tc>
          <w:tcPr>
            <w:tcW w:w="1095" w:type="dxa"/>
            <w:vAlign w:val="center"/>
          </w:tcPr>
          <w:p>
            <w:pPr>
              <w:pStyle w:val="12"/>
            </w:pPr>
            <w:r>
              <w:t>72.35</w:t>
            </w:r>
          </w:p>
        </w:tc>
        <w:tc>
          <w:tcPr>
            <w:tcW w:w="1095" w:type="dxa"/>
            <w:vAlign w:val="center"/>
          </w:tcPr>
          <w:p>
            <w:pPr>
              <w:pStyle w:val="12"/>
            </w:pPr>
          </w:p>
        </w:tc>
        <w:tc>
          <w:tcPr>
            <w:tcW w:w="1095" w:type="dxa"/>
            <w:vAlign w:val="center"/>
          </w:tcPr>
          <w:p>
            <w:pPr>
              <w:pStyle w:val="12"/>
            </w:pPr>
            <w:r>
              <w:t>72.35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15</w:t>
            </w:r>
          </w:p>
        </w:tc>
        <w:tc>
          <w:tcPr>
            <w:tcW w:w="1095" w:type="dxa"/>
            <w:vAlign w:val="center"/>
          </w:tcPr>
          <w:p>
            <w:pPr>
              <w:pStyle w:val="13"/>
            </w:pPr>
            <w:r>
              <w:t>21104</w:t>
            </w:r>
          </w:p>
        </w:tc>
        <w:tc>
          <w:tcPr>
            <w:tcW w:w="1095" w:type="dxa"/>
            <w:vAlign w:val="center"/>
          </w:tcPr>
          <w:p>
            <w:pPr>
              <w:pStyle w:val="13"/>
            </w:pPr>
            <w:r>
              <w:t>自然生态保护</w:t>
            </w:r>
          </w:p>
        </w:tc>
        <w:tc>
          <w:tcPr>
            <w:tcW w:w="1095" w:type="dxa"/>
            <w:vAlign w:val="center"/>
          </w:tcPr>
          <w:p>
            <w:pPr>
              <w:pStyle w:val="12"/>
            </w:pPr>
            <w:r>
              <w:t>72.35</w:t>
            </w:r>
          </w:p>
        </w:tc>
        <w:tc>
          <w:tcPr>
            <w:tcW w:w="1095" w:type="dxa"/>
            <w:vAlign w:val="center"/>
          </w:tcPr>
          <w:p>
            <w:pPr>
              <w:pStyle w:val="12"/>
            </w:pPr>
          </w:p>
        </w:tc>
        <w:tc>
          <w:tcPr>
            <w:tcW w:w="1095" w:type="dxa"/>
            <w:vAlign w:val="center"/>
          </w:tcPr>
          <w:p>
            <w:pPr>
              <w:pStyle w:val="12"/>
            </w:pPr>
            <w:r>
              <w:t>72.35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16</w:t>
            </w:r>
          </w:p>
        </w:tc>
        <w:tc>
          <w:tcPr>
            <w:tcW w:w="1095" w:type="dxa"/>
            <w:vAlign w:val="center"/>
          </w:tcPr>
          <w:p>
            <w:pPr>
              <w:pStyle w:val="13"/>
            </w:pPr>
            <w:r>
              <w:t>2110402</w:t>
            </w:r>
          </w:p>
        </w:tc>
        <w:tc>
          <w:tcPr>
            <w:tcW w:w="1095" w:type="dxa"/>
            <w:vAlign w:val="center"/>
          </w:tcPr>
          <w:p>
            <w:pPr>
              <w:pStyle w:val="13"/>
            </w:pPr>
            <w:r>
              <w:t>农村环境保护</w:t>
            </w:r>
          </w:p>
        </w:tc>
        <w:tc>
          <w:tcPr>
            <w:tcW w:w="1095" w:type="dxa"/>
            <w:vAlign w:val="center"/>
          </w:tcPr>
          <w:p>
            <w:pPr>
              <w:pStyle w:val="12"/>
            </w:pPr>
            <w:r>
              <w:t>72.35</w:t>
            </w:r>
          </w:p>
        </w:tc>
        <w:tc>
          <w:tcPr>
            <w:tcW w:w="1095" w:type="dxa"/>
            <w:vAlign w:val="center"/>
          </w:tcPr>
          <w:p>
            <w:pPr>
              <w:pStyle w:val="12"/>
            </w:pPr>
          </w:p>
        </w:tc>
        <w:tc>
          <w:tcPr>
            <w:tcW w:w="1095" w:type="dxa"/>
            <w:vAlign w:val="center"/>
          </w:tcPr>
          <w:p>
            <w:pPr>
              <w:pStyle w:val="12"/>
            </w:pPr>
            <w:r>
              <w:t>72.35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17</w:t>
            </w:r>
          </w:p>
        </w:tc>
        <w:tc>
          <w:tcPr>
            <w:tcW w:w="1095" w:type="dxa"/>
            <w:vAlign w:val="center"/>
          </w:tcPr>
          <w:p>
            <w:pPr>
              <w:pStyle w:val="13"/>
            </w:pPr>
            <w:r>
              <w:t>212</w:t>
            </w:r>
          </w:p>
        </w:tc>
        <w:tc>
          <w:tcPr>
            <w:tcW w:w="1095" w:type="dxa"/>
            <w:vAlign w:val="center"/>
          </w:tcPr>
          <w:p>
            <w:pPr>
              <w:pStyle w:val="13"/>
            </w:pPr>
            <w:r>
              <w:t>城乡社区支出</w:t>
            </w:r>
          </w:p>
        </w:tc>
        <w:tc>
          <w:tcPr>
            <w:tcW w:w="1095" w:type="dxa"/>
            <w:vAlign w:val="center"/>
          </w:tcPr>
          <w:p>
            <w:pPr>
              <w:pStyle w:val="12"/>
              <w:rPr>
                <w:rFonts w:hint="default" w:eastAsia="方正书宋_GBK"/>
                <w:lang w:val="en-US" w:eastAsia="zh-CN"/>
              </w:rPr>
            </w:pPr>
            <w:r>
              <w:rPr>
                <w:rFonts w:hint="eastAsia"/>
                <w:lang w:val="en-US" w:eastAsia="zh-CN"/>
              </w:rPr>
              <w:t>3035.3</w:t>
            </w:r>
          </w:p>
        </w:tc>
        <w:tc>
          <w:tcPr>
            <w:tcW w:w="1095" w:type="dxa"/>
            <w:vAlign w:val="center"/>
          </w:tcPr>
          <w:p>
            <w:pPr>
              <w:pStyle w:val="12"/>
            </w:pPr>
            <w:r>
              <w:t>967.83</w:t>
            </w:r>
          </w:p>
        </w:tc>
        <w:tc>
          <w:tcPr>
            <w:tcW w:w="1095" w:type="dxa"/>
            <w:vAlign w:val="center"/>
          </w:tcPr>
          <w:p>
            <w:pPr>
              <w:pStyle w:val="12"/>
              <w:rPr>
                <w:rFonts w:hint="default" w:eastAsia="方正书宋_GBK"/>
                <w:lang w:val="en-US" w:eastAsia="zh-CN"/>
              </w:rPr>
            </w:pPr>
            <w:r>
              <w:rPr>
                <w:rFonts w:hint="eastAsia"/>
                <w:lang w:val="en-US" w:eastAsia="zh-CN"/>
              </w:rPr>
              <w:t>2067.47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18</w:t>
            </w:r>
          </w:p>
        </w:tc>
        <w:tc>
          <w:tcPr>
            <w:tcW w:w="1095" w:type="dxa"/>
            <w:vAlign w:val="center"/>
          </w:tcPr>
          <w:p>
            <w:pPr>
              <w:pStyle w:val="13"/>
            </w:pPr>
            <w:r>
              <w:t>21201</w:t>
            </w:r>
          </w:p>
        </w:tc>
        <w:tc>
          <w:tcPr>
            <w:tcW w:w="1095" w:type="dxa"/>
            <w:vAlign w:val="center"/>
          </w:tcPr>
          <w:p>
            <w:pPr>
              <w:pStyle w:val="13"/>
            </w:pPr>
            <w:r>
              <w:t>城乡社区管理事务</w:t>
            </w:r>
          </w:p>
        </w:tc>
        <w:tc>
          <w:tcPr>
            <w:tcW w:w="1095" w:type="dxa"/>
            <w:vAlign w:val="center"/>
          </w:tcPr>
          <w:p>
            <w:pPr>
              <w:pStyle w:val="12"/>
            </w:pPr>
            <w:r>
              <w:t>1119.65</w:t>
            </w:r>
          </w:p>
        </w:tc>
        <w:tc>
          <w:tcPr>
            <w:tcW w:w="1095" w:type="dxa"/>
            <w:vAlign w:val="center"/>
          </w:tcPr>
          <w:p>
            <w:pPr>
              <w:pStyle w:val="12"/>
            </w:pPr>
            <w:r>
              <w:t>587.50</w:t>
            </w:r>
          </w:p>
        </w:tc>
        <w:tc>
          <w:tcPr>
            <w:tcW w:w="1095" w:type="dxa"/>
            <w:vAlign w:val="center"/>
          </w:tcPr>
          <w:p>
            <w:pPr>
              <w:pStyle w:val="12"/>
            </w:pPr>
            <w:r>
              <w:t>532.15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19</w:t>
            </w:r>
          </w:p>
        </w:tc>
        <w:tc>
          <w:tcPr>
            <w:tcW w:w="1095" w:type="dxa"/>
            <w:vAlign w:val="center"/>
          </w:tcPr>
          <w:p>
            <w:pPr>
              <w:pStyle w:val="13"/>
            </w:pPr>
            <w:r>
              <w:t>2120101</w:t>
            </w:r>
          </w:p>
        </w:tc>
        <w:tc>
          <w:tcPr>
            <w:tcW w:w="1095" w:type="dxa"/>
            <w:vAlign w:val="center"/>
          </w:tcPr>
          <w:p>
            <w:pPr>
              <w:pStyle w:val="13"/>
            </w:pPr>
            <w:r>
              <w:t>行政运行</w:t>
            </w:r>
          </w:p>
        </w:tc>
        <w:tc>
          <w:tcPr>
            <w:tcW w:w="1095" w:type="dxa"/>
            <w:vAlign w:val="center"/>
          </w:tcPr>
          <w:p>
            <w:pPr>
              <w:pStyle w:val="12"/>
            </w:pPr>
            <w:r>
              <w:t>587.50</w:t>
            </w:r>
          </w:p>
        </w:tc>
        <w:tc>
          <w:tcPr>
            <w:tcW w:w="1095" w:type="dxa"/>
            <w:vAlign w:val="center"/>
          </w:tcPr>
          <w:p>
            <w:pPr>
              <w:pStyle w:val="12"/>
            </w:pPr>
            <w:r>
              <w:t>587.50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20</w:t>
            </w:r>
          </w:p>
        </w:tc>
        <w:tc>
          <w:tcPr>
            <w:tcW w:w="1095" w:type="dxa"/>
            <w:vAlign w:val="center"/>
          </w:tcPr>
          <w:p>
            <w:pPr>
              <w:pStyle w:val="13"/>
            </w:pPr>
            <w:r>
              <w:t>2120104</w:t>
            </w:r>
          </w:p>
        </w:tc>
        <w:tc>
          <w:tcPr>
            <w:tcW w:w="1095" w:type="dxa"/>
            <w:vAlign w:val="center"/>
          </w:tcPr>
          <w:p>
            <w:pPr>
              <w:pStyle w:val="13"/>
            </w:pPr>
            <w:r>
              <w:t>城管执法</w:t>
            </w:r>
          </w:p>
        </w:tc>
        <w:tc>
          <w:tcPr>
            <w:tcW w:w="1095" w:type="dxa"/>
            <w:vAlign w:val="center"/>
          </w:tcPr>
          <w:p>
            <w:pPr>
              <w:pStyle w:val="12"/>
            </w:pPr>
            <w:r>
              <w:t>532.15</w:t>
            </w:r>
          </w:p>
        </w:tc>
        <w:tc>
          <w:tcPr>
            <w:tcW w:w="1095" w:type="dxa"/>
            <w:vAlign w:val="center"/>
          </w:tcPr>
          <w:p>
            <w:pPr>
              <w:pStyle w:val="12"/>
            </w:pPr>
          </w:p>
        </w:tc>
        <w:tc>
          <w:tcPr>
            <w:tcW w:w="1095" w:type="dxa"/>
            <w:vAlign w:val="center"/>
          </w:tcPr>
          <w:p>
            <w:pPr>
              <w:pStyle w:val="12"/>
            </w:pPr>
            <w:r>
              <w:t>532.15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rPr>
                <w:rFonts w:hint="eastAsia" w:eastAsia="方正书宋_GBK"/>
                <w:lang w:eastAsia="zh-CN"/>
              </w:rPr>
            </w:pPr>
            <w:r>
              <w:t>2</w:t>
            </w:r>
            <w:r>
              <w:rPr>
                <w:rFonts w:hint="eastAsia"/>
                <w:lang w:val="en-US" w:eastAsia="zh-CN"/>
              </w:rPr>
              <w:t>1</w:t>
            </w:r>
          </w:p>
        </w:tc>
        <w:tc>
          <w:tcPr>
            <w:tcW w:w="1095" w:type="dxa"/>
            <w:vAlign w:val="center"/>
          </w:tcPr>
          <w:p>
            <w:pPr>
              <w:pStyle w:val="13"/>
            </w:pPr>
            <w:r>
              <w:t>21205</w:t>
            </w:r>
          </w:p>
        </w:tc>
        <w:tc>
          <w:tcPr>
            <w:tcW w:w="1095" w:type="dxa"/>
            <w:vAlign w:val="center"/>
          </w:tcPr>
          <w:p>
            <w:pPr>
              <w:pStyle w:val="13"/>
            </w:pPr>
            <w:r>
              <w:t>城乡社区环境卫生</w:t>
            </w:r>
          </w:p>
        </w:tc>
        <w:tc>
          <w:tcPr>
            <w:tcW w:w="1095" w:type="dxa"/>
            <w:vAlign w:val="center"/>
          </w:tcPr>
          <w:p>
            <w:pPr>
              <w:pStyle w:val="12"/>
            </w:pPr>
            <w:r>
              <w:t>1834.48</w:t>
            </w:r>
          </w:p>
        </w:tc>
        <w:tc>
          <w:tcPr>
            <w:tcW w:w="1095" w:type="dxa"/>
            <w:vAlign w:val="center"/>
          </w:tcPr>
          <w:p>
            <w:pPr>
              <w:pStyle w:val="12"/>
            </w:pPr>
            <w:r>
              <w:t>323.31</w:t>
            </w:r>
          </w:p>
        </w:tc>
        <w:tc>
          <w:tcPr>
            <w:tcW w:w="1095" w:type="dxa"/>
            <w:vAlign w:val="center"/>
          </w:tcPr>
          <w:p>
            <w:pPr>
              <w:pStyle w:val="12"/>
            </w:pPr>
            <w:r>
              <w:t>1511.17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rPr>
                <w:rFonts w:hint="eastAsia" w:eastAsia="方正书宋_GBK"/>
                <w:lang w:eastAsia="zh-CN"/>
              </w:rPr>
            </w:pPr>
            <w:r>
              <w:t>2</w:t>
            </w:r>
            <w:r>
              <w:rPr>
                <w:rFonts w:hint="eastAsia"/>
                <w:lang w:val="en-US" w:eastAsia="zh-CN"/>
              </w:rPr>
              <w:t>2</w:t>
            </w:r>
          </w:p>
        </w:tc>
        <w:tc>
          <w:tcPr>
            <w:tcW w:w="1095" w:type="dxa"/>
            <w:vAlign w:val="center"/>
          </w:tcPr>
          <w:p>
            <w:pPr>
              <w:pStyle w:val="13"/>
            </w:pPr>
            <w:r>
              <w:t>2120501</w:t>
            </w:r>
          </w:p>
        </w:tc>
        <w:tc>
          <w:tcPr>
            <w:tcW w:w="1095" w:type="dxa"/>
            <w:vAlign w:val="center"/>
          </w:tcPr>
          <w:p>
            <w:pPr>
              <w:pStyle w:val="13"/>
            </w:pPr>
            <w:r>
              <w:t>城乡社区环境卫生</w:t>
            </w:r>
          </w:p>
        </w:tc>
        <w:tc>
          <w:tcPr>
            <w:tcW w:w="1095" w:type="dxa"/>
            <w:vAlign w:val="center"/>
          </w:tcPr>
          <w:p>
            <w:pPr>
              <w:pStyle w:val="12"/>
            </w:pPr>
            <w:r>
              <w:t>1834.48</w:t>
            </w:r>
          </w:p>
        </w:tc>
        <w:tc>
          <w:tcPr>
            <w:tcW w:w="1095" w:type="dxa"/>
            <w:vAlign w:val="center"/>
          </w:tcPr>
          <w:p>
            <w:pPr>
              <w:pStyle w:val="12"/>
            </w:pPr>
            <w:r>
              <w:t>323.31</w:t>
            </w:r>
          </w:p>
        </w:tc>
        <w:tc>
          <w:tcPr>
            <w:tcW w:w="1095" w:type="dxa"/>
            <w:vAlign w:val="center"/>
          </w:tcPr>
          <w:p>
            <w:pPr>
              <w:pStyle w:val="12"/>
            </w:pPr>
            <w:r>
              <w:t>1511.17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rPr>
                <w:rFonts w:hint="eastAsia" w:eastAsia="方正书宋_GBK"/>
                <w:lang w:eastAsia="zh-CN"/>
              </w:rPr>
            </w:pPr>
            <w:r>
              <w:t>2</w:t>
            </w:r>
            <w:r>
              <w:rPr>
                <w:rFonts w:hint="eastAsia"/>
                <w:lang w:val="en-US" w:eastAsia="zh-CN"/>
              </w:rPr>
              <w:t>3</w:t>
            </w:r>
          </w:p>
        </w:tc>
        <w:tc>
          <w:tcPr>
            <w:tcW w:w="1095" w:type="dxa"/>
            <w:vAlign w:val="center"/>
          </w:tcPr>
          <w:p>
            <w:pPr>
              <w:pStyle w:val="13"/>
            </w:pPr>
            <w:r>
              <w:t>21299</w:t>
            </w:r>
          </w:p>
        </w:tc>
        <w:tc>
          <w:tcPr>
            <w:tcW w:w="1095" w:type="dxa"/>
            <w:vAlign w:val="center"/>
          </w:tcPr>
          <w:p>
            <w:pPr>
              <w:pStyle w:val="13"/>
            </w:pPr>
            <w:r>
              <w:t>其他城乡社区支出</w:t>
            </w:r>
          </w:p>
        </w:tc>
        <w:tc>
          <w:tcPr>
            <w:tcW w:w="1095" w:type="dxa"/>
            <w:vAlign w:val="center"/>
          </w:tcPr>
          <w:p>
            <w:pPr>
              <w:pStyle w:val="12"/>
            </w:pPr>
            <w:r>
              <w:t>81.17</w:t>
            </w:r>
          </w:p>
        </w:tc>
        <w:tc>
          <w:tcPr>
            <w:tcW w:w="1095" w:type="dxa"/>
            <w:vAlign w:val="center"/>
          </w:tcPr>
          <w:p>
            <w:pPr>
              <w:pStyle w:val="12"/>
            </w:pPr>
            <w:r>
              <w:t>57.02</w:t>
            </w:r>
          </w:p>
        </w:tc>
        <w:tc>
          <w:tcPr>
            <w:tcW w:w="1095" w:type="dxa"/>
            <w:vAlign w:val="center"/>
          </w:tcPr>
          <w:p>
            <w:pPr>
              <w:pStyle w:val="12"/>
            </w:pPr>
            <w:r>
              <w:t>24.15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rPr>
                <w:rFonts w:hint="eastAsia" w:eastAsia="方正书宋_GBK"/>
                <w:lang w:eastAsia="zh-CN"/>
              </w:rPr>
            </w:pPr>
            <w:r>
              <w:t>2</w:t>
            </w:r>
            <w:r>
              <w:rPr>
                <w:rFonts w:hint="eastAsia"/>
                <w:lang w:val="en-US" w:eastAsia="zh-CN"/>
              </w:rPr>
              <w:t>4</w:t>
            </w:r>
          </w:p>
        </w:tc>
        <w:tc>
          <w:tcPr>
            <w:tcW w:w="1095" w:type="dxa"/>
            <w:vAlign w:val="center"/>
          </w:tcPr>
          <w:p>
            <w:pPr>
              <w:pStyle w:val="13"/>
            </w:pPr>
            <w:r>
              <w:t>2129999</w:t>
            </w:r>
          </w:p>
        </w:tc>
        <w:tc>
          <w:tcPr>
            <w:tcW w:w="1095" w:type="dxa"/>
            <w:vAlign w:val="center"/>
          </w:tcPr>
          <w:p>
            <w:pPr>
              <w:pStyle w:val="13"/>
            </w:pPr>
            <w:r>
              <w:t>其他城乡社区支出</w:t>
            </w:r>
          </w:p>
        </w:tc>
        <w:tc>
          <w:tcPr>
            <w:tcW w:w="1095" w:type="dxa"/>
            <w:vAlign w:val="center"/>
          </w:tcPr>
          <w:p>
            <w:pPr>
              <w:pStyle w:val="12"/>
            </w:pPr>
            <w:r>
              <w:t>81.17</w:t>
            </w:r>
          </w:p>
        </w:tc>
        <w:tc>
          <w:tcPr>
            <w:tcW w:w="1095" w:type="dxa"/>
            <w:vAlign w:val="center"/>
          </w:tcPr>
          <w:p>
            <w:pPr>
              <w:pStyle w:val="12"/>
            </w:pPr>
            <w:r>
              <w:t>57.02</w:t>
            </w:r>
          </w:p>
        </w:tc>
        <w:tc>
          <w:tcPr>
            <w:tcW w:w="1095" w:type="dxa"/>
            <w:vAlign w:val="center"/>
          </w:tcPr>
          <w:p>
            <w:pPr>
              <w:pStyle w:val="12"/>
            </w:pPr>
            <w:r>
              <w:t>24.15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rPr>
                <w:rFonts w:hint="eastAsia" w:eastAsia="方正书宋_GBK"/>
                <w:lang w:eastAsia="zh-CN"/>
              </w:rPr>
            </w:pPr>
            <w:r>
              <w:t>2</w:t>
            </w:r>
            <w:r>
              <w:rPr>
                <w:rFonts w:hint="eastAsia"/>
                <w:lang w:val="en-US" w:eastAsia="zh-CN"/>
              </w:rPr>
              <w:t>5</w:t>
            </w:r>
          </w:p>
        </w:tc>
        <w:tc>
          <w:tcPr>
            <w:tcW w:w="1095" w:type="dxa"/>
            <w:vAlign w:val="center"/>
          </w:tcPr>
          <w:p>
            <w:pPr>
              <w:pStyle w:val="13"/>
            </w:pPr>
            <w:r>
              <w:t>216</w:t>
            </w:r>
          </w:p>
        </w:tc>
        <w:tc>
          <w:tcPr>
            <w:tcW w:w="1095" w:type="dxa"/>
            <w:vAlign w:val="center"/>
          </w:tcPr>
          <w:p>
            <w:pPr>
              <w:pStyle w:val="13"/>
            </w:pPr>
            <w:r>
              <w:t>商业服务业等支出</w:t>
            </w:r>
          </w:p>
        </w:tc>
        <w:tc>
          <w:tcPr>
            <w:tcW w:w="1095" w:type="dxa"/>
            <w:vAlign w:val="center"/>
          </w:tcPr>
          <w:p>
            <w:pPr>
              <w:pStyle w:val="12"/>
            </w:pPr>
            <w:r>
              <w:t>1965.04</w:t>
            </w:r>
          </w:p>
        </w:tc>
        <w:tc>
          <w:tcPr>
            <w:tcW w:w="1095" w:type="dxa"/>
            <w:vAlign w:val="center"/>
          </w:tcPr>
          <w:p>
            <w:pPr>
              <w:pStyle w:val="12"/>
            </w:pPr>
          </w:p>
        </w:tc>
        <w:tc>
          <w:tcPr>
            <w:tcW w:w="1095" w:type="dxa"/>
            <w:vAlign w:val="center"/>
          </w:tcPr>
          <w:p>
            <w:pPr>
              <w:pStyle w:val="12"/>
            </w:pPr>
            <w:r>
              <w:t>1965.04</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rPr>
                <w:rFonts w:hint="eastAsia" w:eastAsia="方正书宋_GBK"/>
                <w:lang w:eastAsia="zh-CN"/>
              </w:rPr>
            </w:pPr>
            <w:r>
              <w:t>2</w:t>
            </w:r>
            <w:r>
              <w:rPr>
                <w:rFonts w:hint="eastAsia"/>
                <w:lang w:val="en-US" w:eastAsia="zh-CN"/>
              </w:rPr>
              <w:t>6</w:t>
            </w:r>
          </w:p>
        </w:tc>
        <w:tc>
          <w:tcPr>
            <w:tcW w:w="1095" w:type="dxa"/>
            <w:vAlign w:val="center"/>
          </w:tcPr>
          <w:p>
            <w:pPr>
              <w:pStyle w:val="13"/>
            </w:pPr>
            <w:r>
              <w:t>21699</w:t>
            </w:r>
          </w:p>
        </w:tc>
        <w:tc>
          <w:tcPr>
            <w:tcW w:w="1095" w:type="dxa"/>
            <w:vAlign w:val="center"/>
          </w:tcPr>
          <w:p>
            <w:pPr>
              <w:pStyle w:val="13"/>
            </w:pPr>
            <w:r>
              <w:t>其他商业服务业等支出</w:t>
            </w:r>
          </w:p>
        </w:tc>
        <w:tc>
          <w:tcPr>
            <w:tcW w:w="1095" w:type="dxa"/>
            <w:vAlign w:val="center"/>
          </w:tcPr>
          <w:p>
            <w:pPr>
              <w:pStyle w:val="12"/>
            </w:pPr>
            <w:r>
              <w:t>1965.04</w:t>
            </w:r>
          </w:p>
        </w:tc>
        <w:tc>
          <w:tcPr>
            <w:tcW w:w="1095" w:type="dxa"/>
            <w:vAlign w:val="center"/>
          </w:tcPr>
          <w:p>
            <w:pPr>
              <w:pStyle w:val="12"/>
            </w:pPr>
          </w:p>
        </w:tc>
        <w:tc>
          <w:tcPr>
            <w:tcW w:w="1095" w:type="dxa"/>
            <w:vAlign w:val="center"/>
          </w:tcPr>
          <w:p>
            <w:pPr>
              <w:pStyle w:val="12"/>
            </w:pPr>
            <w:r>
              <w:t>1965.04</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rPr>
                <w:rFonts w:hint="default" w:eastAsia="方正书宋_GBK"/>
                <w:lang w:val="en-US" w:eastAsia="zh-CN"/>
              </w:rPr>
            </w:pPr>
            <w:r>
              <w:rPr>
                <w:rFonts w:hint="eastAsia"/>
                <w:lang w:val="en-US" w:eastAsia="zh-CN"/>
              </w:rPr>
              <w:t>27</w:t>
            </w:r>
          </w:p>
        </w:tc>
        <w:tc>
          <w:tcPr>
            <w:tcW w:w="1095" w:type="dxa"/>
            <w:vAlign w:val="center"/>
          </w:tcPr>
          <w:p>
            <w:pPr>
              <w:pStyle w:val="13"/>
            </w:pPr>
            <w:r>
              <w:t>2169999</w:t>
            </w:r>
          </w:p>
        </w:tc>
        <w:tc>
          <w:tcPr>
            <w:tcW w:w="1095" w:type="dxa"/>
            <w:vAlign w:val="center"/>
          </w:tcPr>
          <w:p>
            <w:pPr>
              <w:pStyle w:val="13"/>
            </w:pPr>
            <w:r>
              <w:t>其他商业服务业等支出</w:t>
            </w:r>
          </w:p>
        </w:tc>
        <w:tc>
          <w:tcPr>
            <w:tcW w:w="1095" w:type="dxa"/>
            <w:vAlign w:val="center"/>
          </w:tcPr>
          <w:p>
            <w:pPr>
              <w:pStyle w:val="12"/>
            </w:pPr>
            <w:r>
              <w:t>1965.04</w:t>
            </w:r>
          </w:p>
        </w:tc>
        <w:tc>
          <w:tcPr>
            <w:tcW w:w="1095" w:type="dxa"/>
            <w:vAlign w:val="center"/>
          </w:tcPr>
          <w:p>
            <w:pPr>
              <w:pStyle w:val="12"/>
            </w:pPr>
          </w:p>
        </w:tc>
        <w:tc>
          <w:tcPr>
            <w:tcW w:w="1095" w:type="dxa"/>
            <w:vAlign w:val="center"/>
          </w:tcPr>
          <w:p>
            <w:pPr>
              <w:pStyle w:val="12"/>
            </w:pPr>
            <w:r>
              <w:t>1965.04</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rPr>
                <w:rFonts w:hint="default" w:eastAsia="方正书宋_GBK"/>
                <w:lang w:val="en-US" w:eastAsia="zh-CN"/>
              </w:rPr>
            </w:pPr>
            <w:r>
              <w:rPr>
                <w:rFonts w:hint="eastAsia"/>
                <w:lang w:val="en-US" w:eastAsia="zh-CN"/>
              </w:rPr>
              <w:t>28</w:t>
            </w:r>
          </w:p>
        </w:tc>
        <w:tc>
          <w:tcPr>
            <w:tcW w:w="1095" w:type="dxa"/>
            <w:vAlign w:val="center"/>
          </w:tcPr>
          <w:p>
            <w:pPr>
              <w:pStyle w:val="13"/>
            </w:pPr>
            <w:r>
              <w:t>221</w:t>
            </w:r>
          </w:p>
        </w:tc>
        <w:tc>
          <w:tcPr>
            <w:tcW w:w="1095" w:type="dxa"/>
            <w:vAlign w:val="center"/>
          </w:tcPr>
          <w:p>
            <w:pPr>
              <w:pStyle w:val="13"/>
            </w:pPr>
            <w:r>
              <w:t>住房保障支出</w:t>
            </w:r>
          </w:p>
        </w:tc>
        <w:tc>
          <w:tcPr>
            <w:tcW w:w="1095" w:type="dxa"/>
            <w:vAlign w:val="center"/>
          </w:tcPr>
          <w:p>
            <w:pPr>
              <w:pStyle w:val="12"/>
            </w:pPr>
            <w:r>
              <w:t>90.36</w:t>
            </w:r>
          </w:p>
        </w:tc>
        <w:tc>
          <w:tcPr>
            <w:tcW w:w="1095" w:type="dxa"/>
            <w:vAlign w:val="center"/>
          </w:tcPr>
          <w:p>
            <w:pPr>
              <w:pStyle w:val="12"/>
            </w:pPr>
            <w:r>
              <w:t>90.36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rPr>
                <w:rFonts w:hint="default" w:eastAsia="方正书宋_GBK"/>
                <w:lang w:val="en-US" w:eastAsia="zh-CN"/>
              </w:rPr>
            </w:pPr>
            <w:r>
              <w:rPr>
                <w:rFonts w:hint="eastAsia"/>
                <w:lang w:val="en-US" w:eastAsia="zh-CN"/>
              </w:rPr>
              <w:t>29</w:t>
            </w:r>
          </w:p>
        </w:tc>
        <w:tc>
          <w:tcPr>
            <w:tcW w:w="1095" w:type="dxa"/>
            <w:vAlign w:val="center"/>
          </w:tcPr>
          <w:p>
            <w:pPr>
              <w:pStyle w:val="13"/>
            </w:pPr>
            <w:r>
              <w:t>22102</w:t>
            </w:r>
          </w:p>
        </w:tc>
        <w:tc>
          <w:tcPr>
            <w:tcW w:w="1095" w:type="dxa"/>
            <w:vAlign w:val="center"/>
          </w:tcPr>
          <w:p>
            <w:pPr>
              <w:pStyle w:val="13"/>
            </w:pPr>
            <w:r>
              <w:t>住房改革支出</w:t>
            </w:r>
          </w:p>
        </w:tc>
        <w:tc>
          <w:tcPr>
            <w:tcW w:w="1095" w:type="dxa"/>
            <w:vAlign w:val="center"/>
          </w:tcPr>
          <w:p>
            <w:pPr>
              <w:pStyle w:val="12"/>
            </w:pPr>
            <w:r>
              <w:t>90.36</w:t>
            </w:r>
          </w:p>
        </w:tc>
        <w:tc>
          <w:tcPr>
            <w:tcW w:w="1095" w:type="dxa"/>
            <w:vAlign w:val="center"/>
          </w:tcPr>
          <w:p>
            <w:pPr>
              <w:pStyle w:val="12"/>
            </w:pPr>
            <w:r>
              <w:t>90.36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rPr>
                <w:rFonts w:hint="default" w:eastAsia="方正书宋_GBK"/>
                <w:lang w:val="en-US" w:eastAsia="zh-CN"/>
              </w:rPr>
            </w:pPr>
            <w:r>
              <w:rPr>
                <w:rFonts w:hint="eastAsia"/>
                <w:lang w:val="en-US" w:eastAsia="zh-CN"/>
              </w:rPr>
              <w:t>30</w:t>
            </w:r>
          </w:p>
        </w:tc>
        <w:tc>
          <w:tcPr>
            <w:tcW w:w="1095" w:type="dxa"/>
            <w:vAlign w:val="center"/>
          </w:tcPr>
          <w:p>
            <w:pPr>
              <w:pStyle w:val="13"/>
            </w:pPr>
            <w:r>
              <w:t>2210201</w:t>
            </w:r>
          </w:p>
        </w:tc>
        <w:tc>
          <w:tcPr>
            <w:tcW w:w="1095" w:type="dxa"/>
            <w:vAlign w:val="center"/>
          </w:tcPr>
          <w:p>
            <w:pPr>
              <w:pStyle w:val="13"/>
            </w:pPr>
            <w:r>
              <w:t>住房公积金</w:t>
            </w:r>
          </w:p>
        </w:tc>
        <w:tc>
          <w:tcPr>
            <w:tcW w:w="1095" w:type="dxa"/>
            <w:vAlign w:val="center"/>
          </w:tcPr>
          <w:p>
            <w:pPr>
              <w:pStyle w:val="12"/>
            </w:pPr>
            <w:r>
              <w:t>90.36</w:t>
            </w:r>
          </w:p>
        </w:tc>
        <w:tc>
          <w:tcPr>
            <w:tcW w:w="1095" w:type="dxa"/>
            <w:vAlign w:val="center"/>
          </w:tcPr>
          <w:p>
            <w:pPr>
              <w:pStyle w:val="12"/>
            </w:pPr>
            <w:r>
              <w:t>90.36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334城管局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5753.75</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446.47</w:t>
            </w:r>
          </w:p>
        </w:tc>
        <w:tc>
          <w:tcPr>
            <w:tcW w:w="1474" w:type="dxa"/>
            <w:vAlign w:val="center"/>
          </w:tcPr>
          <w:p>
            <w:pPr>
              <w:pStyle w:val="12"/>
            </w:pPr>
            <w:r>
              <w:t>446.47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144.23</w:t>
            </w:r>
          </w:p>
        </w:tc>
        <w:tc>
          <w:tcPr>
            <w:tcW w:w="1474" w:type="dxa"/>
            <w:vAlign w:val="center"/>
          </w:tcPr>
          <w:p>
            <w:pPr>
              <w:pStyle w:val="12"/>
            </w:pPr>
            <w:r>
              <w:t>144.23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72.35</w:t>
            </w:r>
          </w:p>
        </w:tc>
        <w:tc>
          <w:tcPr>
            <w:tcW w:w="1474" w:type="dxa"/>
            <w:vAlign w:val="center"/>
          </w:tcPr>
          <w:p>
            <w:pPr>
              <w:pStyle w:val="12"/>
            </w:pPr>
            <w:r>
              <w:t>72.35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rPr>
                <w:rFonts w:hint="default" w:eastAsia="方正书宋_GBK"/>
                <w:lang w:val="en-US" w:eastAsia="zh-CN"/>
              </w:rPr>
            </w:pPr>
            <w:r>
              <w:rPr>
                <w:rFonts w:hint="eastAsia"/>
                <w:lang w:val="en-US" w:eastAsia="zh-CN"/>
              </w:rPr>
              <w:t>3035.3</w:t>
            </w:r>
          </w:p>
        </w:tc>
        <w:tc>
          <w:tcPr>
            <w:tcW w:w="1474" w:type="dxa"/>
            <w:vAlign w:val="center"/>
          </w:tcPr>
          <w:p>
            <w:pPr>
              <w:pStyle w:val="12"/>
              <w:rPr>
                <w:rFonts w:hint="default" w:eastAsia="方正书宋_GBK"/>
                <w:lang w:val="en-US" w:eastAsia="zh-CN"/>
              </w:rPr>
            </w:pPr>
            <w:r>
              <w:rPr>
                <w:rFonts w:hint="eastAsia"/>
                <w:lang w:val="en-US" w:eastAsia="zh-CN"/>
              </w:rPr>
              <w:t>3035.3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r>
              <w:t>1965.04</w:t>
            </w:r>
          </w:p>
        </w:tc>
        <w:tc>
          <w:tcPr>
            <w:tcW w:w="1474" w:type="dxa"/>
            <w:vAlign w:val="center"/>
          </w:tcPr>
          <w:p>
            <w:pPr>
              <w:pStyle w:val="12"/>
            </w:pPr>
            <w:r>
              <w:t>1965.04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90.36</w:t>
            </w:r>
          </w:p>
        </w:tc>
        <w:tc>
          <w:tcPr>
            <w:tcW w:w="1474" w:type="dxa"/>
            <w:vAlign w:val="center"/>
          </w:tcPr>
          <w:p>
            <w:pPr>
              <w:pStyle w:val="12"/>
            </w:pPr>
            <w:r>
              <w:t>90.36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5753.75</w:t>
            </w:r>
          </w:p>
        </w:tc>
        <w:tc>
          <w:tcPr>
            <w:tcW w:w="3402" w:type="dxa"/>
            <w:vAlign w:val="center"/>
          </w:tcPr>
          <w:p>
            <w:pPr>
              <w:pStyle w:val="15"/>
            </w:pPr>
            <w:r>
              <w:t>本年支出合计</w:t>
            </w:r>
          </w:p>
        </w:tc>
        <w:tc>
          <w:tcPr>
            <w:tcW w:w="1474" w:type="dxa"/>
            <w:vAlign w:val="center"/>
          </w:tcPr>
          <w:p>
            <w:pPr>
              <w:pStyle w:val="16"/>
            </w:pPr>
            <w:r>
              <w:t>5753.75</w:t>
            </w:r>
          </w:p>
        </w:tc>
        <w:tc>
          <w:tcPr>
            <w:tcW w:w="1474" w:type="dxa"/>
            <w:vAlign w:val="center"/>
          </w:tcPr>
          <w:p>
            <w:pPr>
              <w:pStyle w:val="16"/>
            </w:pPr>
            <w:r>
              <w:t>5753.75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5753.75</w:t>
            </w:r>
          </w:p>
        </w:tc>
        <w:tc>
          <w:tcPr>
            <w:tcW w:w="3402" w:type="dxa"/>
            <w:vAlign w:val="center"/>
          </w:tcPr>
          <w:p>
            <w:pPr>
              <w:pStyle w:val="15"/>
            </w:pPr>
            <w:r>
              <w:t>支出总计</w:t>
            </w:r>
          </w:p>
        </w:tc>
        <w:tc>
          <w:tcPr>
            <w:tcW w:w="1474" w:type="dxa"/>
            <w:vAlign w:val="center"/>
          </w:tcPr>
          <w:p>
            <w:pPr>
              <w:pStyle w:val="16"/>
            </w:pPr>
            <w:r>
              <w:t>5753.75</w:t>
            </w:r>
          </w:p>
        </w:tc>
        <w:tc>
          <w:tcPr>
            <w:tcW w:w="1474" w:type="dxa"/>
            <w:vAlign w:val="center"/>
          </w:tcPr>
          <w:p>
            <w:pPr>
              <w:pStyle w:val="16"/>
            </w:pPr>
            <w:r>
              <w:t>5753.75</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334城管局</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功能分类科目</w:t>
            </w:r>
          </w:p>
        </w:tc>
        <w:tc>
          <w:tcPr>
            <w:tcW w:w="1643"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w:t>
            </w:r>
          </w:p>
        </w:tc>
        <w:tc>
          <w:tcPr>
            <w:tcW w:w="1643" w:type="dxa"/>
            <w:vAlign w:val="center"/>
          </w:tcPr>
          <w:p>
            <w:pPr>
              <w:pStyle w:val="17"/>
            </w:pPr>
          </w:p>
        </w:tc>
        <w:tc>
          <w:tcPr>
            <w:tcW w:w="1643" w:type="dxa"/>
            <w:vAlign w:val="center"/>
          </w:tcPr>
          <w:p>
            <w:pPr>
              <w:pStyle w:val="15"/>
            </w:pPr>
            <w:r>
              <w:t>合计</w:t>
            </w:r>
          </w:p>
        </w:tc>
        <w:tc>
          <w:tcPr>
            <w:tcW w:w="1643" w:type="dxa"/>
            <w:vAlign w:val="center"/>
          </w:tcPr>
          <w:p>
            <w:pPr>
              <w:pStyle w:val="16"/>
              <w:rPr>
                <w:rFonts w:hint="default" w:eastAsia="方正书宋_GBK"/>
                <w:lang w:val="en-US" w:eastAsia="zh-CN"/>
              </w:rPr>
            </w:pPr>
            <w:r>
              <w:rPr>
                <w:rFonts w:hint="eastAsia"/>
                <w:lang w:val="en-US" w:eastAsia="zh-CN"/>
              </w:rPr>
              <w:t>5753.75</w:t>
            </w:r>
          </w:p>
        </w:tc>
        <w:tc>
          <w:tcPr>
            <w:tcW w:w="1643" w:type="dxa"/>
            <w:vAlign w:val="center"/>
          </w:tcPr>
          <w:p>
            <w:pPr>
              <w:pStyle w:val="16"/>
            </w:pPr>
            <w:r>
              <w:t>1648.89</w:t>
            </w:r>
          </w:p>
        </w:tc>
        <w:tc>
          <w:tcPr>
            <w:tcW w:w="1643" w:type="dxa"/>
            <w:vAlign w:val="center"/>
          </w:tcPr>
          <w:p>
            <w:pPr>
              <w:pStyle w:val="16"/>
              <w:rPr>
                <w:rFonts w:hint="default" w:eastAsia="方正书宋_GBK"/>
                <w:lang w:val="en-US" w:eastAsia="zh-CN"/>
              </w:rPr>
            </w:pPr>
            <w:r>
              <w:rPr>
                <w:rFonts w:hint="eastAsia"/>
                <w:lang w:val="en-US" w:eastAsia="zh-CN"/>
              </w:rPr>
              <w:t>4104.86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w:t>
            </w:r>
          </w:p>
        </w:tc>
        <w:tc>
          <w:tcPr>
            <w:tcW w:w="1643" w:type="dxa"/>
            <w:vAlign w:val="center"/>
          </w:tcPr>
          <w:p>
            <w:pPr>
              <w:pStyle w:val="13"/>
            </w:pPr>
            <w:r>
              <w:t>208</w:t>
            </w:r>
          </w:p>
        </w:tc>
        <w:tc>
          <w:tcPr>
            <w:tcW w:w="1643" w:type="dxa"/>
            <w:vAlign w:val="center"/>
          </w:tcPr>
          <w:p>
            <w:pPr>
              <w:pStyle w:val="13"/>
            </w:pPr>
            <w:r>
              <w:t>社会保障和就业支出</w:t>
            </w:r>
          </w:p>
        </w:tc>
        <w:tc>
          <w:tcPr>
            <w:tcW w:w="1643" w:type="dxa"/>
            <w:vAlign w:val="center"/>
          </w:tcPr>
          <w:p>
            <w:pPr>
              <w:pStyle w:val="12"/>
            </w:pPr>
            <w:r>
              <w:t>446.47</w:t>
            </w:r>
          </w:p>
        </w:tc>
        <w:tc>
          <w:tcPr>
            <w:tcW w:w="1643" w:type="dxa"/>
            <w:vAlign w:val="center"/>
          </w:tcPr>
          <w:p>
            <w:pPr>
              <w:pStyle w:val="12"/>
            </w:pPr>
            <w:r>
              <w:t>446.47</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3</w:t>
            </w:r>
          </w:p>
        </w:tc>
        <w:tc>
          <w:tcPr>
            <w:tcW w:w="1643" w:type="dxa"/>
            <w:vAlign w:val="center"/>
          </w:tcPr>
          <w:p>
            <w:pPr>
              <w:pStyle w:val="13"/>
            </w:pPr>
            <w:r>
              <w:t>20805</w:t>
            </w:r>
          </w:p>
        </w:tc>
        <w:tc>
          <w:tcPr>
            <w:tcW w:w="1643" w:type="dxa"/>
            <w:vAlign w:val="center"/>
          </w:tcPr>
          <w:p>
            <w:pPr>
              <w:pStyle w:val="13"/>
            </w:pPr>
            <w:r>
              <w:t>行政事业单位养老支出</w:t>
            </w:r>
          </w:p>
        </w:tc>
        <w:tc>
          <w:tcPr>
            <w:tcW w:w="1643" w:type="dxa"/>
            <w:vAlign w:val="center"/>
          </w:tcPr>
          <w:p>
            <w:pPr>
              <w:pStyle w:val="12"/>
            </w:pPr>
            <w:r>
              <w:t>441.66</w:t>
            </w:r>
          </w:p>
        </w:tc>
        <w:tc>
          <w:tcPr>
            <w:tcW w:w="1643" w:type="dxa"/>
            <w:vAlign w:val="center"/>
          </w:tcPr>
          <w:p>
            <w:pPr>
              <w:pStyle w:val="12"/>
            </w:pPr>
            <w:r>
              <w:t>441.66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4</w:t>
            </w:r>
          </w:p>
        </w:tc>
        <w:tc>
          <w:tcPr>
            <w:tcW w:w="1643" w:type="dxa"/>
            <w:vAlign w:val="center"/>
          </w:tcPr>
          <w:p>
            <w:pPr>
              <w:pStyle w:val="13"/>
            </w:pPr>
            <w:r>
              <w:t>2080501</w:t>
            </w:r>
          </w:p>
        </w:tc>
        <w:tc>
          <w:tcPr>
            <w:tcW w:w="1643" w:type="dxa"/>
            <w:vAlign w:val="center"/>
          </w:tcPr>
          <w:p>
            <w:pPr>
              <w:pStyle w:val="13"/>
            </w:pPr>
            <w:r>
              <w:t>行政单位离退休</w:t>
            </w:r>
          </w:p>
        </w:tc>
        <w:tc>
          <w:tcPr>
            <w:tcW w:w="1643" w:type="dxa"/>
            <w:vAlign w:val="center"/>
          </w:tcPr>
          <w:p>
            <w:pPr>
              <w:pStyle w:val="12"/>
            </w:pPr>
            <w:r>
              <w:t>45.60</w:t>
            </w:r>
          </w:p>
        </w:tc>
        <w:tc>
          <w:tcPr>
            <w:tcW w:w="1643" w:type="dxa"/>
            <w:vAlign w:val="center"/>
          </w:tcPr>
          <w:p>
            <w:pPr>
              <w:pStyle w:val="12"/>
            </w:pPr>
            <w:r>
              <w:t>45.60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5</w:t>
            </w:r>
          </w:p>
        </w:tc>
        <w:tc>
          <w:tcPr>
            <w:tcW w:w="1643" w:type="dxa"/>
            <w:vAlign w:val="center"/>
          </w:tcPr>
          <w:p>
            <w:pPr>
              <w:pStyle w:val="13"/>
            </w:pPr>
            <w:r>
              <w:t>2080502</w:t>
            </w:r>
          </w:p>
        </w:tc>
        <w:tc>
          <w:tcPr>
            <w:tcW w:w="1643" w:type="dxa"/>
            <w:vAlign w:val="center"/>
          </w:tcPr>
          <w:p>
            <w:pPr>
              <w:pStyle w:val="13"/>
            </w:pPr>
            <w:r>
              <w:t>事业单位离退休</w:t>
            </w:r>
          </w:p>
        </w:tc>
        <w:tc>
          <w:tcPr>
            <w:tcW w:w="1643" w:type="dxa"/>
            <w:vAlign w:val="center"/>
          </w:tcPr>
          <w:p>
            <w:pPr>
              <w:pStyle w:val="12"/>
            </w:pPr>
            <w:r>
              <w:t>283.80</w:t>
            </w:r>
          </w:p>
        </w:tc>
        <w:tc>
          <w:tcPr>
            <w:tcW w:w="1643" w:type="dxa"/>
            <w:vAlign w:val="center"/>
          </w:tcPr>
          <w:p>
            <w:pPr>
              <w:pStyle w:val="12"/>
            </w:pPr>
            <w:r>
              <w:t>283.80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6</w:t>
            </w:r>
          </w:p>
        </w:tc>
        <w:tc>
          <w:tcPr>
            <w:tcW w:w="1643" w:type="dxa"/>
            <w:vAlign w:val="center"/>
          </w:tcPr>
          <w:p>
            <w:pPr>
              <w:pStyle w:val="13"/>
            </w:pPr>
            <w:r>
              <w:t>2080505</w:t>
            </w:r>
          </w:p>
        </w:tc>
        <w:tc>
          <w:tcPr>
            <w:tcW w:w="1643" w:type="dxa"/>
            <w:vAlign w:val="center"/>
          </w:tcPr>
          <w:p>
            <w:pPr>
              <w:pStyle w:val="13"/>
            </w:pPr>
            <w:r>
              <w:t>机关事业单位基本养老保险缴费支出</w:t>
            </w:r>
          </w:p>
        </w:tc>
        <w:tc>
          <w:tcPr>
            <w:tcW w:w="1643" w:type="dxa"/>
            <w:vAlign w:val="center"/>
          </w:tcPr>
          <w:p>
            <w:pPr>
              <w:pStyle w:val="12"/>
            </w:pPr>
            <w:r>
              <w:t>112.26</w:t>
            </w:r>
          </w:p>
        </w:tc>
        <w:tc>
          <w:tcPr>
            <w:tcW w:w="1643" w:type="dxa"/>
            <w:vAlign w:val="center"/>
          </w:tcPr>
          <w:p>
            <w:pPr>
              <w:pStyle w:val="12"/>
            </w:pPr>
            <w:r>
              <w:t>112.26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7</w:t>
            </w:r>
          </w:p>
        </w:tc>
        <w:tc>
          <w:tcPr>
            <w:tcW w:w="1643" w:type="dxa"/>
            <w:vAlign w:val="center"/>
          </w:tcPr>
          <w:p>
            <w:pPr>
              <w:pStyle w:val="13"/>
            </w:pPr>
            <w:r>
              <w:t>20808</w:t>
            </w:r>
          </w:p>
        </w:tc>
        <w:tc>
          <w:tcPr>
            <w:tcW w:w="1643" w:type="dxa"/>
            <w:vAlign w:val="center"/>
          </w:tcPr>
          <w:p>
            <w:pPr>
              <w:pStyle w:val="13"/>
            </w:pPr>
            <w:r>
              <w:t>抚恤</w:t>
            </w:r>
          </w:p>
        </w:tc>
        <w:tc>
          <w:tcPr>
            <w:tcW w:w="1643" w:type="dxa"/>
            <w:vAlign w:val="center"/>
          </w:tcPr>
          <w:p>
            <w:pPr>
              <w:pStyle w:val="12"/>
            </w:pPr>
            <w:r>
              <w:t>4.81</w:t>
            </w:r>
          </w:p>
        </w:tc>
        <w:tc>
          <w:tcPr>
            <w:tcW w:w="1643" w:type="dxa"/>
            <w:vAlign w:val="center"/>
          </w:tcPr>
          <w:p>
            <w:pPr>
              <w:pStyle w:val="12"/>
            </w:pPr>
            <w:r>
              <w:t>4.81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8</w:t>
            </w:r>
          </w:p>
        </w:tc>
        <w:tc>
          <w:tcPr>
            <w:tcW w:w="1643" w:type="dxa"/>
            <w:vAlign w:val="center"/>
          </w:tcPr>
          <w:p>
            <w:pPr>
              <w:pStyle w:val="13"/>
            </w:pPr>
            <w:r>
              <w:t>2080899</w:t>
            </w:r>
          </w:p>
        </w:tc>
        <w:tc>
          <w:tcPr>
            <w:tcW w:w="1643" w:type="dxa"/>
            <w:vAlign w:val="center"/>
          </w:tcPr>
          <w:p>
            <w:pPr>
              <w:pStyle w:val="13"/>
            </w:pPr>
            <w:r>
              <w:t>其他优抚支出</w:t>
            </w:r>
          </w:p>
        </w:tc>
        <w:tc>
          <w:tcPr>
            <w:tcW w:w="1643" w:type="dxa"/>
            <w:vAlign w:val="center"/>
          </w:tcPr>
          <w:p>
            <w:pPr>
              <w:pStyle w:val="12"/>
            </w:pPr>
            <w:r>
              <w:t>4.81</w:t>
            </w:r>
          </w:p>
        </w:tc>
        <w:tc>
          <w:tcPr>
            <w:tcW w:w="1643" w:type="dxa"/>
            <w:vAlign w:val="center"/>
          </w:tcPr>
          <w:p>
            <w:pPr>
              <w:pStyle w:val="12"/>
            </w:pPr>
            <w:r>
              <w:t>4.81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9</w:t>
            </w:r>
          </w:p>
        </w:tc>
        <w:tc>
          <w:tcPr>
            <w:tcW w:w="1643" w:type="dxa"/>
            <w:vAlign w:val="center"/>
          </w:tcPr>
          <w:p>
            <w:pPr>
              <w:pStyle w:val="13"/>
            </w:pPr>
            <w:r>
              <w:t>210</w:t>
            </w:r>
          </w:p>
        </w:tc>
        <w:tc>
          <w:tcPr>
            <w:tcW w:w="1643" w:type="dxa"/>
            <w:vAlign w:val="center"/>
          </w:tcPr>
          <w:p>
            <w:pPr>
              <w:pStyle w:val="13"/>
            </w:pPr>
            <w:r>
              <w:t>卫生健康支出</w:t>
            </w:r>
          </w:p>
        </w:tc>
        <w:tc>
          <w:tcPr>
            <w:tcW w:w="1643" w:type="dxa"/>
            <w:vAlign w:val="center"/>
          </w:tcPr>
          <w:p>
            <w:pPr>
              <w:pStyle w:val="12"/>
            </w:pPr>
            <w:r>
              <w:t>144.23</w:t>
            </w:r>
          </w:p>
        </w:tc>
        <w:tc>
          <w:tcPr>
            <w:tcW w:w="1643" w:type="dxa"/>
            <w:vAlign w:val="center"/>
          </w:tcPr>
          <w:p>
            <w:pPr>
              <w:pStyle w:val="12"/>
            </w:pPr>
            <w:r>
              <w:t>144.23</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10</w:t>
            </w:r>
          </w:p>
        </w:tc>
        <w:tc>
          <w:tcPr>
            <w:tcW w:w="1643" w:type="dxa"/>
            <w:vAlign w:val="center"/>
          </w:tcPr>
          <w:p>
            <w:pPr>
              <w:pStyle w:val="13"/>
            </w:pPr>
            <w:r>
              <w:t>21011</w:t>
            </w:r>
          </w:p>
        </w:tc>
        <w:tc>
          <w:tcPr>
            <w:tcW w:w="1643" w:type="dxa"/>
            <w:vAlign w:val="center"/>
          </w:tcPr>
          <w:p>
            <w:pPr>
              <w:pStyle w:val="13"/>
            </w:pPr>
            <w:r>
              <w:t>行政事业单位医疗</w:t>
            </w:r>
          </w:p>
        </w:tc>
        <w:tc>
          <w:tcPr>
            <w:tcW w:w="1643" w:type="dxa"/>
            <w:vAlign w:val="center"/>
          </w:tcPr>
          <w:p>
            <w:pPr>
              <w:pStyle w:val="12"/>
            </w:pPr>
            <w:r>
              <w:t>144.23</w:t>
            </w:r>
          </w:p>
        </w:tc>
        <w:tc>
          <w:tcPr>
            <w:tcW w:w="1643" w:type="dxa"/>
            <w:vAlign w:val="center"/>
          </w:tcPr>
          <w:p>
            <w:pPr>
              <w:pStyle w:val="12"/>
            </w:pPr>
            <w:r>
              <w:t>144.23</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11</w:t>
            </w:r>
          </w:p>
        </w:tc>
        <w:tc>
          <w:tcPr>
            <w:tcW w:w="1643" w:type="dxa"/>
            <w:vAlign w:val="center"/>
          </w:tcPr>
          <w:p>
            <w:pPr>
              <w:pStyle w:val="13"/>
            </w:pPr>
            <w:r>
              <w:t>2101101</w:t>
            </w:r>
          </w:p>
        </w:tc>
        <w:tc>
          <w:tcPr>
            <w:tcW w:w="1643" w:type="dxa"/>
            <w:vAlign w:val="center"/>
          </w:tcPr>
          <w:p>
            <w:pPr>
              <w:pStyle w:val="13"/>
            </w:pPr>
            <w:r>
              <w:t>行政单位医疗</w:t>
            </w:r>
          </w:p>
        </w:tc>
        <w:tc>
          <w:tcPr>
            <w:tcW w:w="1643" w:type="dxa"/>
            <w:vAlign w:val="center"/>
          </w:tcPr>
          <w:p>
            <w:pPr>
              <w:pStyle w:val="12"/>
            </w:pPr>
            <w:r>
              <w:t>24.81</w:t>
            </w:r>
          </w:p>
        </w:tc>
        <w:tc>
          <w:tcPr>
            <w:tcW w:w="1643" w:type="dxa"/>
            <w:vAlign w:val="center"/>
          </w:tcPr>
          <w:p>
            <w:pPr>
              <w:pStyle w:val="12"/>
            </w:pPr>
            <w:r>
              <w:t>24.81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12</w:t>
            </w:r>
          </w:p>
        </w:tc>
        <w:tc>
          <w:tcPr>
            <w:tcW w:w="1643" w:type="dxa"/>
            <w:vAlign w:val="center"/>
          </w:tcPr>
          <w:p>
            <w:pPr>
              <w:pStyle w:val="13"/>
            </w:pPr>
            <w:r>
              <w:t>2101102</w:t>
            </w:r>
          </w:p>
        </w:tc>
        <w:tc>
          <w:tcPr>
            <w:tcW w:w="1643" w:type="dxa"/>
            <w:vAlign w:val="center"/>
          </w:tcPr>
          <w:p>
            <w:pPr>
              <w:pStyle w:val="13"/>
            </w:pPr>
            <w:r>
              <w:t>事业单位医疗</w:t>
            </w:r>
          </w:p>
        </w:tc>
        <w:tc>
          <w:tcPr>
            <w:tcW w:w="1643" w:type="dxa"/>
            <w:vAlign w:val="center"/>
          </w:tcPr>
          <w:p>
            <w:pPr>
              <w:pStyle w:val="12"/>
            </w:pPr>
            <w:r>
              <w:t>17.55</w:t>
            </w:r>
          </w:p>
        </w:tc>
        <w:tc>
          <w:tcPr>
            <w:tcW w:w="1643" w:type="dxa"/>
            <w:vAlign w:val="center"/>
          </w:tcPr>
          <w:p>
            <w:pPr>
              <w:pStyle w:val="12"/>
            </w:pPr>
            <w:r>
              <w:t>17.55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13</w:t>
            </w:r>
          </w:p>
        </w:tc>
        <w:tc>
          <w:tcPr>
            <w:tcW w:w="1643" w:type="dxa"/>
            <w:vAlign w:val="center"/>
          </w:tcPr>
          <w:p>
            <w:pPr>
              <w:pStyle w:val="13"/>
            </w:pPr>
            <w:r>
              <w:t>2101103</w:t>
            </w:r>
          </w:p>
        </w:tc>
        <w:tc>
          <w:tcPr>
            <w:tcW w:w="1643" w:type="dxa"/>
            <w:vAlign w:val="center"/>
          </w:tcPr>
          <w:p>
            <w:pPr>
              <w:pStyle w:val="13"/>
            </w:pPr>
            <w:r>
              <w:t>公务员医疗补助</w:t>
            </w:r>
          </w:p>
        </w:tc>
        <w:tc>
          <w:tcPr>
            <w:tcW w:w="1643" w:type="dxa"/>
            <w:vAlign w:val="center"/>
          </w:tcPr>
          <w:p>
            <w:pPr>
              <w:pStyle w:val="12"/>
            </w:pPr>
            <w:r>
              <w:t>101.87</w:t>
            </w:r>
          </w:p>
        </w:tc>
        <w:tc>
          <w:tcPr>
            <w:tcW w:w="1643" w:type="dxa"/>
            <w:vAlign w:val="center"/>
          </w:tcPr>
          <w:p>
            <w:pPr>
              <w:pStyle w:val="12"/>
            </w:pPr>
            <w:r>
              <w:t>101.87</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14</w:t>
            </w:r>
          </w:p>
        </w:tc>
        <w:tc>
          <w:tcPr>
            <w:tcW w:w="1643" w:type="dxa"/>
            <w:vAlign w:val="center"/>
          </w:tcPr>
          <w:p>
            <w:pPr>
              <w:pStyle w:val="13"/>
            </w:pPr>
            <w:r>
              <w:t>211</w:t>
            </w:r>
          </w:p>
        </w:tc>
        <w:tc>
          <w:tcPr>
            <w:tcW w:w="1643" w:type="dxa"/>
            <w:vAlign w:val="center"/>
          </w:tcPr>
          <w:p>
            <w:pPr>
              <w:pStyle w:val="13"/>
            </w:pPr>
            <w:r>
              <w:t>节能环保支出</w:t>
            </w:r>
          </w:p>
        </w:tc>
        <w:tc>
          <w:tcPr>
            <w:tcW w:w="1643" w:type="dxa"/>
            <w:vAlign w:val="center"/>
          </w:tcPr>
          <w:p>
            <w:pPr>
              <w:pStyle w:val="12"/>
            </w:pPr>
            <w:r>
              <w:t>72.35</w:t>
            </w:r>
          </w:p>
        </w:tc>
        <w:tc>
          <w:tcPr>
            <w:tcW w:w="1643" w:type="dxa"/>
            <w:vAlign w:val="center"/>
          </w:tcPr>
          <w:p>
            <w:pPr>
              <w:pStyle w:val="12"/>
            </w:pPr>
          </w:p>
        </w:tc>
        <w:tc>
          <w:tcPr>
            <w:tcW w:w="1643" w:type="dxa"/>
            <w:vAlign w:val="center"/>
          </w:tcPr>
          <w:p>
            <w:pPr>
              <w:pStyle w:val="12"/>
            </w:pPr>
            <w:r>
              <w:t>72.35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15</w:t>
            </w:r>
          </w:p>
        </w:tc>
        <w:tc>
          <w:tcPr>
            <w:tcW w:w="1643" w:type="dxa"/>
            <w:vAlign w:val="center"/>
          </w:tcPr>
          <w:p>
            <w:pPr>
              <w:pStyle w:val="13"/>
            </w:pPr>
            <w:r>
              <w:t>21104</w:t>
            </w:r>
          </w:p>
        </w:tc>
        <w:tc>
          <w:tcPr>
            <w:tcW w:w="1643" w:type="dxa"/>
            <w:vAlign w:val="center"/>
          </w:tcPr>
          <w:p>
            <w:pPr>
              <w:pStyle w:val="13"/>
            </w:pPr>
            <w:r>
              <w:t>自然生态保护</w:t>
            </w:r>
          </w:p>
        </w:tc>
        <w:tc>
          <w:tcPr>
            <w:tcW w:w="1643" w:type="dxa"/>
            <w:vAlign w:val="center"/>
          </w:tcPr>
          <w:p>
            <w:pPr>
              <w:pStyle w:val="12"/>
            </w:pPr>
            <w:r>
              <w:t>72.35</w:t>
            </w:r>
          </w:p>
        </w:tc>
        <w:tc>
          <w:tcPr>
            <w:tcW w:w="1643" w:type="dxa"/>
            <w:vAlign w:val="center"/>
          </w:tcPr>
          <w:p>
            <w:pPr>
              <w:pStyle w:val="12"/>
            </w:pPr>
          </w:p>
        </w:tc>
        <w:tc>
          <w:tcPr>
            <w:tcW w:w="1643" w:type="dxa"/>
            <w:vAlign w:val="center"/>
          </w:tcPr>
          <w:p>
            <w:pPr>
              <w:pStyle w:val="12"/>
            </w:pPr>
            <w:r>
              <w:t>72.35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16</w:t>
            </w:r>
          </w:p>
        </w:tc>
        <w:tc>
          <w:tcPr>
            <w:tcW w:w="1643" w:type="dxa"/>
            <w:vAlign w:val="center"/>
          </w:tcPr>
          <w:p>
            <w:pPr>
              <w:pStyle w:val="13"/>
            </w:pPr>
            <w:r>
              <w:t>2110402</w:t>
            </w:r>
          </w:p>
        </w:tc>
        <w:tc>
          <w:tcPr>
            <w:tcW w:w="1643" w:type="dxa"/>
            <w:vAlign w:val="center"/>
          </w:tcPr>
          <w:p>
            <w:pPr>
              <w:pStyle w:val="13"/>
            </w:pPr>
            <w:r>
              <w:t>农村环境保护</w:t>
            </w:r>
          </w:p>
        </w:tc>
        <w:tc>
          <w:tcPr>
            <w:tcW w:w="1643" w:type="dxa"/>
            <w:vAlign w:val="center"/>
          </w:tcPr>
          <w:p>
            <w:pPr>
              <w:pStyle w:val="12"/>
            </w:pPr>
            <w:r>
              <w:t>72.35</w:t>
            </w:r>
          </w:p>
        </w:tc>
        <w:tc>
          <w:tcPr>
            <w:tcW w:w="1643" w:type="dxa"/>
            <w:vAlign w:val="center"/>
          </w:tcPr>
          <w:p>
            <w:pPr>
              <w:pStyle w:val="12"/>
            </w:pPr>
          </w:p>
        </w:tc>
        <w:tc>
          <w:tcPr>
            <w:tcW w:w="1643" w:type="dxa"/>
            <w:vAlign w:val="center"/>
          </w:tcPr>
          <w:p>
            <w:pPr>
              <w:pStyle w:val="12"/>
            </w:pPr>
            <w:r>
              <w:t>72.35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17</w:t>
            </w:r>
          </w:p>
        </w:tc>
        <w:tc>
          <w:tcPr>
            <w:tcW w:w="1643" w:type="dxa"/>
            <w:vAlign w:val="center"/>
          </w:tcPr>
          <w:p>
            <w:pPr>
              <w:pStyle w:val="13"/>
            </w:pPr>
            <w:r>
              <w:t>212</w:t>
            </w:r>
          </w:p>
        </w:tc>
        <w:tc>
          <w:tcPr>
            <w:tcW w:w="1643" w:type="dxa"/>
            <w:vAlign w:val="center"/>
          </w:tcPr>
          <w:p>
            <w:pPr>
              <w:pStyle w:val="13"/>
            </w:pPr>
            <w:r>
              <w:t>城乡社区支出</w:t>
            </w:r>
          </w:p>
        </w:tc>
        <w:tc>
          <w:tcPr>
            <w:tcW w:w="1643" w:type="dxa"/>
            <w:vAlign w:val="center"/>
          </w:tcPr>
          <w:p>
            <w:pPr>
              <w:pStyle w:val="12"/>
              <w:rPr>
                <w:rFonts w:hint="default" w:eastAsia="方正书宋_GBK"/>
                <w:lang w:val="en-US" w:eastAsia="zh-CN"/>
              </w:rPr>
            </w:pPr>
            <w:r>
              <w:rPr>
                <w:rFonts w:hint="eastAsia"/>
                <w:lang w:val="en-US" w:eastAsia="zh-CN"/>
              </w:rPr>
              <w:t>3035.3</w:t>
            </w:r>
          </w:p>
        </w:tc>
        <w:tc>
          <w:tcPr>
            <w:tcW w:w="1643" w:type="dxa"/>
            <w:vAlign w:val="center"/>
          </w:tcPr>
          <w:p>
            <w:pPr>
              <w:pStyle w:val="12"/>
            </w:pPr>
            <w:r>
              <w:t>967.83</w:t>
            </w:r>
          </w:p>
        </w:tc>
        <w:tc>
          <w:tcPr>
            <w:tcW w:w="1643" w:type="dxa"/>
            <w:vAlign w:val="center"/>
          </w:tcPr>
          <w:p>
            <w:pPr>
              <w:pStyle w:val="12"/>
              <w:rPr>
                <w:rFonts w:hint="default" w:eastAsia="方正书宋_GBK"/>
                <w:lang w:val="en-US" w:eastAsia="zh-CN"/>
              </w:rPr>
            </w:pPr>
            <w:r>
              <w:rPr>
                <w:rFonts w:hint="eastAsia"/>
                <w:lang w:val="en-US" w:eastAsia="zh-CN"/>
              </w:rPr>
              <w:t>2067.47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18</w:t>
            </w:r>
          </w:p>
        </w:tc>
        <w:tc>
          <w:tcPr>
            <w:tcW w:w="1643" w:type="dxa"/>
            <w:vAlign w:val="center"/>
          </w:tcPr>
          <w:p>
            <w:pPr>
              <w:pStyle w:val="13"/>
            </w:pPr>
            <w:r>
              <w:t>21201</w:t>
            </w:r>
          </w:p>
        </w:tc>
        <w:tc>
          <w:tcPr>
            <w:tcW w:w="1643" w:type="dxa"/>
            <w:vAlign w:val="center"/>
          </w:tcPr>
          <w:p>
            <w:pPr>
              <w:pStyle w:val="13"/>
            </w:pPr>
            <w:r>
              <w:t>城乡社区管理事务</w:t>
            </w:r>
          </w:p>
        </w:tc>
        <w:tc>
          <w:tcPr>
            <w:tcW w:w="1643" w:type="dxa"/>
            <w:vAlign w:val="center"/>
          </w:tcPr>
          <w:p>
            <w:pPr>
              <w:pStyle w:val="12"/>
            </w:pPr>
            <w:r>
              <w:t>1119.65</w:t>
            </w:r>
          </w:p>
        </w:tc>
        <w:tc>
          <w:tcPr>
            <w:tcW w:w="1643" w:type="dxa"/>
            <w:vAlign w:val="center"/>
          </w:tcPr>
          <w:p>
            <w:pPr>
              <w:pStyle w:val="12"/>
            </w:pPr>
            <w:r>
              <w:t>587.50</w:t>
            </w:r>
          </w:p>
        </w:tc>
        <w:tc>
          <w:tcPr>
            <w:tcW w:w="1643" w:type="dxa"/>
            <w:vAlign w:val="center"/>
          </w:tcPr>
          <w:p>
            <w:pPr>
              <w:pStyle w:val="12"/>
            </w:pPr>
            <w:r>
              <w:t>532.15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19</w:t>
            </w:r>
          </w:p>
        </w:tc>
        <w:tc>
          <w:tcPr>
            <w:tcW w:w="1643" w:type="dxa"/>
            <w:vAlign w:val="center"/>
          </w:tcPr>
          <w:p>
            <w:pPr>
              <w:pStyle w:val="13"/>
            </w:pPr>
            <w:r>
              <w:t>2120101</w:t>
            </w:r>
          </w:p>
        </w:tc>
        <w:tc>
          <w:tcPr>
            <w:tcW w:w="1643" w:type="dxa"/>
            <w:vAlign w:val="center"/>
          </w:tcPr>
          <w:p>
            <w:pPr>
              <w:pStyle w:val="13"/>
            </w:pPr>
            <w:r>
              <w:t>行政运行</w:t>
            </w:r>
          </w:p>
        </w:tc>
        <w:tc>
          <w:tcPr>
            <w:tcW w:w="1643" w:type="dxa"/>
            <w:vAlign w:val="center"/>
          </w:tcPr>
          <w:p>
            <w:pPr>
              <w:pStyle w:val="12"/>
            </w:pPr>
            <w:r>
              <w:t>587.50</w:t>
            </w:r>
          </w:p>
        </w:tc>
        <w:tc>
          <w:tcPr>
            <w:tcW w:w="1643" w:type="dxa"/>
            <w:vAlign w:val="center"/>
          </w:tcPr>
          <w:p>
            <w:pPr>
              <w:pStyle w:val="12"/>
            </w:pPr>
            <w:r>
              <w:t>587.50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20</w:t>
            </w:r>
          </w:p>
        </w:tc>
        <w:tc>
          <w:tcPr>
            <w:tcW w:w="1643" w:type="dxa"/>
            <w:vAlign w:val="center"/>
          </w:tcPr>
          <w:p>
            <w:pPr>
              <w:pStyle w:val="13"/>
            </w:pPr>
            <w:r>
              <w:t>2120104</w:t>
            </w:r>
          </w:p>
        </w:tc>
        <w:tc>
          <w:tcPr>
            <w:tcW w:w="1643" w:type="dxa"/>
            <w:vAlign w:val="center"/>
          </w:tcPr>
          <w:p>
            <w:pPr>
              <w:pStyle w:val="13"/>
            </w:pPr>
            <w:r>
              <w:t>城管执法</w:t>
            </w:r>
          </w:p>
        </w:tc>
        <w:tc>
          <w:tcPr>
            <w:tcW w:w="1643" w:type="dxa"/>
            <w:vAlign w:val="center"/>
          </w:tcPr>
          <w:p>
            <w:pPr>
              <w:pStyle w:val="12"/>
            </w:pPr>
            <w:r>
              <w:t>532.15</w:t>
            </w:r>
          </w:p>
        </w:tc>
        <w:tc>
          <w:tcPr>
            <w:tcW w:w="1643" w:type="dxa"/>
            <w:vAlign w:val="center"/>
          </w:tcPr>
          <w:p>
            <w:pPr>
              <w:pStyle w:val="12"/>
            </w:pPr>
          </w:p>
        </w:tc>
        <w:tc>
          <w:tcPr>
            <w:tcW w:w="1643" w:type="dxa"/>
            <w:vAlign w:val="center"/>
          </w:tcPr>
          <w:p>
            <w:pPr>
              <w:pStyle w:val="12"/>
            </w:pPr>
            <w:r>
              <w:t>532.15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rPr>
                <w:rFonts w:hint="eastAsia" w:eastAsia="方正书宋_GBK"/>
                <w:lang w:eastAsia="zh-CN"/>
              </w:rPr>
            </w:pPr>
            <w:r>
              <w:t>2</w:t>
            </w:r>
            <w:r>
              <w:rPr>
                <w:rFonts w:hint="eastAsia"/>
                <w:lang w:val="en-US" w:eastAsia="zh-CN"/>
              </w:rPr>
              <w:t>1</w:t>
            </w:r>
          </w:p>
        </w:tc>
        <w:tc>
          <w:tcPr>
            <w:tcW w:w="1643" w:type="dxa"/>
            <w:vAlign w:val="center"/>
          </w:tcPr>
          <w:p>
            <w:pPr>
              <w:pStyle w:val="13"/>
            </w:pPr>
            <w:r>
              <w:t>21205</w:t>
            </w:r>
          </w:p>
        </w:tc>
        <w:tc>
          <w:tcPr>
            <w:tcW w:w="1643" w:type="dxa"/>
            <w:vAlign w:val="center"/>
          </w:tcPr>
          <w:p>
            <w:pPr>
              <w:pStyle w:val="13"/>
            </w:pPr>
            <w:r>
              <w:t>城乡社区环境卫生</w:t>
            </w:r>
          </w:p>
        </w:tc>
        <w:tc>
          <w:tcPr>
            <w:tcW w:w="1643" w:type="dxa"/>
            <w:vAlign w:val="center"/>
          </w:tcPr>
          <w:p>
            <w:pPr>
              <w:pStyle w:val="12"/>
            </w:pPr>
            <w:r>
              <w:t>1834.48</w:t>
            </w:r>
          </w:p>
        </w:tc>
        <w:tc>
          <w:tcPr>
            <w:tcW w:w="1643" w:type="dxa"/>
            <w:vAlign w:val="center"/>
          </w:tcPr>
          <w:p>
            <w:pPr>
              <w:pStyle w:val="12"/>
            </w:pPr>
            <w:r>
              <w:t>323.31</w:t>
            </w:r>
          </w:p>
        </w:tc>
        <w:tc>
          <w:tcPr>
            <w:tcW w:w="1643" w:type="dxa"/>
            <w:vAlign w:val="center"/>
          </w:tcPr>
          <w:p>
            <w:pPr>
              <w:pStyle w:val="12"/>
            </w:pPr>
            <w:r>
              <w:t>1511.17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rPr>
                <w:rFonts w:hint="eastAsia" w:eastAsia="方正书宋_GBK"/>
                <w:lang w:eastAsia="zh-CN"/>
              </w:rPr>
            </w:pPr>
            <w:r>
              <w:t>2</w:t>
            </w:r>
            <w:r>
              <w:rPr>
                <w:rFonts w:hint="eastAsia"/>
                <w:lang w:val="en-US" w:eastAsia="zh-CN"/>
              </w:rPr>
              <w:t>2</w:t>
            </w:r>
          </w:p>
        </w:tc>
        <w:tc>
          <w:tcPr>
            <w:tcW w:w="1643" w:type="dxa"/>
            <w:vAlign w:val="center"/>
          </w:tcPr>
          <w:p>
            <w:pPr>
              <w:pStyle w:val="13"/>
            </w:pPr>
            <w:r>
              <w:t>2120501</w:t>
            </w:r>
          </w:p>
        </w:tc>
        <w:tc>
          <w:tcPr>
            <w:tcW w:w="1643" w:type="dxa"/>
            <w:vAlign w:val="center"/>
          </w:tcPr>
          <w:p>
            <w:pPr>
              <w:pStyle w:val="13"/>
            </w:pPr>
            <w:r>
              <w:t>城乡社区环境卫生</w:t>
            </w:r>
          </w:p>
        </w:tc>
        <w:tc>
          <w:tcPr>
            <w:tcW w:w="1643" w:type="dxa"/>
            <w:vAlign w:val="center"/>
          </w:tcPr>
          <w:p>
            <w:pPr>
              <w:pStyle w:val="12"/>
            </w:pPr>
            <w:r>
              <w:t>1834.48</w:t>
            </w:r>
          </w:p>
        </w:tc>
        <w:tc>
          <w:tcPr>
            <w:tcW w:w="1643" w:type="dxa"/>
            <w:vAlign w:val="center"/>
          </w:tcPr>
          <w:p>
            <w:pPr>
              <w:pStyle w:val="12"/>
            </w:pPr>
            <w:r>
              <w:t>323.31</w:t>
            </w:r>
          </w:p>
        </w:tc>
        <w:tc>
          <w:tcPr>
            <w:tcW w:w="1643" w:type="dxa"/>
            <w:vAlign w:val="center"/>
          </w:tcPr>
          <w:p>
            <w:pPr>
              <w:pStyle w:val="12"/>
            </w:pPr>
            <w:r>
              <w:t>1511.17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rPr>
                <w:rFonts w:hint="eastAsia" w:eastAsia="方正书宋_GBK"/>
                <w:lang w:eastAsia="zh-CN"/>
              </w:rPr>
            </w:pPr>
            <w:r>
              <w:t>2</w:t>
            </w:r>
            <w:r>
              <w:rPr>
                <w:rFonts w:hint="eastAsia"/>
                <w:lang w:val="en-US" w:eastAsia="zh-CN"/>
              </w:rPr>
              <w:t>3</w:t>
            </w:r>
          </w:p>
        </w:tc>
        <w:tc>
          <w:tcPr>
            <w:tcW w:w="1643" w:type="dxa"/>
            <w:vAlign w:val="center"/>
          </w:tcPr>
          <w:p>
            <w:pPr>
              <w:pStyle w:val="13"/>
            </w:pPr>
            <w:r>
              <w:t>21299</w:t>
            </w:r>
          </w:p>
        </w:tc>
        <w:tc>
          <w:tcPr>
            <w:tcW w:w="1643" w:type="dxa"/>
            <w:vAlign w:val="center"/>
          </w:tcPr>
          <w:p>
            <w:pPr>
              <w:pStyle w:val="13"/>
            </w:pPr>
            <w:r>
              <w:t>其他城乡社区支出</w:t>
            </w:r>
          </w:p>
        </w:tc>
        <w:tc>
          <w:tcPr>
            <w:tcW w:w="1643" w:type="dxa"/>
            <w:vAlign w:val="center"/>
          </w:tcPr>
          <w:p>
            <w:pPr>
              <w:pStyle w:val="12"/>
            </w:pPr>
            <w:r>
              <w:t>81.17</w:t>
            </w:r>
          </w:p>
        </w:tc>
        <w:tc>
          <w:tcPr>
            <w:tcW w:w="1643" w:type="dxa"/>
            <w:vAlign w:val="center"/>
          </w:tcPr>
          <w:p>
            <w:pPr>
              <w:pStyle w:val="12"/>
            </w:pPr>
            <w:r>
              <w:t>57.02</w:t>
            </w:r>
          </w:p>
        </w:tc>
        <w:tc>
          <w:tcPr>
            <w:tcW w:w="1643" w:type="dxa"/>
            <w:vAlign w:val="center"/>
          </w:tcPr>
          <w:p>
            <w:pPr>
              <w:pStyle w:val="12"/>
            </w:pPr>
            <w:r>
              <w:t>24.15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rPr>
                <w:rFonts w:hint="eastAsia" w:eastAsia="方正书宋_GBK"/>
                <w:lang w:eastAsia="zh-CN"/>
              </w:rPr>
            </w:pPr>
            <w:r>
              <w:t>2</w:t>
            </w:r>
            <w:r>
              <w:rPr>
                <w:rFonts w:hint="eastAsia"/>
                <w:lang w:val="en-US" w:eastAsia="zh-CN"/>
              </w:rPr>
              <w:t>4</w:t>
            </w:r>
          </w:p>
        </w:tc>
        <w:tc>
          <w:tcPr>
            <w:tcW w:w="1643" w:type="dxa"/>
            <w:vAlign w:val="center"/>
          </w:tcPr>
          <w:p>
            <w:pPr>
              <w:pStyle w:val="13"/>
            </w:pPr>
            <w:r>
              <w:t>2129999</w:t>
            </w:r>
          </w:p>
        </w:tc>
        <w:tc>
          <w:tcPr>
            <w:tcW w:w="1643" w:type="dxa"/>
            <w:vAlign w:val="center"/>
          </w:tcPr>
          <w:p>
            <w:pPr>
              <w:pStyle w:val="13"/>
            </w:pPr>
            <w:r>
              <w:t>其他城乡社区支出</w:t>
            </w:r>
          </w:p>
        </w:tc>
        <w:tc>
          <w:tcPr>
            <w:tcW w:w="1643" w:type="dxa"/>
            <w:vAlign w:val="center"/>
          </w:tcPr>
          <w:p>
            <w:pPr>
              <w:pStyle w:val="12"/>
            </w:pPr>
            <w:r>
              <w:t>81.17</w:t>
            </w:r>
          </w:p>
        </w:tc>
        <w:tc>
          <w:tcPr>
            <w:tcW w:w="1643" w:type="dxa"/>
            <w:vAlign w:val="center"/>
          </w:tcPr>
          <w:p>
            <w:pPr>
              <w:pStyle w:val="12"/>
            </w:pPr>
            <w:r>
              <w:t>57.02</w:t>
            </w:r>
          </w:p>
        </w:tc>
        <w:tc>
          <w:tcPr>
            <w:tcW w:w="1643" w:type="dxa"/>
            <w:vAlign w:val="center"/>
          </w:tcPr>
          <w:p>
            <w:pPr>
              <w:pStyle w:val="12"/>
            </w:pPr>
            <w:r>
              <w:t>24.15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rPr>
                <w:rFonts w:hint="eastAsia" w:eastAsia="方正书宋_GBK"/>
                <w:lang w:eastAsia="zh-CN"/>
              </w:rPr>
            </w:pPr>
            <w:r>
              <w:t>2</w:t>
            </w:r>
            <w:r>
              <w:rPr>
                <w:rFonts w:hint="eastAsia"/>
                <w:lang w:val="en-US" w:eastAsia="zh-CN"/>
              </w:rPr>
              <w:t>5</w:t>
            </w:r>
          </w:p>
        </w:tc>
        <w:tc>
          <w:tcPr>
            <w:tcW w:w="1643" w:type="dxa"/>
            <w:vAlign w:val="center"/>
          </w:tcPr>
          <w:p>
            <w:pPr>
              <w:pStyle w:val="13"/>
            </w:pPr>
            <w:r>
              <w:t>216</w:t>
            </w:r>
          </w:p>
        </w:tc>
        <w:tc>
          <w:tcPr>
            <w:tcW w:w="1643" w:type="dxa"/>
            <w:vAlign w:val="center"/>
          </w:tcPr>
          <w:p>
            <w:pPr>
              <w:pStyle w:val="13"/>
            </w:pPr>
            <w:r>
              <w:t>商业服务业等支出</w:t>
            </w:r>
          </w:p>
        </w:tc>
        <w:tc>
          <w:tcPr>
            <w:tcW w:w="1643" w:type="dxa"/>
            <w:vAlign w:val="center"/>
          </w:tcPr>
          <w:p>
            <w:pPr>
              <w:pStyle w:val="12"/>
            </w:pPr>
            <w:r>
              <w:t>1965.04</w:t>
            </w:r>
          </w:p>
        </w:tc>
        <w:tc>
          <w:tcPr>
            <w:tcW w:w="1643" w:type="dxa"/>
            <w:vAlign w:val="center"/>
          </w:tcPr>
          <w:p>
            <w:pPr>
              <w:pStyle w:val="12"/>
            </w:pPr>
          </w:p>
        </w:tc>
        <w:tc>
          <w:tcPr>
            <w:tcW w:w="1643" w:type="dxa"/>
            <w:vAlign w:val="center"/>
          </w:tcPr>
          <w:p>
            <w:pPr>
              <w:pStyle w:val="12"/>
            </w:pPr>
            <w:r>
              <w:t>1965.04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rPr>
                <w:rFonts w:hint="eastAsia" w:eastAsia="方正书宋_GBK"/>
                <w:lang w:eastAsia="zh-CN"/>
              </w:rPr>
            </w:pPr>
            <w:r>
              <w:t>2</w:t>
            </w:r>
            <w:r>
              <w:rPr>
                <w:rFonts w:hint="eastAsia"/>
                <w:lang w:val="en-US" w:eastAsia="zh-CN"/>
              </w:rPr>
              <w:t>6</w:t>
            </w:r>
          </w:p>
        </w:tc>
        <w:tc>
          <w:tcPr>
            <w:tcW w:w="1643" w:type="dxa"/>
            <w:vAlign w:val="center"/>
          </w:tcPr>
          <w:p>
            <w:pPr>
              <w:pStyle w:val="13"/>
            </w:pPr>
            <w:r>
              <w:t>21699</w:t>
            </w:r>
          </w:p>
        </w:tc>
        <w:tc>
          <w:tcPr>
            <w:tcW w:w="1643" w:type="dxa"/>
            <w:vAlign w:val="center"/>
          </w:tcPr>
          <w:p>
            <w:pPr>
              <w:pStyle w:val="13"/>
            </w:pPr>
            <w:r>
              <w:t>其他商业服务业等支出</w:t>
            </w:r>
          </w:p>
        </w:tc>
        <w:tc>
          <w:tcPr>
            <w:tcW w:w="1643" w:type="dxa"/>
            <w:vAlign w:val="center"/>
          </w:tcPr>
          <w:p>
            <w:pPr>
              <w:pStyle w:val="12"/>
            </w:pPr>
            <w:r>
              <w:t>1965.04</w:t>
            </w:r>
          </w:p>
        </w:tc>
        <w:tc>
          <w:tcPr>
            <w:tcW w:w="1643" w:type="dxa"/>
            <w:vAlign w:val="center"/>
          </w:tcPr>
          <w:p>
            <w:pPr>
              <w:pStyle w:val="12"/>
            </w:pPr>
          </w:p>
        </w:tc>
        <w:tc>
          <w:tcPr>
            <w:tcW w:w="1643" w:type="dxa"/>
            <w:vAlign w:val="center"/>
          </w:tcPr>
          <w:p>
            <w:pPr>
              <w:pStyle w:val="12"/>
            </w:pPr>
            <w:r>
              <w:t>1965.04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rPr>
                <w:rFonts w:hint="eastAsia" w:eastAsia="方正书宋_GBK"/>
                <w:lang w:eastAsia="zh-CN"/>
              </w:rPr>
            </w:pPr>
            <w:r>
              <w:rPr>
                <w:rFonts w:hint="eastAsia"/>
                <w:lang w:val="en-US" w:eastAsia="zh-CN"/>
              </w:rPr>
              <w:t>27</w:t>
            </w:r>
          </w:p>
        </w:tc>
        <w:tc>
          <w:tcPr>
            <w:tcW w:w="1643" w:type="dxa"/>
            <w:vAlign w:val="center"/>
          </w:tcPr>
          <w:p>
            <w:pPr>
              <w:pStyle w:val="13"/>
            </w:pPr>
            <w:r>
              <w:t>2169999</w:t>
            </w:r>
          </w:p>
        </w:tc>
        <w:tc>
          <w:tcPr>
            <w:tcW w:w="1643" w:type="dxa"/>
            <w:vAlign w:val="center"/>
          </w:tcPr>
          <w:p>
            <w:pPr>
              <w:pStyle w:val="13"/>
            </w:pPr>
            <w:r>
              <w:t>其他商业服务业等支出</w:t>
            </w:r>
          </w:p>
        </w:tc>
        <w:tc>
          <w:tcPr>
            <w:tcW w:w="1643" w:type="dxa"/>
            <w:vAlign w:val="center"/>
          </w:tcPr>
          <w:p>
            <w:pPr>
              <w:pStyle w:val="12"/>
            </w:pPr>
            <w:r>
              <w:t>1965.04</w:t>
            </w:r>
          </w:p>
        </w:tc>
        <w:tc>
          <w:tcPr>
            <w:tcW w:w="1643" w:type="dxa"/>
            <w:vAlign w:val="center"/>
          </w:tcPr>
          <w:p>
            <w:pPr>
              <w:pStyle w:val="12"/>
            </w:pPr>
          </w:p>
        </w:tc>
        <w:tc>
          <w:tcPr>
            <w:tcW w:w="1643" w:type="dxa"/>
            <w:vAlign w:val="center"/>
          </w:tcPr>
          <w:p>
            <w:pPr>
              <w:pStyle w:val="12"/>
            </w:pPr>
            <w:r>
              <w:t>1965.04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rPr>
                <w:rFonts w:hint="eastAsia" w:eastAsia="方正书宋_GBK"/>
                <w:lang w:eastAsia="zh-CN"/>
              </w:rPr>
            </w:pPr>
            <w:r>
              <w:rPr>
                <w:rFonts w:hint="eastAsia"/>
                <w:lang w:val="en-US" w:eastAsia="zh-CN"/>
              </w:rPr>
              <w:t>28</w:t>
            </w:r>
          </w:p>
        </w:tc>
        <w:tc>
          <w:tcPr>
            <w:tcW w:w="1643" w:type="dxa"/>
            <w:vAlign w:val="center"/>
          </w:tcPr>
          <w:p>
            <w:pPr>
              <w:pStyle w:val="13"/>
            </w:pPr>
            <w:r>
              <w:t>221</w:t>
            </w:r>
          </w:p>
        </w:tc>
        <w:tc>
          <w:tcPr>
            <w:tcW w:w="1643" w:type="dxa"/>
            <w:vAlign w:val="center"/>
          </w:tcPr>
          <w:p>
            <w:pPr>
              <w:pStyle w:val="13"/>
            </w:pPr>
            <w:r>
              <w:t>住房保障支出</w:t>
            </w:r>
          </w:p>
        </w:tc>
        <w:tc>
          <w:tcPr>
            <w:tcW w:w="1643" w:type="dxa"/>
            <w:vAlign w:val="center"/>
          </w:tcPr>
          <w:p>
            <w:pPr>
              <w:pStyle w:val="12"/>
            </w:pPr>
            <w:r>
              <w:t>90.36</w:t>
            </w:r>
          </w:p>
        </w:tc>
        <w:tc>
          <w:tcPr>
            <w:tcW w:w="1643" w:type="dxa"/>
            <w:vAlign w:val="center"/>
          </w:tcPr>
          <w:p>
            <w:pPr>
              <w:pStyle w:val="12"/>
            </w:pPr>
            <w:r>
              <w:t>90.36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rPr>
                <w:rFonts w:hint="eastAsia" w:eastAsia="方正书宋_GBK"/>
                <w:lang w:eastAsia="zh-CN"/>
              </w:rPr>
            </w:pPr>
            <w:r>
              <w:rPr>
                <w:rFonts w:hint="eastAsia"/>
                <w:lang w:val="en-US" w:eastAsia="zh-CN"/>
              </w:rPr>
              <w:t>29</w:t>
            </w:r>
          </w:p>
        </w:tc>
        <w:tc>
          <w:tcPr>
            <w:tcW w:w="1643" w:type="dxa"/>
            <w:vAlign w:val="center"/>
          </w:tcPr>
          <w:p>
            <w:pPr>
              <w:pStyle w:val="13"/>
            </w:pPr>
            <w:r>
              <w:t>22102</w:t>
            </w:r>
          </w:p>
        </w:tc>
        <w:tc>
          <w:tcPr>
            <w:tcW w:w="1643" w:type="dxa"/>
            <w:vAlign w:val="center"/>
          </w:tcPr>
          <w:p>
            <w:pPr>
              <w:pStyle w:val="13"/>
            </w:pPr>
            <w:r>
              <w:t>住房改革支出</w:t>
            </w:r>
          </w:p>
        </w:tc>
        <w:tc>
          <w:tcPr>
            <w:tcW w:w="1643" w:type="dxa"/>
            <w:vAlign w:val="center"/>
          </w:tcPr>
          <w:p>
            <w:pPr>
              <w:pStyle w:val="12"/>
            </w:pPr>
            <w:r>
              <w:t>90.36</w:t>
            </w:r>
          </w:p>
        </w:tc>
        <w:tc>
          <w:tcPr>
            <w:tcW w:w="1643" w:type="dxa"/>
            <w:vAlign w:val="center"/>
          </w:tcPr>
          <w:p>
            <w:pPr>
              <w:pStyle w:val="12"/>
            </w:pPr>
            <w:r>
              <w:t>90.36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rPr>
                <w:rFonts w:hint="eastAsia" w:eastAsia="方正书宋_GBK"/>
                <w:lang w:eastAsia="zh-CN"/>
              </w:rPr>
            </w:pPr>
            <w:r>
              <w:t>3</w:t>
            </w:r>
            <w:r>
              <w:rPr>
                <w:rFonts w:hint="eastAsia"/>
                <w:lang w:val="en-US" w:eastAsia="zh-CN"/>
              </w:rPr>
              <w:t>0</w:t>
            </w:r>
          </w:p>
        </w:tc>
        <w:tc>
          <w:tcPr>
            <w:tcW w:w="1643" w:type="dxa"/>
            <w:vAlign w:val="center"/>
          </w:tcPr>
          <w:p>
            <w:pPr>
              <w:pStyle w:val="13"/>
            </w:pPr>
            <w:r>
              <w:t>2210201</w:t>
            </w:r>
          </w:p>
        </w:tc>
        <w:tc>
          <w:tcPr>
            <w:tcW w:w="1643" w:type="dxa"/>
            <w:vAlign w:val="center"/>
          </w:tcPr>
          <w:p>
            <w:pPr>
              <w:pStyle w:val="13"/>
            </w:pPr>
            <w:r>
              <w:t>住房公积金</w:t>
            </w:r>
          </w:p>
        </w:tc>
        <w:tc>
          <w:tcPr>
            <w:tcW w:w="1643" w:type="dxa"/>
            <w:vAlign w:val="center"/>
          </w:tcPr>
          <w:p>
            <w:pPr>
              <w:pStyle w:val="12"/>
            </w:pPr>
            <w:r>
              <w:t>90.36</w:t>
            </w:r>
          </w:p>
        </w:tc>
        <w:tc>
          <w:tcPr>
            <w:tcW w:w="1643" w:type="dxa"/>
            <w:vAlign w:val="center"/>
          </w:tcPr>
          <w:p>
            <w:pPr>
              <w:pStyle w:val="12"/>
            </w:pPr>
            <w:r>
              <w:t>90.36</w:t>
            </w:r>
          </w:p>
        </w:tc>
        <w:tc>
          <w:tcPr>
            <w:tcW w:w="1643"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334城管局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1648.89</w:t>
            </w:r>
          </w:p>
        </w:tc>
        <w:tc>
          <w:tcPr>
            <w:tcW w:w="2551" w:type="dxa"/>
            <w:vAlign w:val="center"/>
          </w:tcPr>
          <w:p>
            <w:pPr>
              <w:pStyle w:val="16"/>
            </w:pPr>
            <w:r>
              <w:t>1483.17</w:t>
            </w:r>
          </w:p>
        </w:tc>
        <w:tc>
          <w:tcPr>
            <w:tcW w:w="2551" w:type="dxa"/>
            <w:vAlign w:val="center"/>
          </w:tcPr>
          <w:p>
            <w:pPr>
              <w:pStyle w:val="16"/>
            </w:pPr>
            <w:r>
              <w:t>165.72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1168.29</w:t>
            </w:r>
          </w:p>
        </w:tc>
        <w:tc>
          <w:tcPr>
            <w:tcW w:w="2551" w:type="dxa"/>
            <w:vAlign w:val="center"/>
          </w:tcPr>
          <w:p>
            <w:pPr>
              <w:pStyle w:val="12"/>
            </w:pPr>
            <w:r>
              <w:t>1168.29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323.93</w:t>
            </w:r>
          </w:p>
        </w:tc>
        <w:tc>
          <w:tcPr>
            <w:tcW w:w="2551" w:type="dxa"/>
            <w:vAlign w:val="center"/>
          </w:tcPr>
          <w:p>
            <w:pPr>
              <w:pStyle w:val="12"/>
            </w:pPr>
            <w:r>
              <w:t>323.93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213.92</w:t>
            </w:r>
          </w:p>
        </w:tc>
        <w:tc>
          <w:tcPr>
            <w:tcW w:w="2551" w:type="dxa"/>
            <w:vAlign w:val="center"/>
          </w:tcPr>
          <w:p>
            <w:pPr>
              <w:pStyle w:val="12"/>
            </w:pPr>
            <w:r>
              <w:t>213.92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103.41</w:t>
            </w:r>
          </w:p>
        </w:tc>
        <w:tc>
          <w:tcPr>
            <w:tcW w:w="2551" w:type="dxa"/>
            <w:vAlign w:val="center"/>
          </w:tcPr>
          <w:p>
            <w:pPr>
              <w:pStyle w:val="12"/>
            </w:pPr>
            <w:r>
              <w:t>103.41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177.08</w:t>
            </w:r>
          </w:p>
        </w:tc>
        <w:tc>
          <w:tcPr>
            <w:tcW w:w="2551" w:type="dxa"/>
            <w:vAlign w:val="center"/>
          </w:tcPr>
          <w:p>
            <w:pPr>
              <w:pStyle w:val="12"/>
            </w:pPr>
            <w:r>
              <w:t>177.08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112.26</w:t>
            </w:r>
          </w:p>
        </w:tc>
        <w:tc>
          <w:tcPr>
            <w:tcW w:w="2551" w:type="dxa"/>
            <w:vAlign w:val="center"/>
          </w:tcPr>
          <w:p>
            <w:pPr>
              <w:pStyle w:val="12"/>
            </w:pPr>
            <w:r>
              <w:t>112.26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42.36</w:t>
            </w:r>
          </w:p>
        </w:tc>
        <w:tc>
          <w:tcPr>
            <w:tcW w:w="2551" w:type="dxa"/>
            <w:vAlign w:val="center"/>
          </w:tcPr>
          <w:p>
            <w:pPr>
              <w:pStyle w:val="12"/>
            </w:pPr>
            <w:r>
              <w:t>42.36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101.87</w:t>
            </w:r>
          </w:p>
        </w:tc>
        <w:tc>
          <w:tcPr>
            <w:tcW w:w="2551" w:type="dxa"/>
            <w:vAlign w:val="center"/>
          </w:tcPr>
          <w:p>
            <w:pPr>
              <w:pStyle w:val="12"/>
            </w:pPr>
            <w:r>
              <w:t>101.87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3.10</w:t>
            </w:r>
          </w:p>
        </w:tc>
        <w:tc>
          <w:tcPr>
            <w:tcW w:w="2551" w:type="dxa"/>
            <w:vAlign w:val="center"/>
          </w:tcPr>
          <w:p>
            <w:pPr>
              <w:pStyle w:val="12"/>
            </w:pPr>
            <w:r>
              <w:t>3.10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90.36</w:t>
            </w:r>
          </w:p>
        </w:tc>
        <w:tc>
          <w:tcPr>
            <w:tcW w:w="2551" w:type="dxa"/>
            <w:vAlign w:val="center"/>
          </w:tcPr>
          <w:p>
            <w:pPr>
              <w:pStyle w:val="12"/>
            </w:pPr>
            <w:r>
              <w:t>90.36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164.22</w:t>
            </w:r>
          </w:p>
        </w:tc>
        <w:tc>
          <w:tcPr>
            <w:tcW w:w="2551" w:type="dxa"/>
            <w:vAlign w:val="center"/>
          </w:tcPr>
          <w:p>
            <w:pPr>
              <w:pStyle w:val="12"/>
            </w:pPr>
          </w:p>
        </w:tc>
        <w:tc>
          <w:tcPr>
            <w:tcW w:w="2551" w:type="dxa"/>
            <w:vAlign w:val="center"/>
          </w:tcPr>
          <w:p>
            <w:pPr>
              <w:pStyle w:val="12"/>
            </w:pPr>
            <w:r>
              <w:t>164.22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15.61</w:t>
            </w:r>
          </w:p>
        </w:tc>
        <w:tc>
          <w:tcPr>
            <w:tcW w:w="2551" w:type="dxa"/>
            <w:vAlign w:val="center"/>
          </w:tcPr>
          <w:p>
            <w:pPr>
              <w:pStyle w:val="12"/>
            </w:pPr>
          </w:p>
        </w:tc>
        <w:tc>
          <w:tcPr>
            <w:tcW w:w="2551" w:type="dxa"/>
            <w:vAlign w:val="center"/>
          </w:tcPr>
          <w:p>
            <w:pPr>
              <w:pStyle w:val="12"/>
            </w:pPr>
            <w:r>
              <w:t>15.61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3.07</w:t>
            </w:r>
          </w:p>
        </w:tc>
        <w:tc>
          <w:tcPr>
            <w:tcW w:w="2551" w:type="dxa"/>
            <w:vAlign w:val="center"/>
          </w:tcPr>
          <w:p>
            <w:pPr>
              <w:pStyle w:val="12"/>
            </w:pPr>
          </w:p>
        </w:tc>
        <w:tc>
          <w:tcPr>
            <w:tcW w:w="2551" w:type="dxa"/>
            <w:vAlign w:val="center"/>
          </w:tcPr>
          <w:p>
            <w:pPr>
              <w:pStyle w:val="12"/>
            </w:pPr>
            <w:r>
              <w:t>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18.50</w:t>
            </w:r>
          </w:p>
        </w:tc>
        <w:tc>
          <w:tcPr>
            <w:tcW w:w="2551" w:type="dxa"/>
            <w:vAlign w:val="center"/>
          </w:tcPr>
          <w:p>
            <w:pPr>
              <w:pStyle w:val="12"/>
            </w:pPr>
          </w:p>
        </w:tc>
        <w:tc>
          <w:tcPr>
            <w:tcW w:w="2551" w:type="dxa"/>
            <w:vAlign w:val="center"/>
          </w:tcPr>
          <w:p>
            <w:pPr>
              <w:pStyle w:val="12"/>
            </w:pPr>
            <w:r>
              <w:t>18.50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22.20</w:t>
            </w:r>
          </w:p>
        </w:tc>
        <w:tc>
          <w:tcPr>
            <w:tcW w:w="2551" w:type="dxa"/>
            <w:vAlign w:val="center"/>
          </w:tcPr>
          <w:p>
            <w:pPr>
              <w:pStyle w:val="12"/>
            </w:pPr>
          </w:p>
        </w:tc>
        <w:tc>
          <w:tcPr>
            <w:tcW w:w="2551" w:type="dxa"/>
            <w:vAlign w:val="center"/>
          </w:tcPr>
          <w:p>
            <w:pPr>
              <w:pStyle w:val="12"/>
            </w:pPr>
            <w:r>
              <w:t>22.20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17.08</w:t>
            </w:r>
          </w:p>
        </w:tc>
        <w:tc>
          <w:tcPr>
            <w:tcW w:w="2551" w:type="dxa"/>
            <w:vAlign w:val="center"/>
          </w:tcPr>
          <w:p>
            <w:pPr>
              <w:pStyle w:val="12"/>
            </w:pPr>
          </w:p>
        </w:tc>
        <w:tc>
          <w:tcPr>
            <w:tcW w:w="2551" w:type="dxa"/>
            <w:vAlign w:val="center"/>
          </w:tcPr>
          <w:p>
            <w:pPr>
              <w:pStyle w:val="12"/>
            </w:pPr>
            <w:r>
              <w:t>17.08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30209</w:t>
            </w:r>
          </w:p>
        </w:tc>
        <w:tc>
          <w:tcPr>
            <w:tcW w:w="4535" w:type="dxa"/>
            <w:vAlign w:val="center"/>
          </w:tcPr>
          <w:p>
            <w:pPr>
              <w:pStyle w:val="13"/>
            </w:pPr>
            <w:r>
              <w:t>物业管理费</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8.75</w:t>
            </w:r>
          </w:p>
        </w:tc>
        <w:tc>
          <w:tcPr>
            <w:tcW w:w="2551" w:type="dxa"/>
            <w:vAlign w:val="center"/>
          </w:tcPr>
          <w:p>
            <w:pPr>
              <w:pStyle w:val="12"/>
            </w:pPr>
          </w:p>
        </w:tc>
        <w:tc>
          <w:tcPr>
            <w:tcW w:w="2551" w:type="dxa"/>
            <w:vAlign w:val="center"/>
          </w:tcPr>
          <w:p>
            <w:pPr>
              <w:pStyle w:val="12"/>
            </w:pPr>
            <w:r>
              <w:t>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11.67</w:t>
            </w:r>
          </w:p>
        </w:tc>
        <w:tc>
          <w:tcPr>
            <w:tcW w:w="2551" w:type="dxa"/>
            <w:vAlign w:val="center"/>
          </w:tcPr>
          <w:p>
            <w:pPr>
              <w:pStyle w:val="12"/>
            </w:pPr>
          </w:p>
        </w:tc>
        <w:tc>
          <w:tcPr>
            <w:tcW w:w="2551" w:type="dxa"/>
            <w:vAlign w:val="center"/>
          </w:tcPr>
          <w:p>
            <w:pPr>
              <w:pStyle w:val="12"/>
            </w:pPr>
            <w:r>
              <w:t>11.67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8.11</w:t>
            </w:r>
          </w:p>
        </w:tc>
        <w:tc>
          <w:tcPr>
            <w:tcW w:w="2551" w:type="dxa"/>
            <w:vAlign w:val="center"/>
          </w:tcPr>
          <w:p>
            <w:pPr>
              <w:pStyle w:val="12"/>
            </w:pPr>
          </w:p>
        </w:tc>
        <w:tc>
          <w:tcPr>
            <w:tcW w:w="2551" w:type="dxa"/>
            <w:vAlign w:val="center"/>
          </w:tcPr>
          <w:p>
            <w:pPr>
              <w:pStyle w:val="12"/>
            </w:pPr>
            <w:r>
              <w:t>8.11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23.39</w:t>
            </w:r>
          </w:p>
        </w:tc>
        <w:tc>
          <w:tcPr>
            <w:tcW w:w="2551" w:type="dxa"/>
            <w:vAlign w:val="center"/>
          </w:tcPr>
          <w:p>
            <w:pPr>
              <w:pStyle w:val="12"/>
            </w:pPr>
          </w:p>
        </w:tc>
        <w:tc>
          <w:tcPr>
            <w:tcW w:w="2551" w:type="dxa"/>
            <w:vAlign w:val="center"/>
          </w:tcPr>
          <w:p>
            <w:pPr>
              <w:pStyle w:val="12"/>
            </w:pPr>
            <w:r>
              <w:t>23.39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19.84</w:t>
            </w:r>
          </w:p>
        </w:tc>
        <w:tc>
          <w:tcPr>
            <w:tcW w:w="2551" w:type="dxa"/>
            <w:vAlign w:val="center"/>
          </w:tcPr>
          <w:p>
            <w:pPr>
              <w:pStyle w:val="12"/>
            </w:pPr>
          </w:p>
        </w:tc>
        <w:tc>
          <w:tcPr>
            <w:tcW w:w="2551" w:type="dxa"/>
            <w:vAlign w:val="center"/>
          </w:tcPr>
          <w:p>
            <w:pPr>
              <w:pStyle w:val="12"/>
            </w:pPr>
            <w:r>
              <w:t>19.84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314.88</w:t>
            </w:r>
          </w:p>
        </w:tc>
        <w:tc>
          <w:tcPr>
            <w:tcW w:w="2551" w:type="dxa"/>
            <w:vAlign w:val="center"/>
          </w:tcPr>
          <w:p>
            <w:pPr>
              <w:pStyle w:val="12"/>
            </w:pPr>
            <w:r>
              <w:t>314.88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309.97</w:t>
            </w:r>
          </w:p>
        </w:tc>
        <w:tc>
          <w:tcPr>
            <w:tcW w:w="2551" w:type="dxa"/>
            <w:vAlign w:val="center"/>
          </w:tcPr>
          <w:p>
            <w:pPr>
              <w:pStyle w:val="12"/>
            </w:pPr>
            <w:r>
              <w:t>309.97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4.81</w:t>
            </w:r>
          </w:p>
        </w:tc>
        <w:tc>
          <w:tcPr>
            <w:tcW w:w="2551" w:type="dxa"/>
            <w:vAlign w:val="center"/>
          </w:tcPr>
          <w:p>
            <w:pPr>
              <w:pStyle w:val="12"/>
            </w:pPr>
            <w:r>
              <w:t>4.81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0.10</w:t>
            </w:r>
          </w:p>
        </w:tc>
        <w:tc>
          <w:tcPr>
            <w:tcW w:w="2551" w:type="dxa"/>
            <w:vAlign w:val="center"/>
          </w:tcPr>
          <w:p>
            <w:pPr>
              <w:pStyle w:val="12"/>
            </w:pPr>
            <w:r>
              <w:t>0.10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334城管局</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功能分类科目</w:t>
            </w:r>
          </w:p>
        </w:tc>
        <w:tc>
          <w:tcPr>
            <w:tcW w:w="1643"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p>
        </w:tc>
        <w:tc>
          <w:tcPr>
            <w:tcW w:w="1643" w:type="dxa"/>
            <w:vAlign w:val="center"/>
          </w:tcPr>
          <w:p>
            <w:pPr>
              <w:pStyle w:val="17"/>
            </w:pPr>
          </w:p>
        </w:tc>
        <w:tc>
          <w:tcPr>
            <w:tcW w:w="1643" w:type="dxa"/>
            <w:vAlign w:val="center"/>
          </w:tcPr>
          <w:p>
            <w:pPr>
              <w:pStyle w:val="15"/>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334城管局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334城管局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8.00</w:t>
            </w:r>
          </w:p>
        </w:tc>
        <w:tc>
          <w:tcPr>
            <w:tcW w:w="2381" w:type="dxa"/>
            <w:vAlign w:val="center"/>
          </w:tcPr>
          <w:p>
            <w:pPr>
              <w:pStyle w:val="16"/>
            </w:pPr>
            <w:r>
              <w:t>8.00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8.00</w:t>
            </w:r>
          </w:p>
        </w:tc>
        <w:tc>
          <w:tcPr>
            <w:tcW w:w="2381" w:type="dxa"/>
            <w:vAlign w:val="center"/>
          </w:tcPr>
          <w:p>
            <w:pPr>
              <w:pStyle w:val="12"/>
            </w:pPr>
            <w:r>
              <w:t>8.00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8.00</w:t>
            </w:r>
          </w:p>
        </w:tc>
        <w:tc>
          <w:tcPr>
            <w:tcW w:w="2381" w:type="dxa"/>
            <w:vAlign w:val="center"/>
          </w:tcPr>
          <w:p>
            <w:pPr>
              <w:pStyle w:val="12"/>
            </w:pPr>
            <w:r>
              <w:t>8.00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8.00</w:t>
            </w:r>
          </w:p>
        </w:tc>
        <w:tc>
          <w:tcPr>
            <w:tcW w:w="2381" w:type="dxa"/>
            <w:vAlign w:val="center"/>
          </w:tcPr>
          <w:p>
            <w:pPr>
              <w:pStyle w:val="12"/>
            </w:pPr>
            <w:r>
              <w:t>8.00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10</w:t>
            </w:r>
          </w:p>
        </w:tc>
        <w:tc>
          <w:tcPr>
            <w:tcW w:w="3798" w:type="dxa"/>
            <w:vAlign w:val="center"/>
          </w:tcPr>
          <w:p>
            <w:pPr>
              <w:pStyle w:val="13"/>
            </w:pPr>
            <w:r>
              <w:t>四、会议费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11</w:t>
            </w:r>
          </w:p>
        </w:tc>
        <w:tc>
          <w:tcPr>
            <w:tcW w:w="3798" w:type="dxa"/>
            <w:vAlign w:val="center"/>
          </w:tcPr>
          <w:p>
            <w:pPr>
              <w:pStyle w:val="13"/>
            </w:pPr>
            <w:r>
              <w:t xml:space="preserve">    其中：省属高校业务性会议费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12</w:t>
            </w:r>
          </w:p>
        </w:tc>
        <w:tc>
          <w:tcPr>
            <w:tcW w:w="3798" w:type="dxa"/>
            <w:vAlign w:val="center"/>
          </w:tcPr>
          <w:p>
            <w:pPr>
              <w:pStyle w:val="13"/>
            </w:pPr>
            <w:r>
              <w:t xml:space="preserve">          其他会议费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13</w:t>
            </w:r>
          </w:p>
        </w:tc>
        <w:tc>
          <w:tcPr>
            <w:tcW w:w="3798" w:type="dxa"/>
            <w:vAlign w:val="center"/>
          </w:tcPr>
          <w:p>
            <w:pPr>
              <w:pStyle w:val="13"/>
            </w:pPr>
            <w:r>
              <w:t>五、培训费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城管局2024年部门预算信息公开情况说明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城管局2024年部门预算信息公开情况说明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按照《中华人民共和国预算法》、《地方预决算公开操作规程》和《关于进一步推进预算公开工作的实施意见》规定，现将城管局2024年部门预算公开如下：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一、区城市管理领域的统一规划，组织协调、监督检查和综合执法。</w:t>
      </w:r>
    </w:p>
    <w:p>
      <w:pPr>
        <w:pStyle w:val="18"/>
      </w:pPr>
      <w:r>
        <w:t>1、负责全区城管监察和市容卫生方面的业务工作，对城区城管监察和市容环卫工作实施业务领导和统一监督管理，对开发区、旅游景区及休疗单位的城管监察和市容卫生工作实施业务指导和监督检查。</w:t>
      </w:r>
    </w:p>
    <w:p>
      <w:pPr>
        <w:pStyle w:val="18"/>
      </w:pPr>
      <w:r>
        <w:t>2、 全区城管执法队伍和市容环卫管理人员的法律业务培训工作。</w:t>
      </w:r>
    </w:p>
    <w:p>
      <w:pPr>
        <w:pStyle w:val="18"/>
      </w:pPr>
      <w:r>
        <w:t>二、城市容貌环境日常管理工作；负责城市区户外广告、牌匾、灯饰、条幅统一监督管理和设置审批管理；负责城市区临时棚亭和经营摊点的审批管理。</w:t>
      </w:r>
    </w:p>
    <w:p>
      <w:pPr>
        <w:pStyle w:val="18"/>
      </w:pPr>
      <w:r>
        <w:t>三、负责全区景观亮化工程的规划、设计、审核、监督、验收；负责对亮化设施的监督检查及管理。</w:t>
      </w:r>
    </w:p>
    <w:p>
      <w:pPr>
        <w:pStyle w:val="18"/>
      </w:pPr>
      <w:r>
        <w:t>四、负责全区环境卫生管理和监察。组织制定环境卫生管理制度、管理规划和年度计划。统筹安排全区环卫基本建设项目和环卫设备更新改造计划，对新建、改建、扩建项目中市容环卫配套设施的设计方案进行审核，对方案的实施进行监督和验收；负责生活垃圾的清运和处理，负责建筑垃圾的管理和处置。</w:t>
      </w:r>
    </w:p>
    <w:p>
      <w:pPr>
        <w:pStyle w:val="18"/>
      </w:pPr>
      <w:r>
        <w:t>五、施工工地容貌的监督管理、对散装货物运输的监督和管理。</w:t>
      </w:r>
    </w:p>
    <w:p>
      <w:pPr>
        <w:pStyle w:val="18"/>
      </w:pPr>
      <w:r>
        <w:t>六、对本区沙滩和浴场的监督管理。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秦皇岛市北戴河区城市管理综合行政执法局(本级)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秦皇岛市北戴河区环境卫生保障中心</w:t>
            </w:r>
          </w:p>
        </w:tc>
        <w:tc>
          <w:tcPr>
            <w:tcW w:w="1843" w:type="dxa"/>
            <w:vAlign w:val="center"/>
          </w:tcPr>
          <w:p>
            <w:pPr>
              <w:pStyle w:val="14"/>
            </w:pPr>
            <w:r>
              <w:t>事业</w:t>
            </w:r>
          </w:p>
        </w:tc>
        <w:tc>
          <w:tcPr>
            <w:tcW w:w="2126" w:type="dxa"/>
            <w:vAlign w:val="center"/>
          </w:tcPr>
          <w:p>
            <w:pPr>
              <w:pStyle w:val="14"/>
            </w:pPr>
            <w:r>
              <w:t>副科级</w:t>
            </w:r>
          </w:p>
        </w:tc>
        <w:tc>
          <w:tcPr>
            <w:tcW w:w="3827"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秦皇岛市北戴河区海浴场服务中心</w:t>
            </w:r>
          </w:p>
        </w:tc>
        <w:tc>
          <w:tcPr>
            <w:tcW w:w="1843" w:type="dxa"/>
            <w:vAlign w:val="center"/>
          </w:tcPr>
          <w:p>
            <w:pPr>
              <w:pStyle w:val="14"/>
            </w:pPr>
            <w:r>
              <w:t>事业</w:t>
            </w:r>
          </w:p>
        </w:tc>
        <w:tc>
          <w:tcPr>
            <w:tcW w:w="2126" w:type="dxa"/>
            <w:vAlign w:val="center"/>
          </w:tcPr>
          <w:p>
            <w:pPr>
              <w:pStyle w:val="14"/>
            </w:pPr>
            <w:r>
              <w:t>副科级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秦皇岛市北戴河区城市管理综合执法大队（秦皇岛市北戴河区综合执法调度中心）</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按照预算管理有关规定，目前部门预算的编制实行综合预算管理，即全部收入和支出都反映在预算中。城管机关及所属事业单位的收支包含在部门预算中。</w:t>
      </w:r>
    </w:p>
    <w:p>
      <w:pPr>
        <w:pStyle w:val="19"/>
      </w:pPr>
      <w:r>
        <w:t>1、收入说明</w:t>
      </w:r>
    </w:p>
    <w:p>
      <w:pPr>
        <w:pStyle w:val="19"/>
      </w:pPr>
      <w:r>
        <w:t>反映本部门当年全部收入。2024年预算收入5753.75万元，其中：一般公共预算收入5753.75万元，基金预算收入0.00万元，国有资本经营预算收入0.00万元，财政专户核拨收入0.00万元，单位资金收入0.00万元，上年结转结余</w:t>
      </w:r>
      <w:r>
        <w:rPr>
          <w:rFonts w:hint="eastAsia"/>
          <w:lang w:val="en-US" w:eastAsia="zh-CN"/>
        </w:rPr>
        <w:t>0.00</w:t>
      </w:r>
      <w:r>
        <w:t>万元。</w:t>
      </w:r>
    </w:p>
    <w:p>
      <w:pPr>
        <w:pStyle w:val="19"/>
      </w:pPr>
      <w:r>
        <w:t>2、支出说明</w:t>
      </w:r>
    </w:p>
    <w:p>
      <w:pPr>
        <w:pStyle w:val="26"/>
        <w:rPr>
          <w:rFonts w:hint="eastAsia"/>
          <w:b w:val="0"/>
          <w:lang w:eastAsia="zh-CN"/>
        </w:rPr>
      </w:pPr>
      <w:r>
        <w:t>收支预算总表支出栏、基本支出表、项目支出表按经济分类和支出功能分类科目编制，反映城管年度部门预算中支出预算的总体情况。2024年支出预算5753.75万元，其中基本支出1648.89万元，包括人员经费1483.17万元和日常公用经费165.72万元；项目支出</w:t>
      </w:r>
      <w:r>
        <w:rPr>
          <w:rFonts w:hint="eastAsia"/>
          <w:lang w:val="en-US" w:eastAsia="zh-CN"/>
        </w:rPr>
        <w:t>4104.86</w:t>
      </w:r>
      <w:r>
        <w:t>万元，主要为城管本级项目：</w:t>
      </w:r>
      <w:r>
        <w:rPr>
          <w:rFonts w:hint="eastAsia"/>
          <w:lang w:eastAsia="zh-CN"/>
        </w:rPr>
        <w:t>城管局本级：</w:t>
      </w:r>
      <w:r>
        <w:rPr>
          <w:rFonts w:hint="eastAsia"/>
        </w:rPr>
        <w:t>城市管理综合执法工作经费（运转保障经费）3.00万元，城市管理综合执法工作网络运行维护费10.30万元，人事代理定额补助10.42万元，人事代理专项补助291.67万元，城市管理辅助巡查及保障服务项目（服务）129.01万元，亮化电费71.00万元，亮化设施网络运行维护费4.00万元，城市管理综合执法工作经费6.10万元，暑期工作经费6.65万元</w:t>
      </w:r>
      <w:r>
        <w:rPr>
          <w:rFonts w:hint="eastAsia"/>
          <w:lang w:eastAsia="zh-CN"/>
        </w:rPr>
        <w:t>；</w:t>
      </w:r>
      <w:r>
        <w:rPr>
          <w:b w:val="0"/>
        </w:rPr>
        <w:t>环境卫生保障中心</w:t>
      </w:r>
      <w:r>
        <w:rPr>
          <w:rFonts w:hint="eastAsia"/>
          <w:b w:val="0"/>
          <w:lang w:eastAsia="zh-CN"/>
        </w:rPr>
        <w:t>：</w:t>
      </w:r>
      <w:r>
        <w:rPr>
          <w:rFonts w:hint="eastAsia"/>
        </w:rPr>
        <w:t>清扫保洁水电费21.40万元，农村垃圾收集站水电费9.60万元，108中转站网络运行维护费0.20万元，编外人员经费-临时用工（免费公厕费）142.00万元，编外人员经费-临时用工（垃圾运输及清理费用）220.00万元，垃圾运输及清理（运转保障经费）49.00万元，108中转站运行经费（运转保障经费）14.00万元，编外人员经费-临时用工（农村垃圾收集站运行费）39.00万元，沙滩保洁经费（运转保障经费）13.00万元，垃圾运输及清理水电费7.80万元，108中转站水电费10.40万元，免费公厕水电费26.00万元，编外人员经费-临时用工（清扫保洁费）620.00万元，清扫保洁费（运转保障经费）46.00万元，农村垃圾收集站运行经费（运转保障经费）10.00万元，编外人员经费-临时用工（沙滩保洁费）133.00万元，编外人员经费-临时用工（108中转站运行费）81.00万元，沙滩保洁经费15.75万元，免费公厕经费20.00万元，垃圾运输及清理经费36.00万元，宁海大道保洁经费6.75万元，108中转站运行经费13.50万元，清扫保洁费32.75万元，农村垃圾收集站运行经费13.75万元，排污检测经费2.62万元</w:t>
      </w:r>
      <w:r>
        <w:rPr>
          <w:rFonts w:hint="eastAsia"/>
          <w:lang w:eastAsia="zh-CN"/>
        </w:rPr>
        <w:t>；</w:t>
      </w:r>
      <w:r>
        <w:rPr>
          <w:b w:val="0"/>
        </w:rPr>
        <w:t>海浴场服务中心</w:t>
      </w:r>
      <w:r>
        <w:rPr>
          <w:rFonts w:hint="eastAsia"/>
          <w:b w:val="0"/>
          <w:lang w:eastAsia="zh-CN"/>
        </w:rPr>
        <w:t>：</w:t>
      </w:r>
      <w:r>
        <w:t>非全额事业单位定额补助59.04 万元，非全额事业单位专项补助1017.37 万元，海浴场浴场管理辅助服务（服务）73.95 万元，水电费34.00 万元，网络运行维护费2.00 万元，综合事务经费778.68 万元，</w:t>
      </w:r>
      <w:r>
        <w:rPr>
          <w:b w:val="0"/>
        </w:rPr>
        <w:t>管理综合执法大队</w:t>
      </w:r>
      <w:r>
        <w:rPr>
          <w:rFonts w:hint="eastAsia"/>
          <w:b w:val="0"/>
          <w:lang w:eastAsia="zh-CN"/>
        </w:rPr>
        <w:t>：人事代理专项补助16.37万元，综合执法业务网络运行维护费1.10万元，人事代理定额补助0.68万元，综合执法业务经费（运转保障经费）6.00万元。</w:t>
      </w:r>
    </w:p>
    <w:p>
      <w:pPr>
        <w:pStyle w:val="26"/>
        <w:rPr>
          <w:rFonts w:hint="eastAsia" w:eastAsia="方正仿宋_GBK"/>
          <w:lang w:eastAsia="zh-CN"/>
        </w:rPr>
      </w:pPr>
    </w:p>
    <w:p>
      <w:pPr>
        <w:pStyle w:val="19"/>
      </w:pPr>
    </w:p>
    <w:p>
      <w:pPr>
        <w:pStyle w:val="19"/>
      </w:pPr>
      <w:r>
        <w:t>3、比上年增减情况</w:t>
      </w:r>
    </w:p>
    <w:p>
      <w:pPr>
        <w:pStyle w:val="19"/>
      </w:pPr>
      <w:r>
        <w:t>2024年预算收支安排</w:t>
      </w:r>
      <w:r>
        <w:rPr>
          <w:rFonts w:hint="eastAsia"/>
          <w:lang w:val="en-US" w:eastAsia="zh-CN"/>
        </w:rPr>
        <w:t>5753.75</w:t>
      </w:r>
      <w:r>
        <w:t>万元，较2023年预算增加</w:t>
      </w:r>
      <w:r>
        <w:rPr>
          <w:rFonts w:hint="eastAsia"/>
          <w:lang w:val="en-US" w:eastAsia="zh-CN"/>
        </w:rPr>
        <w:t>1197.62</w:t>
      </w:r>
      <w:r>
        <w:t>万元，其中：基本支出减少48.19万元，主要为人员调动、人员退休费用等基本支出减少48.19万元。项目支出增加</w:t>
      </w:r>
      <w:r>
        <w:rPr>
          <w:rFonts w:hint="eastAsia"/>
          <w:lang w:val="en-US" w:eastAsia="zh-CN"/>
        </w:rPr>
        <w:t>1245.81</w:t>
      </w:r>
      <w:r>
        <w:t>万元，主要为人事代理专项补助，综合事务经费，非全额事业单位定额补助，非全额事业单位专项补助，海浴场浴场管理辅助服务（服务）等项目增加</w:t>
      </w:r>
      <w:r>
        <w:rPr>
          <w:rFonts w:hint="eastAsia"/>
          <w:lang w:val="en-US" w:eastAsia="zh-CN"/>
        </w:rPr>
        <w:t>1245.81</w:t>
      </w:r>
      <w:r>
        <w:t>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2024年，我部门机关运行经费共计安排165.72</w:t>
      </w:r>
      <w:r>
        <w:rPr>
          <w:rFonts w:hint="eastAsia"/>
        </w:rPr>
        <w:t>万元，主要用于日常维修、办公用房水电费、办公用房取暖费、 办公用房物业管理费等日常运行支出。</w:t>
      </w:r>
      <w:r>
        <w:rPr>
          <w:rFonts w:hint="eastAsia"/>
          <w:lang w:val="uk-UA"/>
        </w:rPr>
        <w:t>其中：办公及印刷费</w:t>
      </w:r>
      <w:r>
        <w:t>15.61</w:t>
      </w:r>
      <w:r>
        <w:rPr>
          <w:rFonts w:hint="eastAsia"/>
          <w:lang w:val="uk-UA"/>
        </w:rPr>
        <w:t>万元、邮电费</w:t>
      </w:r>
      <w:r>
        <w:t>22.20</w:t>
      </w:r>
      <w:r>
        <w:rPr>
          <w:rFonts w:hint="eastAsia"/>
          <w:lang w:val="uk-UA"/>
        </w:rPr>
        <w:t>万元、福利费</w:t>
      </w:r>
      <w:r>
        <w:t>8.11</w:t>
      </w:r>
      <w:r>
        <w:rPr>
          <w:rFonts w:hint="eastAsia"/>
          <w:lang w:val="uk-UA"/>
        </w:rPr>
        <w:t>万元、公务交通补贴</w:t>
      </w:r>
      <w:r>
        <w:t>23.39</w:t>
      </w:r>
      <w:r>
        <w:rPr>
          <w:rFonts w:hint="eastAsia"/>
          <w:lang w:val="uk-UA"/>
        </w:rPr>
        <w:t>万元，培训费</w:t>
      </w:r>
      <w:r>
        <w:t>8.75</w:t>
      </w:r>
      <w:r>
        <w:rPr>
          <w:rFonts w:hint="eastAsia"/>
          <w:lang w:val="uk-UA"/>
        </w:rPr>
        <w:t>万元，工会经费</w:t>
      </w:r>
      <w:r>
        <w:t>11.67</w:t>
      </w:r>
      <w:r>
        <w:rPr>
          <w:rFonts w:hint="eastAsia"/>
          <w:lang w:val="uk-UA"/>
        </w:rPr>
        <w:t>万元，公务用车运行维护费以及其他费用</w:t>
      </w:r>
      <w:r>
        <w:rPr>
          <w:rFonts w:hint="eastAsia"/>
          <w:lang w:val="en-US" w:eastAsia="zh-CN"/>
        </w:rPr>
        <w:t>75.99</w:t>
      </w:r>
      <w:r>
        <w:rPr>
          <w:rFonts w:hint="eastAsia"/>
          <w:lang w:val="uk-UA"/>
        </w:rPr>
        <w:t>万元。</w:t>
      </w:r>
    </w:p>
    <w:p>
      <w:pPr>
        <w:pStyle w:val="19"/>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w:t>
      </w:r>
      <w:r>
        <w:rPr>
          <w:rFonts w:hint="eastAsia"/>
          <w:lang w:val="en-US" w:eastAsia="zh-CN"/>
        </w:rPr>
        <w:t>8.00</w:t>
      </w:r>
      <w:r>
        <w:t>万元，其中因公出国（境）费0万元；公务用车购置及运维费</w:t>
      </w:r>
      <w:r>
        <w:rPr>
          <w:rFonts w:hint="eastAsia"/>
          <w:lang w:val="en-US" w:eastAsia="zh-CN"/>
        </w:rPr>
        <w:t>8.00</w:t>
      </w:r>
      <w:r>
        <w:t>万元（其中：公务用车购置费为0万元，公务用车运维费</w:t>
      </w:r>
      <w:r>
        <w:rPr>
          <w:rFonts w:hint="eastAsia"/>
          <w:lang w:val="en-US" w:eastAsia="zh-CN"/>
        </w:rPr>
        <w:t>8.00</w:t>
      </w:r>
      <w:r>
        <w:t>万元)；公务接待费0万元。与2023年相比增加0万元，增减变化的主要原因是落实上级“过紧日子”政策，严控一般性支出，确保“三公”经费只减不增。</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一、贯彻执行国家、省、市、区有关城市管理的方针、政策、法律和规定，组织制定城市管理规范性文件、发展规划、年度计划及各项措施，并负责组织实施。</w:t>
      </w:r>
    </w:p>
    <w:p>
      <w:pPr>
        <w:pStyle w:val="22"/>
        <w:rPr>
          <w:rFonts w:hint="eastAsia" w:eastAsia="方正仿宋_GBK"/>
          <w:lang w:val="en-US" w:eastAsia="zh-CN"/>
        </w:rPr>
      </w:pPr>
      <w:r>
        <w:t>二、城市市容市貌管理工作，组织开展市容市貌综合整治活动</w:t>
      </w:r>
      <w:r>
        <w:rPr>
          <w:rFonts w:hint="eastAsia"/>
          <w:lang w:val="en-US" w:eastAsia="zh-CN"/>
        </w:rPr>
        <w:t>。</w:t>
      </w:r>
    </w:p>
    <w:p>
      <w:pPr>
        <w:pStyle w:val="22"/>
        <w:rPr>
          <w:rFonts w:hint="eastAsia" w:eastAsia="方正仿宋_GBK"/>
          <w:lang w:eastAsia="zh-CN"/>
        </w:rPr>
      </w:pPr>
      <w:r>
        <w:t>三、城市环境卫生管理工作，组织开展城市环境卫生综合治理活动</w:t>
      </w:r>
      <w:r>
        <w:rPr>
          <w:rFonts w:hint="eastAsia"/>
          <w:lang w:eastAsia="zh-CN"/>
        </w:rPr>
        <w:t>。</w:t>
      </w:r>
    </w:p>
    <w:p>
      <w:pPr>
        <w:pStyle w:val="22"/>
      </w:pPr>
      <w:r>
        <w:t>四、由区财政投资的景观亮化工程的组织实施及接管工作；负责景观亮化合适的管理工作。</w:t>
      </w:r>
    </w:p>
    <w:p>
      <w:pPr>
        <w:pStyle w:val="22"/>
        <w:rPr>
          <w:rFonts w:hint="eastAsia" w:eastAsia="方正仿宋_GBK"/>
          <w:lang w:eastAsia="zh-CN"/>
        </w:rPr>
      </w:pPr>
      <w:r>
        <w:t>五、全区城市管理综合执法的协调和督查</w:t>
      </w:r>
      <w:r>
        <w:rPr>
          <w:rFonts w:hint="eastAsia"/>
          <w:lang w:eastAsia="zh-CN"/>
        </w:rPr>
        <w:t>。</w:t>
      </w:r>
    </w:p>
    <w:p>
      <w:pPr>
        <w:pStyle w:val="22"/>
        <w:rPr>
          <w:rFonts w:hint="eastAsia" w:eastAsia="方正仿宋_GBK"/>
          <w:lang w:eastAsia="zh-CN"/>
        </w:rPr>
      </w:pPr>
      <w:r>
        <w:t>六、承担城市管理综合执法工</w:t>
      </w:r>
      <w:r>
        <w:rPr>
          <w:rFonts w:hint="eastAsia"/>
          <w:lang w:eastAsia="zh-CN"/>
        </w:rPr>
        <w:t>作。</w:t>
      </w:r>
    </w:p>
    <w:p>
      <w:pPr>
        <w:pStyle w:val="22"/>
        <w:rPr>
          <w:rFonts w:hint="eastAsia" w:eastAsia="方正仿宋_GBK"/>
          <w:lang w:eastAsia="zh-CN"/>
        </w:rPr>
      </w:pPr>
      <w:r>
        <w:t>七、按标准发放人员工资、津补贴。保障干部队伍稳定。有效开展城市市容市貌环境卫生综合整治等活动</w:t>
      </w:r>
      <w:r>
        <w:rPr>
          <w:rFonts w:hint="eastAsia"/>
          <w:lang w:eastAsia="zh-CN"/>
        </w:rPr>
        <w:t>。</w:t>
      </w:r>
    </w:p>
    <w:p>
      <w:pPr>
        <w:pStyle w:val="22"/>
      </w:pPr>
      <w:r>
        <w:t>八、办公费、水电网、交通费及其他公用经费的支出、提供城市管理综合执法后勤保障工作。</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1、城市管理综合执法工作</w:t>
      </w:r>
    </w:p>
    <w:p>
      <w:pPr>
        <w:pStyle w:val="23"/>
      </w:pPr>
      <w:r>
        <w:t>绩效目标：城市管理综合执法工作有效的执行</w:t>
      </w:r>
    </w:p>
    <w:p>
      <w:pPr>
        <w:pStyle w:val="23"/>
      </w:pPr>
      <w:r>
        <w:t>绩效指标：对各类城市管理过程中的违法行为进行整治，城管执法机构和队伍加强，保障机制完善，服务便民高效，现代城市治理体系初步形成，建立保洁保序长效机制，维护城市环境和城市秩序。对照生态文明建设的总目标，对标对时，抓重点、补短板、强弱项，思考和提出解决人民群众最需要、最关切的的城市管理方案，理清思路任务，做出新时代城市管理工作的新贡献。</w:t>
      </w:r>
    </w:p>
    <w:p>
      <w:pPr>
        <w:pStyle w:val="23"/>
      </w:pPr>
    </w:p>
    <w:p>
      <w:pPr>
        <w:pStyle w:val="23"/>
      </w:pPr>
      <w:r>
        <w:t>2、城市管理辅助巡查及保障服务经费（服务）</w:t>
      </w:r>
    </w:p>
    <w:p>
      <w:pPr>
        <w:pStyle w:val="23"/>
      </w:pPr>
      <w:r>
        <w:t>绩效目标：保障城市管理辅助巡查服务工作有效开展。</w:t>
      </w:r>
    </w:p>
    <w:p>
      <w:pPr>
        <w:pStyle w:val="23"/>
      </w:pPr>
      <w:r>
        <w:t>绩效指标：对城市管理辅助巡查工作服务费用按时支出。</w:t>
      </w:r>
    </w:p>
    <w:p>
      <w:pPr>
        <w:pStyle w:val="23"/>
      </w:pPr>
    </w:p>
    <w:p>
      <w:pPr>
        <w:pStyle w:val="23"/>
      </w:pPr>
      <w:r>
        <w:t>3、人事代理专项补助经费</w:t>
      </w:r>
    </w:p>
    <w:p>
      <w:pPr>
        <w:pStyle w:val="23"/>
      </w:pPr>
      <w:r>
        <w:t>绩效目标：保障落实机关人事代理人员的工资补贴待遇和公用经费的管理。</w:t>
      </w:r>
    </w:p>
    <w:p>
      <w:pPr>
        <w:pStyle w:val="23"/>
      </w:pPr>
      <w:r>
        <w:t>绩效指标：保障落实机关人事代理人员的工资补贴待遇。</w:t>
      </w:r>
    </w:p>
    <w:p>
      <w:pPr>
        <w:pStyle w:val="23"/>
      </w:pPr>
      <w:r>
        <w:t>保障落实机关人事代理人员的保险公用经费的管理。</w:t>
      </w:r>
    </w:p>
    <w:p>
      <w:pPr>
        <w:pStyle w:val="23"/>
      </w:pPr>
    </w:p>
    <w:p>
      <w:pPr>
        <w:pStyle w:val="23"/>
      </w:pPr>
      <w:r>
        <w:t>4、暑期工作经费</w:t>
      </w:r>
    </w:p>
    <w:p>
      <w:pPr>
        <w:pStyle w:val="23"/>
      </w:pPr>
      <w:r>
        <w:t>绩效目标：对安排的各类工作按时保质保量完成。</w:t>
      </w:r>
    </w:p>
    <w:p>
      <w:pPr>
        <w:pStyle w:val="23"/>
      </w:pPr>
      <w:r>
        <w:t>绩效指标：暑期旺季加大城管工作力度，保障各类工作按时保质保量完成。</w:t>
      </w:r>
    </w:p>
    <w:p>
      <w:pPr>
        <w:pStyle w:val="23"/>
      </w:pPr>
    </w:p>
    <w:p>
      <w:pPr>
        <w:pStyle w:val="23"/>
      </w:pPr>
      <w:r>
        <w:t>5、人事代理定额补助经费</w:t>
      </w:r>
    </w:p>
    <w:p>
      <w:pPr>
        <w:pStyle w:val="23"/>
      </w:pPr>
      <w:r>
        <w:t>绩效目标：保障落实机关人事代理人员的工资补贴待遇和公用经费的管理。</w:t>
      </w:r>
    </w:p>
    <w:p>
      <w:pPr>
        <w:pStyle w:val="23"/>
      </w:pPr>
      <w:r>
        <w:t>绩效指标：保障落实机关人事代理人员的工资补贴待遇。</w:t>
      </w:r>
    </w:p>
    <w:p>
      <w:pPr>
        <w:pStyle w:val="23"/>
      </w:pPr>
      <w:r>
        <w:t>保障落实机关人事代理人员的保险公用经费的管理。</w:t>
      </w:r>
    </w:p>
    <w:p>
      <w:pPr>
        <w:pStyle w:val="23"/>
      </w:pPr>
    </w:p>
    <w:p>
      <w:pPr>
        <w:pStyle w:val="23"/>
      </w:pPr>
      <w:r>
        <w:t>6、亮化电费</w:t>
      </w:r>
    </w:p>
    <w:p>
      <w:pPr>
        <w:pStyle w:val="23"/>
      </w:pPr>
      <w:r>
        <w:t>绩效目标：对全区亮化设施电费的缴纳</w:t>
      </w:r>
    </w:p>
    <w:p>
      <w:pPr>
        <w:pStyle w:val="23"/>
      </w:pPr>
      <w:r>
        <w:t>绩效指标：对全区亮化设施电费进行及时的缴纳</w:t>
      </w:r>
    </w:p>
    <w:p>
      <w:pPr>
        <w:pStyle w:val="23"/>
      </w:pPr>
    </w:p>
    <w:p>
      <w:pPr>
        <w:pStyle w:val="23"/>
      </w:pPr>
      <w:r>
        <w:t>7、亮化设施网络运行维护费</w:t>
      </w:r>
    </w:p>
    <w:p>
      <w:pPr>
        <w:pStyle w:val="23"/>
      </w:pPr>
      <w:r>
        <w:t>绩效目标：缴纳对全区亮化设施系统缴纳网络服务费</w:t>
      </w:r>
    </w:p>
    <w:p>
      <w:pPr>
        <w:pStyle w:val="23"/>
      </w:pPr>
      <w:r>
        <w:t>绩效指标：保障全区亮化设施正常运行</w:t>
      </w:r>
    </w:p>
    <w:p>
      <w:pPr>
        <w:pStyle w:val="23"/>
      </w:pPr>
    </w:p>
    <w:p>
      <w:pPr>
        <w:pStyle w:val="23"/>
      </w:pPr>
      <w:r>
        <w:t>8、城市管理综合执法网络运行维护费</w:t>
      </w:r>
    </w:p>
    <w:p>
      <w:pPr>
        <w:pStyle w:val="23"/>
      </w:pPr>
      <w:r>
        <w:t>绩效目标：对用于城市管理运行产生的网络服务费进行缴纳</w:t>
      </w:r>
    </w:p>
    <w:p>
      <w:pPr>
        <w:pStyle w:val="23"/>
      </w:pPr>
      <w:r>
        <w:t>绩效指标：保障综合执法工作持续进行。</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围绕年度总体绩效目标和分项绩效目标，细化工作方案，制定资金管理办法，明确责任主体、实施进度要求，为全年预算绩效目标的实现奠定制度基础。将绩效目标设置作为预算安排的前置条件，围绕本年度内使用部门预算所有资金预期要达到的产出和效果，科学合理设定部门整体绩效目标、专项资金绩效目标、预算项目绩效目标，并在指定媒介上予以公开，做到绩效信息全面、规范、完整、透明。</w:t>
      </w:r>
    </w:p>
    <w:p>
      <w:pPr>
        <w:pStyle w:val="24"/>
      </w:pPr>
      <w:r>
        <w:t>2.加强支出管理。强化项目承担单位作为预算执行主体的责任。严格落实资金分配和支付计划，认真履行政府采购程序和资金拨付手续，完善财务管理制度，严格审批程序，确保手续规范、支出合规、进度合理。在保障资金安全的基础上，加快预算执行进度，提高财政资金运行的效率和效益。</w:t>
      </w:r>
    </w:p>
    <w:p>
      <w:pPr>
        <w:pStyle w:val="24"/>
      </w:pPr>
      <w:r>
        <w:t>3.加强运行监控。加强对绩效目标实现程度、预算执行情况、重大支出决策、资产处置等事项的监管和督导工作。通过现场督导、业务督办等方式，强化项目跟踪，及早发现问题，及时纠正偏差，确保绩效目标指标如期保质实现。加强部门、单位内部审计，并配合做好审计、财政监督等外部监督工作，确保财政资金安全有效。</w:t>
      </w:r>
    </w:p>
    <w:p>
      <w:pPr>
        <w:pStyle w:val="24"/>
      </w:pPr>
      <w:r>
        <w:t>4.做好绩效自评，按要求开展上年度部门预算绩效评价和新增重大项目（政策）事前绩效评估。委托相关领域专家或第三方机构参与绩效自评和重点评价工作，制定科学评价办法、标准、指标，对政策和项目资金支出的经济性、效率性以及绩效目标的实现程度进行全方位评价。对评价中发现的问题及时整改，调整优化支出结构，提高财政资金使用效益。</w:t>
      </w:r>
    </w:p>
    <w:p>
      <w:pPr>
        <w:pStyle w:val="24"/>
      </w:pPr>
      <w:r>
        <w:t>5.规范财务资产管理，合理编制单位预算，严格预算执行，完整、准确编制单位决算和财务报告，真实反映单位预算执行情况、财务状况和运行情况，，加强资产管理，合理配置和有效利用资产，加强对单位经济活动的财务控制和监督，防范财务风险。</w:t>
      </w:r>
    </w:p>
    <w:p>
      <w:pPr>
        <w:pStyle w:val="24"/>
      </w:pPr>
      <w:r>
        <w:t>6.加强内部监督，加强组织领导。建立统筹协调、分工协作、密切配合、合力推进的工作体系。将事前评估、目标管理、运行监控、绩效评价、结果应用等各项改革措施，有效融入预算管理的全过程环节，建立健全绩效管理的长效机制。</w:t>
      </w:r>
    </w:p>
    <w:p>
      <w:pPr>
        <w:pStyle w:val="24"/>
        <w:sectPr>
          <w:pgSz w:w="16840" w:h="11900" w:orient="landscape"/>
          <w:pgMar w:top="1361" w:right="1020" w:bottom="1361" w:left="1020" w:header="720" w:footer="720" w:gutter="0"/>
          <w:cols w:space="720" w:num="1"/>
        </w:sectPr>
      </w:pPr>
      <w:r>
        <w:t>7.加强宣传培训调研。加强人员培训，提高本部门业务骨干预算编制、绩效目标设定、项目监管的业务素质；加强调研，提出优化财政资金配置、提高资金使用效益的意见建议；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1、城市管理辅助巡查及保障服务项目（服务）绩效目标表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13030424P00889910197Q</w:t>
            </w:r>
          </w:p>
        </w:tc>
        <w:tc>
          <w:tcPr>
            <w:tcW w:w="2835" w:type="dxa"/>
            <w:vAlign w:val="center"/>
          </w:tcPr>
          <w:p>
            <w:pPr>
              <w:pStyle w:val="11"/>
            </w:pPr>
            <w:r>
              <w:t>项目名称</w:t>
            </w:r>
          </w:p>
        </w:tc>
        <w:tc>
          <w:tcPr>
            <w:tcW w:w="6094" w:type="dxa"/>
            <w:gridSpan w:val="3"/>
            <w:vAlign w:val="center"/>
          </w:tcPr>
          <w:p>
            <w:pPr>
              <w:pStyle w:val="13"/>
            </w:pPr>
            <w:r>
              <w:t>城市管理辅助巡查及保障服务项目（服务）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129.01</w:t>
            </w:r>
          </w:p>
        </w:tc>
        <w:tc>
          <w:tcPr>
            <w:tcW w:w="2835" w:type="dxa"/>
            <w:vAlign w:val="center"/>
          </w:tcPr>
          <w:p>
            <w:pPr>
              <w:pStyle w:val="11"/>
            </w:pPr>
            <w:r>
              <w:t>其中：财政    资金</w:t>
            </w:r>
          </w:p>
        </w:tc>
        <w:tc>
          <w:tcPr>
            <w:tcW w:w="2551" w:type="dxa"/>
            <w:vAlign w:val="center"/>
          </w:tcPr>
          <w:p>
            <w:pPr>
              <w:pStyle w:val="13"/>
            </w:pPr>
            <w:r>
              <w:t>129.01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用于城市管理辅助巡查工作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1.保障城市管理辅助巡查工作的开展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在职人员数量</w:t>
            </w:r>
          </w:p>
        </w:tc>
        <w:tc>
          <w:tcPr>
            <w:tcW w:w="5386" w:type="dxa"/>
            <w:vAlign w:val="center"/>
          </w:tcPr>
          <w:p>
            <w:pPr>
              <w:pStyle w:val="13"/>
            </w:pPr>
            <w:r>
              <w:t>支付工资及社保在职人员数</w:t>
            </w:r>
          </w:p>
        </w:tc>
        <w:tc>
          <w:tcPr>
            <w:tcW w:w="2268" w:type="dxa"/>
            <w:vAlign w:val="center"/>
          </w:tcPr>
          <w:p>
            <w:pPr>
              <w:pStyle w:val="13"/>
            </w:pPr>
            <w:r>
              <w:t>20人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工资及社保缴纳准确率</w:t>
            </w:r>
          </w:p>
        </w:tc>
        <w:tc>
          <w:tcPr>
            <w:tcW w:w="5386" w:type="dxa"/>
            <w:vAlign w:val="center"/>
          </w:tcPr>
          <w:p>
            <w:pPr>
              <w:pStyle w:val="13"/>
            </w:pPr>
            <w:r>
              <w:t>社保缴纳准确率</w:t>
            </w:r>
          </w:p>
        </w:tc>
        <w:tc>
          <w:tcPr>
            <w:tcW w:w="2268" w:type="dxa"/>
            <w:vAlign w:val="center"/>
          </w:tcPr>
          <w:p>
            <w:pPr>
              <w:pStyle w:val="13"/>
            </w:pPr>
            <w:r>
              <w:t>≥98百分比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工资及社保支付及时率</w:t>
            </w:r>
          </w:p>
        </w:tc>
        <w:tc>
          <w:tcPr>
            <w:tcW w:w="5386" w:type="dxa"/>
            <w:vAlign w:val="center"/>
          </w:tcPr>
          <w:p>
            <w:pPr>
              <w:pStyle w:val="13"/>
            </w:pPr>
            <w:r>
              <w:t>及时支付当月工资、社保月数占总发放工资月数比率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工资、社会保障等发放（缴纳）不超人社部门核定标准</w:t>
            </w:r>
          </w:p>
        </w:tc>
        <w:tc>
          <w:tcPr>
            <w:tcW w:w="2268" w:type="dxa"/>
            <w:vAlign w:val="center"/>
          </w:tcPr>
          <w:p>
            <w:pPr>
              <w:pStyle w:val="13"/>
            </w:pPr>
            <w:r>
              <w:t>不超人社部门核定标准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业务工作稳定性</w:t>
            </w:r>
          </w:p>
        </w:tc>
        <w:tc>
          <w:tcPr>
            <w:tcW w:w="5386" w:type="dxa"/>
            <w:vAlign w:val="center"/>
          </w:tcPr>
          <w:p>
            <w:pPr>
              <w:pStyle w:val="13"/>
            </w:pPr>
            <w:r>
              <w:t>人员非正常离职率不高于上年</w:t>
            </w:r>
          </w:p>
        </w:tc>
        <w:tc>
          <w:tcPr>
            <w:tcW w:w="2268" w:type="dxa"/>
            <w:vAlign w:val="center"/>
          </w:tcPr>
          <w:p>
            <w:pPr>
              <w:pStyle w:val="13"/>
            </w:pPr>
            <w:r>
              <w:t>人员非正常离职率不高于上年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单位人员对工资补贴等发放工作的满意程度</w:t>
            </w:r>
          </w:p>
        </w:tc>
        <w:tc>
          <w:tcPr>
            <w:tcW w:w="2268" w:type="dxa"/>
            <w:vAlign w:val="center"/>
          </w:tcPr>
          <w:p>
            <w:pPr>
              <w:pStyle w:val="13"/>
            </w:pPr>
            <w:r>
              <w:t>≥98职工满意度</w:t>
            </w:r>
          </w:p>
        </w:tc>
        <w:tc>
          <w:tcPr>
            <w:tcW w:w="1276" w:type="dxa"/>
            <w:vAlign w:val="center"/>
          </w:tcPr>
          <w:p>
            <w:pPr>
              <w:pStyle w:val="13"/>
            </w:pPr>
            <w:r>
              <w:t>年度工作计划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2、城市管理综合执法工作经费（运转保障经费）绩效目标表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13030424P00889910198C</w:t>
            </w:r>
          </w:p>
        </w:tc>
        <w:tc>
          <w:tcPr>
            <w:tcW w:w="2835" w:type="dxa"/>
            <w:vAlign w:val="center"/>
          </w:tcPr>
          <w:p>
            <w:pPr>
              <w:pStyle w:val="11"/>
            </w:pPr>
            <w:r>
              <w:t>项目名称</w:t>
            </w:r>
          </w:p>
        </w:tc>
        <w:tc>
          <w:tcPr>
            <w:tcW w:w="6094" w:type="dxa"/>
            <w:gridSpan w:val="3"/>
            <w:vAlign w:val="center"/>
          </w:tcPr>
          <w:p>
            <w:pPr>
              <w:pStyle w:val="13"/>
            </w:pPr>
            <w:r>
              <w:t>城市管理综合执法工作经费（运转保障经费）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用于城市管理综合执法产生相关费用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1.通过对执法车辆维护保养，保障城市管理综合整治，营造良好的市容环境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执法车辆运行费</w:t>
            </w:r>
          </w:p>
        </w:tc>
        <w:tc>
          <w:tcPr>
            <w:tcW w:w="5386" w:type="dxa"/>
            <w:vAlign w:val="center"/>
          </w:tcPr>
          <w:p>
            <w:pPr>
              <w:pStyle w:val="13"/>
            </w:pPr>
            <w:r>
              <w:t>油费、检车及维修费</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其他经费</w:t>
            </w:r>
          </w:p>
        </w:tc>
        <w:tc>
          <w:tcPr>
            <w:tcW w:w="5386" w:type="dxa"/>
            <w:vAlign w:val="center"/>
          </w:tcPr>
          <w:p>
            <w:pPr>
              <w:pStyle w:val="13"/>
            </w:pPr>
            <w:r>
              <w:t>保障城管执法相关运转经费</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保障城管执法工作</w:t>
            </w:r>
          </w:p>
        </w:tc>
        <w:tc>
          <w:tcPr>
            <w:tcW w:w="5386" w:type="dxa"/>
            <w:vAlign w:val="center"/>
          </w:tcPr>
          <w:p>
            <w:pPr>
              <w:pStyle w:val="13"/>
            </w:pPr>
            <w:r>
              <w:t>执法工作进展及成效</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工作开展进度</w:t>
            </w:r>
          </w:p>
        </w:tc>
        <w:tc>
          <w:tcPr>
            <w:tcW w:w="5386" w:type="dxa"/>
            <w:vAlign w:val="center"/>
          </w:tcPr>
          <w:p>
            <w:pPr>
              <w:pStyle w:val="13"/>
            </w:pPr>
            <w:r>
              <w:t>根据工作进度，完成车辆维护及相关费用</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执法车辆运行费</w:t>
            </w:r>
          </w:p>
        </w:tc>
        <w:tc>
          <w:tcPr>
            <w:tcW w:w="5386" w:type="dxa"/>
            <w:vAlign w:val="center"/>
          </w:tcPr>
          <w:p>
            <w:pPr>
              <w:pStyle w:val="13"/>
            </w:pPr>
            <w:r>
              <w:t>油费、检车及维修费</w:t>
            </w:r>
          </w:p>
        </w:tc>
        <w:tc>
          <w:tcPr>
            <w:tcW w:w="2268" w:type="dxa"/>
            <w:vAlign w:val="center"/>
          </w:tcPr>
          <w:p>
            <w:pPr>
              <w:pStyle w:val="13"/>
            </w:pPr>
            <w:r>
              <w:t>≤1.5万元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其他经费</w:t>
            </w:r>
          </w:p>
        </w:tc>
        <w:tc>
          <w:tcPr>
            <w:tcW w:w="5386" w:type="dxa"/>
            <w:vAlign w:val="center"/>
          </w:tcPr>
          <w:p>
            <w:pPr>
              <w:pStyle w:val="13"/>
            </w:pPr>
            <w:r>
              <w:t>保障城管执法相关运转经费</w:t>
            </w:r>
          </w:p>
        </w:tc>
        <w:tc>
          <w:tcPr>
            <w:tcW w:w="2268" w:type="dxa"/>
            <w:vAlign w:val="center"/>
          </w:tcPr>
          <w:p>
            <w:pPr>
              <w:pStyle w:val="13"/>
            </w:pPr>
            <w:r>
              <w:t>≤1.5万元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提高市容整治</w:t>
            </w:r>
          </w:p>
        </w:tc>
        <w:tc>
          <w:tcPr>
            <w:tcW w:w="5386" w:type="dxa"/>
            <w:vAlign w:val="center"/>
          </w:tcPr>
          <w:p>
            <w:pPr>
              <w:pStyle w:val="13"/>
            </w:pPr>
            <w:r>
              <w:t>提高城市建设管理和服务水平，维护城市秩序和市场秩序</w:t>
            </w:r>
          </w:p>
        </w:tc>
        <w:tc>
          <w:tcPr>
            <w:tcW w:w="2268" w:type="dxa"/>
            <w:vAlign w:val="center"/>
          </w:tcPr>
          <w:p>
            <w:pPr>
              <w:pStyle w:val="13"/>
            </w:pPr>
            <w:r>
              <w:t>有所提高</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居民满意度</w:t>
            </w:r>
          </w:p>
        </w:tc>
        <w:tc>
          <w:tcPr>
            <w:tcW w:w="5386" w:type="dxa"/>
            <w:vAlign w:val="center"/>
          </w:tcPr>
          <w:p>
            <w:pPr>
              <w:pStyle w:val="13"/>
            </w:pPr>
            <w:r>
              <w:t>居民对城管执法服务的满意程度</w:t>
            </w:r>
          </w:p>
        </w:tc>
        <w:tc>
          <w:tcPr>
            <w:tcW w:w="2268" w:type="dxa"/>
            <w:vAlign w:val="center"/>
          </w:tcPr>
          <w:p>
            <w:pPr>
              <w:pStyle w:val="13"/>
            </w:pPr>
            <w:r>
              <w:t>≥98百分比</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3、城市管理综合执法工作网络运行维护费绩效目标表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13030424P008899101990</w:t>
            </w:r>
          </w:p>
        </w:tc>
        <w:tc>
          <w:tcPr>
            <w:tcW w:w="2835" w:type="dxa"/>
            <w:vAlign w:val="center"/>
          </w:tcPr>
          <w:p>
            <w:pPr>
              <w:pStyle w:val="11"/>
            </w:pPr>
            <w:r>
              <w:t>项目名称</w:t>
            </w:r>
          </w:p>
        </w:tc>
        <w:tc>
          <w:tcPr>
            <w:tcW w:w="6094" w:type="dxa"/>
            <w:gridSpan w:val="3"/>
            <w:vAlign w:val="center"/>
          </w:tcPr>
          <w:p>
            <w:pPr>
              <w:pStyle w:val="13"/>
            </w:pPr>
            <w:r>
              <w:t>城市管理综合执法工作网络运行维护费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10.30</w:t>
            </w:r>
          </w:p>
        </w:tc>
        <w:tc>
          <w:tcPr>
            <w:tcW w:w="2835" w:type="dxa"/>
            <w:vAlign w:val="center"/>
          </w:tcPr>
          <w:p>
            <w:pPr>
              <w:pStyle w:val="11"/>
            </w:pPr>
            <w:r>
              <w:t>其中：财政    资金</w:t>
            </w:r>
          </w:p>
        </w:tc>
        <w:tc>
          <w:tcPr>
            <w:tcW w:w="2551" w:type="dxa"/>
            <w:vAlign w:val="center"/>
          </w:tcPr>
          <w:p>
            <w:pPr>
              <w:pStyle w:val="13"/>
            </w:pPr>
            <w:r>
              <w:t>10.30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确保我局办公网络及外部摄像头的网络费用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1.通过对网络运行维护，确保我局办公网络及外部摄像头的正常运转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维修终端数量</w:t>
            </w:r>
          </w:p>
        </w:tc>
        <w:tc>
          <w:tcPr>
            <w:tcW w:w="5386" w:type="dxa"/>
            <w:vAlign w:val="center"/>
          </w:tcPr>
          <w:p>
            <w:pPr>
              <w:pStyle w:val="13"/>
            </w:pPr>
            <w:r>
              <w:t>网络运行使用单位</w:t>
            </w:r>
          </w:p>
        </w:tc>
        <w:tc>
          <w:tcPr>
            <w:tcW w:w="2268" w:type="dxa"/>
            <w:vAlign w:val="center"/>
          </w:tcPr>
          <w:p>
            <w:pPr>
              <w:pStyle w:val="13"/>
            </w:pPr>
            <w:r>
              <w:t>正常使用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网络运行稳定性</w:t>
            </w:r>
          </w:p>
        </w:tc>
        <w:tc>
          <w:tcPr>
            <w:tcW w:w="5386" w:type="dxa"/>
            <w:vAlign w:val="center"/>
          </w:tcPr>
          <w:p>
            <w:pPr>
              <w:pStyle w:val="13"/>
            </w:pPr>
            <w:r>
              <w:t>网络正常运行占全年比重</w:t>
            </w:r>
          </w:p>
        </w:tc>
        <w:tc>
          <w:tcPr>
            <w:tcW w:w="2268" w:type="dxa"/>
            <w:vAlign w:val="center"/>
          </w:tcPr>
          <w:p>
            <w:pPr>
              <w:pStyle w:val="13"/>
            </w:pPr>
            <w:r>
              <w:t>≥96百分比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紧急网络、系统故障解决时间</w:t>
            </w:r>
          </w:p>
        </w:tc>
        <w:tc>
          <w:tcPr>
            <w:tcW w:w="5386" w:type="dxa"/>
            <w:vAlign w:val="center"/>
          </w:tcPr>
          <w:p>
            <w:pPr>
              <w:pStyle w:val="13"/>
            </w:pPr>
            <w:r>
              <w:t>维修网络、系统故障的整速度</w:t>
            </w:r>
          </w:p>
        </w:tc>
        <w:tc>
          <w:tcPr>
            <w:tcW w:w="2268" w:type="dxa"/>
            <w:vAlign w:val="center"/>
          </w:tcPr>
          <w:p>
            <w:pPr>
              <w:pStyle w:val="13"/>
            </w:pPr>
            <w:r>
              <w:t>及时维修</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网络费用成本</w:t>
            </w:r>
          </w:p>
        </w:tc>
        <w:tc>
          <w:tcPr>
            <w:tcW w:w="5386" w:type="dxa"/>
            <w:vAlign w:val="center"/>
          </w:tcPr>
          <w:p>
            <w:pPr>
              <w:pStyle w:val="13"/>
            </w:pPr>
            <w:r>
              <w:t>全年网络运行维护费</w:t>
            </w:r>
          </w:p>
        </w:tc>
        <w:tc>
          <w:tcPr>
            <w:tcW w:w="2268" w:type="dxa"/>
            <w:vAlign w:val="center"/>
          </w:tcPr>
          <w:p>
            <w:pPr>
              <w:pStyle w:val="13"/>
            </w:pPr>
            <w:r>
              <w:t>≤10.3万元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各类网络设施长期使用</w:t>
            </w:r>
          </w:p>
        </w:tc>
        <w:tc>
          <w:tcPr>
            <w:tcW w:w="5386" w:type="dxa"/>
            <w:vAlign w:val="center"/>
          </w:tcPr>
          <w:p>
            <w:pPr>
              <w:pStyle w:val="13"/>
            </w:pPr>
            <w:r>
              <w:t>各类网络设施可长期使用</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收益群体调查中，满意和较满意的人数占全部调查人数的比率</w:t>
            </w:r>
          </w:p>
        </w:tc>
        <w:tc>
          <w:tcPr>
            <w:tcW w:w="5386" w:type="dxa"/>
            <w:vAlign w:val="center"/>
          </w:tcPr>
          <w:p>
            <w:pPr>
              <w:pStyle w:val="13"/>
            </w:pPr>
            <w:r>
              <w:t>服务对象满意度占比</w:t>
            </w:r>
          </w:p>
        </w:tc>
        <w:tc>
          <w:tcPr>
            <w:tcW w:w="2268" w:type="dxa"/>
            <w:vAlign w:val="center"/>
          </w:tcPr>
          <w:p>
            <w:pPr>
              <w:pStyle w:val="13"/>
            </w:pPr>
            <w:r>
              <w:t>≥98服务满意度</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4、亮化电费绩效目标表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13030424P008899101965</w:t>
            </w:r>
          </w:p>
        </w:tc>
        <w:tc>
          <w:tcPr>
            <w:tcW w:w="2835" w:type="dxa"/>
            <w:vAlign w:val="center"/>
          </w:tcPr>
          <w:p>
            <w:pPr>
              <w:pStyle w:val="11"/>
            </w:pPr>
            <w:r>
              <w:t>项目名称</w:t>
            </w:r>
          </w:p>
        </w:tc>
        <w:tc>
          <w:tcPr>
            <w:tcW w:w="6094" w:type="dxa"/>
            <w:gridSpan w:val="3"/>
            <w:vAlign w:val="center"/>
          </w:tcPr>
          <w:p>
            <w:pPr>
              <w:pStyle w:val="13"/>
            </w:pPr>
            <w:r>
              <w:t>亮化电费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71.00</w:t>
            </w:r>
          </w:p>
        </w:tc>
        <w:tc>
          <w:tcPr>
            <w:tcW w:w="2835" w:type="dxa"/>
            <w:vAlign w:val="center"/>
          </w:tcPr>
          <w:p>
            <w:pPr>
              <w:pStyle w:val="11"/>
            </w:pPr>
            <w:r>
              <w:t>其中：财政    资金</w:t>
            </w:r>
          </w:p>
        </w:tc>
        <w:tc>
          <w:tcPr>
            <w:tcW w:w="2551" w:type="dxa"/>
            <w:vAlign w:val="center"/>
          </w:tcPr>
          <w:p>
            <w:pPr>
              <w:pStyle w:val="13"/>
            </w:pPr>
            <w:r>
              <w:t>71.00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用于支付东经路、西经路、联峰路、滨海大道、海北路、沿海线等主次干道路及火车站片区各类亮化设施电费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1.完成东经路、西经路、联峰路、滨海大道、海北路、沿海线等主次干道路及火车站片区各类亮化设施的用电保障。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根据实有亮化设施使用所需电量</w:t>
            </w:r>
          </w:p>
        </w:tc>
        <w:tc>
          <w:tcPr>
            <w:tcW w:w="5386" w:type="dxa"/>
            <w:vAlign w:val="center"/>
          </w:tcPr>
          <w:p>
            <w:pPr>
              <w:pStyle w:val="13"/>
            </w:pPr>
            <w:r>
              <w:t>实际用电量情况</w:t>
            </w:r>
          </w:p>
        </w:tc>
        <w:tc>
          <w:tcPr>
            <w:tcW w:w="2268" w:type="dxa"/>
            <w:vAlign w:val="center"/>
          </w:tcPr>
          <w:p>
            <w:pPr>
              <w:pStyle w:val="13"/>
            </w:pPr>
            <w:r>
              <w:t>按实际用电量</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保障亮化设施用电</w:t>
            </w:r>
          </w:p>
        </w:tc>
        <w:tc>
          <w:tcPr>
            <w:tcW w:w="5386" w:type="dxa"/>
            <w:vAlign w:val="center"/>
          </w:tcPr>
          <w:p>
            <w:pPr>
              <w:pStyle w:val="13"/>
            </w:pPr>
            <w:r>
              <w:t>亮化设施的用电情况</w:t>
            </w:r>
          </w:p>
        </w:tc>
        <w:tc>
          <w:tcPr>
            <w:tcW w:w="2268" w:type="dxa"/>
            <w:vAlign w:val="center"/>
          </w:tcPr>
          <w:p>
            <w:pPr>
              <w:pStyle w:val="13"/>
            </w:pPr>
            <w:r>
              <w:t>确保亮化设施供电正常</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及时缴纳电费</w:t>
            </w:r>
          </w:p>
        </w:tc>
        <w:tc>
          <w:tcPr>
            <w:tcW w:w="5386" w:type="dxa"/>
            <w:vAlign w:val="center"/>
          </w:tcPr>
          <w:p>
            <w:pPr>
              <w:pStyle w:val="13"/>
            </w:pPr>
            <w:r>
              <w:t>及时缴纳电费，电供给即时情况</w:t>
            </w:r>
          </w:p>
        </w:tc>
        <w:tc>
          <w:tcPr>
            <w:tcW w:w="2268" w:type="dxa"/>
            <w:vAlign w:val="center"/>
          </w:tcPr>
          <w:p>
            <w:pPr>
              <w:pStyle w:val="13"/>
            </w:pPr>
            <w:r>
              <w:t>确保及时供电</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电费平均单价</w:t>
            </w:r>
          </w:p>
        </w:tc>
        <w:tc>
          <w:tcPr>
            <w:tcW w:w="5386" w:type="dxa"/>
            <w:vAlign w:val="center"/>
          </w:tcPr>
          <w:p>
            <w:pPr>
              <w:pStyle w:val="13"/>
            </w:pPr>
            <w:r>
              <w:t>电费平均单价</w:t>
            </w:r>
          </w:p>
        </w:tc>
        <w:tc>
          <w:tcPr>
            <w:tcW w:w="2268" w:type="dxa"/>
            <w:vAlign w:val="center"/>
          </w:tcPr>
          <w:p>
            <w:pPr>
              <w:pStyle w:val="13"/>
            </w:pPr>
            <w:r>
              <w:t>按实际用电量</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保障城市亮化</w:t>
            </w:r>
          </w:p>
        </w:tc>
        <w:tc>
          <w:tcPr>
            <w:tcW w:w="5386" w:type="dxa"/>
            <w:vAlign w:val="center"/>
          </w:tcPr>
          <w:p>
            <w:pPr>
              <w:pStyle w:val="13"/>
            </w:pPr>
            <w:r>
              <w:t>亮化设施用电长期使用情况</w:t>
            </w:r>
          </w:p>
        </w:tc>
        <w:tc>
          <w:tcPr>
            <w:tcW w:w="2268" w:type="dxa"/>
            <w:vAlign w:val="center"/>
          </w:tcPr>
          <w:p>
            <w:pPr>
              <w:pStyle w:val="13"/>
            </w:pPr>
            <w:r>
              <w:t>保障亮化设施正常使用，提供良好夜间环境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用电单位对用电供给情况的满意程度</w:t>
            </w:r>
          </w:p>
        </w:tc>
        <w:tc>
          <w:tcPr>
            <w:tcW w:w="5386" w:type="dxa"/>
            <w:vAlign w:val="center"/>
          </w:tcPr>
          <w:p>
            <w:pPr>
              <w:pStyle w:val="13"/>
            </w:pPr>
            <w:r>
              <w:t>用电单位对用电供给情况的满意程度</w:t>
            </w:r>
          </w:p>
        </w:tc>
        <w:tc>
          <w:tcPr>
            <w:tcW w:w="2268" w:type="dxa"/>
            <w:vAlign w:val="center"/>
          </w:tcPr>
          <w:p>
            <w:pPr>
              <w:pStyle w:val="13"/>
            </w:pPr>
            <w:r>
              <w:t>≥98服务满意度</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5、亮化设施网络运行维护费绩效目标表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13030424P00889910195H</w:t>
            </w:r>
          </w:p>
        </w:tc>
        <w:tc>
          <w:tcPr>
            <w:tcW w:w="2835" w:type="dxa"/>
            <w:vAlign w:val="center"/>
          </w:tcPr>
          <w:p>
            <w:pPr>
              <w:pStyle w:val="11"/>
            </w:pPr>
            <w:r>
              <w:t>项目名称</w:t>
            </w:r>
          </w:p>
        </w:tc>
        <w:tc>
          <w:tcPr>
            <w:tcW w:w="6094" w:type="dxa"/>
            <w:gridSpan w:val="3"/>
            <w:vAlign w:val="center"/>
          </w:tcPr>
          <w:p>
            <w:pPr>
              <w:pStyle w:val="13"/>
            </w:pPr>
            <w:r>
              <w:t>亮化设施网络运行维护费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对辖区亮化设施远程控制系统的运营及维护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1.完成对辖区亮化设施远程控制系统的运营及维护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物联网卡服务费</w:t>
            </w:r>
          </w:p>
        </w:tc>
        <w:tc>
          <w:tcPr>
            <w:tcW w:w="5386" w:type="dxa"/>
            <w:vAlign w:val="center"/>
          </w:tcPr>
          <w:p>
            <w:pPr>
              <w:pStyle w:val="13"/>
            </w:pPr>
            <w:r>
              <w:t>29张利亚德网卡一年服务费</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互联网专线服务费</w:t>
            </w:r>
          </w:p>
        </w:tc>
        <w:tc>
          <w:tcPr>
            <w:tcW w:w="5386" w:type="dxa"/>
            <w:vAlign w:val="center"/>
          </w:tcPr>
          <w:p>
            <w:pPr>
              <w:pStyle w:val="13"/>
            </w:pPr>
            <w:r>
              <w:t>一年服务费</w:t>
            </w:r>
          </w:p>
        </w:tc>
        <w:tc>
          <w:tcPr>
            <w:tcW w:w="2268" w:type="dxa"/>
            <w:vAlign w:val="center"/>
          </w:tcPr>
          <w:p>
            <w:pPr>
              <w:pStyle w:val="13"/>
            </w:pPr>
            <w:r>
              <w:t>2项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物联网卡服务费</w:t>
            </w:r>
          </w:p>
        </w:tc>
        <w:tc>
          <w:tcPr>
            <w:tcW w:w="5386" w:type="dxa"/>
            <w:vAlign w:val="center"/>
          </w:tcPr>
          <w:p>
            <w:pPr>
              <w:pStyle w:val="13"/>
            </w:pPr>
            <w:r>
              <w:t>231张物联网卡服务费</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物联网卡服务费</w:t>
            </w:r>
          </w:p>
        </w:tc>
        <w:tc>
          <w:tcPr>
            <w:tcW w:w="5386" w:type="dxa"/>
            <w:vAlign w:val="center"/>
          </w:tcPr>
          <w:p>
            <w:pPr>
              <w:pStyle w:val="13"/>
            </w:pPr>
            <w:r>
              <w:t>13张物联网卡服务费</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远程控制系统的使用情况</w:t>
            </w:r>
          </w:p>
        </w:tc>
        <w:tc>
          <w:tcPr>
            <w:tcW w:w="5386" w:type="dxa"/>
            <w:vAlign w:val="center"/>
          </w:tcPr>
          <w:p>
            <w:pPr>
              <w:pStyle w:val="13"/>
            </w:pPr>
            <w:r>
              <w:t>是否能够正常使用</w:t>
            </w:r>
          </w:p>
        </w:tc>
        <w:tc>
          <w:tcPr>
            <w:tcW w:w="2268" w:type="dxa"/>
            <w:vAlign w:val="center"/>
          </w:tcPr>
          <w:p>
            <w:pPr>
              <w:pStyle w:val="13"/>
            </w:pPr>
            <w:r>
              <w:t>能够正常使用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网络通达情况</w:t>
            </w:r>
          </w:p>
        </w:tc>
        <w:tc>
          <w:tcPr>
            <w:tcW w:w="5386" w:type="dxa"/>
            <w:vAlign w:val="center"/>
          </w:tcPr>
          <w:p>
            <w:pPr>
              <w:pStyle w:val="13"/>
            </w:pPr>
            <w:r>
              <w:t>远程控制系统所需网络是否畅通</w:t>
            </w:r>
          </w:p>
        </w:tc>
        <w:tc>
          <w:tcPr>
            <w:tcW w:w="2268" w:type="dxa"/>
            <w:vAlign w:val="center"/>
          </w:tcPr>
          <w:p>
            <w:pPr>
              <w:pStyle w:val="13"/>
            </w:pPr>
            <w:r>
              <w:t>网络畅通</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物联网卡服务费</w:t>
            </w:r>
          </w:p>
        </w:tc>
        <w:tc>
          <w:tcPr>
            <w:tcW w:w="5386" w:type="dxa"/>
            <w:vAlign w:val="center"/>
          </w:tcPr>
          <w:p>
            <w:pPr>
              <w:pStyle w:val="13"/>
            </w:pPr>
            <w:r>
              <w:t>29张利亚德网卡一年服务费</w:t>
            </w:r>
          </w:p>
        </w:tc>
        <w:tc>
          <w:tcPr>
            <w:tcW w:w="2268" w:type="dxa"/>
            <w:vAlign w:val="center"/>
          </w:tcPr>
          <w:p>
            <w:pPr>
              <w:pStyle w:val="13"/>
            </w:pPr>
            <w:r>
              <w:t>≤0.58万元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互联网专线服务费</w:t>
            </w:r>
          </w:p>
        </w:tc>
        <w:tc>
          <w:tcPr>
            <w:tcW w:w="5386" w:type="dxa"/>
            <w:vAlign w:val="center"/>
          </w:tcPr>
          <w:p>
            <w:pPr>
              <w:pStyle w:val="13"/>
            </w:pPr>
            <w:r>
              <w:t>一年服务费</w:t>
            </w:r>
          </w:p>
        </w:tc>
        <w:tc>
          <w:tcPr>
            <w:tcW w:w="2268" w:type="dxa"/>
            <w:vAlign w:val="center"/>
          </w:tcPr>
          <w:p>
            <w:pPr>
              <w:pStyle w:val="13"/>
            </w:pPr>
            <w:r>
              <w:t>≤0.38万元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物联网卡服务费</w:t>
            </w:r>
          </w:p>
        </w:tc>
        <w:tc>
          <w:tcPr>
            <w:tcW w:w="5386" w:type="dxa"/>
            <w:vAlign w:val="center"/>
          </w:tcPr>
          <w:p>
            <w:pPr>
              <w:pStyle w:val="13"/>
            </w:pPr>
            <w:r>
              <w:t>231张物联网卡服务费</w:t>
            </w:r>
          </w:p>
        </w:tc>
        <w:tc>
          <w:tcPr>
            <w:tcW w:w="2268" w:type="dxa"/>
            <w:vAlign w:val="center"/>
          </w:tcPr>
          <w:p>
            <w:pPr>
              <w:pStyle w:val="13"/>
            </w:pPr>
            <w:r>
              <w:t>≤2.76万元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物联网卡服务费</w:t>
            </w:r>
          </w:p>
        </w:tc>
        <w:tc>
          <w:tcPr>
            <w:tcW w:w="5386" w:type="dxa"/>
            <w:vAlign w:val="center"/>
          </w:tcPr>
          <w:p>
            <w:pPr>
              <w:pStyle w:val="13"/>
            </w:pPr>
            <w:r>
              <w:t>13张物联网卡服务费</w:t>
            </w:r>
          </w:p>
        </w:tc>
        <w:tc>
          <w:tcPr>
            <w:tcW w:w="2268" w:type="dxa"/>
            <w:vAlign w:val="center"/>
          </w:tcPr>
          <w:p>
            <w:pPr>
              <w:pStyle w:val="13"/>
            </w:pPr>
            <w:r>
              <w:t>≤0.28万元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亮化运营成本控制</w:t>
            </w:r>
          </w:p>
        </w:tc>
        <w:tc>
          <w:tcPr>
            <w:tcW w:w="5386" w:type="dxa"/>
            <w:vAlign w:val="center"/>
          </w:tcPr>
          <w:p>
            <w:pPr>
              <w:pStyle w:val="13"/>
            </w:pPr>
            <w:r>
              <w:t>是否降低亮化人工运营成本</w:t>
            </w:r>
          </w:p>
        </w:tc>
        <w:tc>
          <w:tcPr>
            <w:tcW w:w="2268" w:type="dxa"/>
            <w:vAlign w:val="center"/>
          </w:tcPr>
          <w:p>
            <w:pPr>
              <w:pStyle w:val="13"/>
            </w:pPr>
            <w:r>
              <w:t>较上年有所提高</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工作人员对远程控制系统的满意程度</w:t>
            </w:r>
          </w:p>
        </w:tc>
        <w:tc>
          <w:tcPr>
            <w:tcW w:w="5386" w:type="dxa"/>
            <w:vAlign w:val="center"/>
          </w:tcPr>
          <w:p>
            <w:pPr>
              <w:pStyle w:val="13"/>
            </w:pPr>
            <w:r>
              <w:t>工作人员对远程亮化控制系统的满意程度</w:t>
            </w:r>
          </w:p>
        </w:tc>
        <w:tc>
          <w:tcPr>
            <w:tcW w:w="2268" w:type="dxa"/>
            <w:vAlign w:val="center"/>
          </w:tcPr>
          <w:p>
            <w:pPr>
              <w:pStyle w:val="13"/>
            </w:pPr>
            <w:r>
              <w:t>≥98职工满意度</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6、人事代理定额补助绩效目标表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13030424P00889910194X</w:t>
            </w:r>
          </w:p>
        </w:tc>
        <w:tc>
          <w:tcPr>
            <w:tcW w:w="2835" w:type="dxa"/>
            <w:vAlign w:val="center"/>
          </w:tcPr>
          <w:p>
            <w:pPr>
              <w:pStyle w:val="11"/>
            </w:pPr>
            <w:r>
              <w:t>项目名称</w:t>
            </w:r>
          </w:p>
        </w:tc>
        <w:tc>
          <w:tcPr>
            <w:tcW w:w="6094" w:type="dxa"/>
            <w:gridSpan w:val="3"/>
            <w:vAlign w:val="center"/>
          </w:tcPr>
          <w:p>
            <w:pPr>
              <w:pStyle w:val="13"/>
            </w:pPr>
            <w:r>
              <w:t>人事代理定额补助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10.42</w:t>
            </w:r>
          </w:p>
        </w:tc>
        <w:tc>
          <w:tcPr>
            <w:tcW w:w="2835" w:type="dxa"/>
            <w:vAlign w:val="center"/>
          </w:tcPr>
          <w:p>
            <w:pPr>
              <w:pStyle w:val="11"/>
            </w:pPr>
            <w:r>
              <w:t>其中：财政    资金</w:t>
            </w:r>
          </w:p>
        </w:tc>
        <w:tc>
          <w:tcPr>
            <w:tcW w:w="2551" w:type="dxa"/>
            <w:vAlign w:val="center"/>
          </w:tcPr>
          <w:p>
            <w:pPr>
              <w:pStyle w:val="13"/>
            </w:pPr>
            <w:r>
              <w:t>10.42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 xml:space="preserve">保障落实机关人事代理人员的工资补贴待遇和公用经费的管理。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1.保障落实机关人事代理人员的工资补贴待遇和公用经费的管理。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办公费</w:t>
            </w:r>
          </w:p>
        </w:tc>
        <w:tc>
          <w:tcPr>
            <w:tcW w:w="5386" w:type="dxa"/>
            <w:vAlign w:val="center"/>
          </w:tcPr>
          <w:p>
            <w:pPr>
              <w:pStyle w:val="13"/>
            </w:pPr>
            <w:r>
              <w:t>19人定额补助</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培训费</w:t>
            </w:r>
          </w:p>
        </w:tc>
        <w:tc>
          <w:tcPr>
            <w:tcW w:w="5386" w:type="dxa"/>
            <w:vAlign w:val="center"/>
          </w:tcPr>
          <w:p>
            <w:pPr>
              <w:pStyle w:val="13"/>
            </w:pPr>
            <w:r>
              <w:t>按规定比例计提</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工会经费</w:t>
            </w:r>
          </w:p>
        </w:tc>
        <w:tc>
          <w:tcPr>
            <w:tcW w:w="5386" w:type="dxa"/>
            <w:vAlign w:val="center"/>
          </w:tcPr>
          <w:p>
            <w:pPr>
              <w:pStyle w:val="13"/>
            </w:pPr>
            <w:r>
              <w:t>按规定比例计提</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福利费</w:t>
            </w:r>
          </w:p>
        </w:tc>
        <w:tc>
          <w:tcPr>
            <w:tcW w:w="5386" w:type="dxa"/>
            <w:vAlign w:val="center"/>
          </w:tcPr>
          <w:p>
            <w:pPr>
              <w:pStyle w:val="13"/>
            </w:pPr>
            <w:r>
              <w:t>按规定比例计提</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党组织活动经费</w:t>
            </w:r>
          </w:p>
        </w:tc>
        <w:tc>
          <w:tcPr>
            <w:tcW w:w="5386" w:type="dxa"/>
            <w:vAlign w:val="center"/>
          </w:tcPr>
          <w:p>
            <w:pPr>
              <w:pStyle w:val="13"/>
            </w:pPr>
            <w:r>
              <w:t>按规定比例计提</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各项补贴发放准确率</w:t>
            </w:r>
          </w:p>
        </w:tc>
        <w:tc>
          <w:tcPr>
            <w:tcW w:w="5386" w:type="dxa"/>
            <w:vAlign w:val="center"/>
          </w:tcPr>
          <w:p>
            <w:pPr>
              <w:pStyle w:val="13"/>
            </w:pPr>
            <w:r>
              <w:t>各项补贴发放准确率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各项补贴支付及时率</w:t>
            </w:r>
          </w:p>
        </w:tc>
        <w:tc>
          <w:tcPr>
            <w:tcW w:w="5386" w:type="dxa"/>
            <w:vAlign w:val="center"/>
          </w:tcPr>
          <w:p>
            <w:pPr>
              <w:pStyle w:val="13"/>
            </w:pPr>
            <w:r>
              <w:t>及时支付当月各项补贴月数占总发放工资月数比率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w:t>
            </w:r>
          </w:p>
        </w:tc>
        <w:tc>
          <w:tcPr>
            <w:tcW w:w="5386" w:type="dxa"/>
            <w:vAlign w:val="center"/>
          </w:tcPr>
          <w:p>
            <w:pPr>
              <w:pStyle w:val="13"/>
            </w:pPr>
            <w:r>
              <w:t>19人定额补助</w:t>
            </w:r>
          </w:p>
        </w:tc>
        <w:tc>
          <w:tcPr>
            <w:tcW w:w="2268" w:type="dxa"/>
            <w:vAlign w:val="center"/>
          </w:tcPr>
          <w:p>
            <w:pPr>
              <w:pStyle w:val="13"/>
            </w:pPr>
            <w:r>
              <w:t>≤4.28万元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培训费</w:t>
            </w:r>
          </w:p>
        </w:tc>
        <w:tc>
          <w:tcPr>
            <w:tcW w:w="5386" w:type="dxa"/>
            <w:vAlign w:val="center"/>
          </w:tcPr>
          <w:p>
            <w:pPr>
              <w:pStyle w:val="13"/>
            </w:pPr>
            <w:r>
              <w:t>按规定比例计提</w:t>
            </w:r>
          </w:p>
        </w:tc>
        <w:tc>
          <w:tcPr>
            <w:tcW w:w="2268" w:type="dxa"/>
            <w:vAlign w:val="center"/>
          </w:tcPr>
          <w:p>
            <w:pPr>
              <w:pStyle w:val="13"/>
            </w:pPr>
            <w:r>
              <w:t>≤1.91万元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工会经费</w:t>
            </w:r>
          </w:p>
        </w:tc>
        <w:tc>
          <w:tcPr>
            <w:tcW w:w="5386" w:type="dxa"/>
            <w:vAlign w:val="center"/>
          </w:tcPr>
          <w:p>
            <w:pPr>
              <w:pStyle w:val="13"/>
            </w:pPr>
            <w:r>
              <w:t>按规定比例计提</w:t>
            </w:r>
          </w:p>
        </w:tc>
        <w:tc>
          <w:tcPr>
            <w:tcW w:w="2268" w:type="dxa"/>
            <w:vAlign w:val="center"/>
          </w:tcPr>
          <w:p>
            <w:pPr>
              <w:pStyle w:val="13"/>
            </w:pPr>
            <w:r>
              <w:t>≤2.55万元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福利费</w:t>
            </w:r>
          </w:p>
        </w:tc>
        <w:tc>
          <w:tcPr>
            <w:tcW w:w="5386" w:type="dxa"/>
            <w:vAlign w:val="center"/>
          </w:tcPr>
          <w:p>
            <w:pPr>
              <w:pStyle w:val="13"/>
            </w:pPr>
            <w:r>
              <w:t>按规定比例计提</w:t>
            </w:r>
          </w:p>
        </w:tc>
        <w:tc>
          <w:tcPr>
            <w:tcW w:w="2268" w:type="dxa"/>
            <w:vAlign w:val="center"/>
          </w:tcPr>
          <w:p>
            <w:pPr>
              <w:pStyle w:val="13"/>
            </w:pPr>
            <w:r>
              <w:t>≤1.53万元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党组织活动经费</w:t>
            </w:r>
          </w:p>
        </w:tc>
        <w:tc>
          <w:tcPr>
            <w:tcW w:w="5386" w:type="dxa"/>
            <w:vAlign w:val="center"/>
          </w:tcPr>
          <w:p>
            <w:pPr>
              <w:pStyle w:val="13"/>
            </w:pPr>
            <w:r>
              <w:t>按规定比例计提</w:t>
            </w:r>
          </w:p>
        </w:tc>
        <w:tc>
          <w:tcPr>
            <w:tcW w:w="2268" w:type="dxa"/>
            <w:vAlign w:val="center"/>
          </w:tcPr>
          <w:p>
            <w:pPr>
              <w:pStyle w:val="13"/>
            </w:pPr>
            <w:r>
              <w:t>≤0.15万元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职工业务工作稳定性</w:t>
            </w:r>
          </w:p>
        </w:tc>
        <w:tc>
          <w:tcPr>
            <w:tcW w:w="5386" w:type="dxa"/>
            <w:vAlign w:val="center"/>
          </w:tcPr>
          <w:p>
            <w:pPr>
              <w:pStyle w:val="13"/>
            </w:pPr>
            <w:r>
              <w:t>职工工作稳定情况</w:t>
            </w:r>
          </w:p>
        </w:tc>
        <w:tc>
          <w:tcPr>
            <w:tcW w:w="2268" w:type="dxa"/>
            <w:vAlign w:val="center"/>
          </w:tcPr>
          <w:p>
            <w:pPr>
              <w:pStyle w:val="13"/>
            </w:pPr>
            <w:r>
              <w:t>人员非正常离职率不高于上年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单位人员对各项补贴发放工作的满意程度</w:t>
            </w:r>
          </w:p>
        </w:tc>
        <w:tc>
          <w:tcPr>
            <w:tcW w:w="5386" w:type="dxa"/>
            <w:vAlign w:val="center"/>
          </w:tcPr>
          <w:p>
            <w:pPr>
              <w:pStyle w:val="13"/>
            </w:pPr>
            <w:r>
              <w:t>单位人员对各项补贴发放工作的满意程度</w:t>
            </w:r>
          </w:p>
        </w:tc>
        <w:tc>
          <w:tcPr>
            <w:tcW w:w="2268" w:type="dxa"/>
            <w:vAlign w:val="center"/>
          </w:tcPr>
          <w:p>
            <w:pPr>
              <w:pStyle w:val="13"/>
            </w:pPr>
            <w:r>
              <w:t>≥95%</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7、人事代理专项补助绩效目标表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13030424P00889910193A</w:t>
            </w:r>
          </w:p>
        </w:tc>
        <w:tc>
          <w:tcPr>
            <w:tcW w:w="2835" w:type="dxa"/>
            <w:vAlign w:val="center"/>
          </w:tcPr>
          <w:p>
            <w:pPr>
              <w:pStyle w:val="11"/>
            </w:pPr>
            <w:r>
              <w:t>项目名称</w:t>
            </w:r>
          </w:p>
        </w:tc>
        <w:tc>
          <w:tcPr>
            <w:tcW w:w="6094" w:type="dxa"/>
            <w:gridSpan w:val="3"/>
            <w:vAlign w:val="center"/>
          </w:tcPr>
          <w:p>
            <w:pPr>
              <w:pStyle w:val="13"/>
            </w:pPr>
            <w:r>
              <w:t>人事代理专项补助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291.67</w:t>
            </w:r>
          </w:p>
        </w:tc>
        <w:tc>
          <w:tcPr>
            <w:tcW w:w="2835" w:type="dxa"/>
            <w:vAlign w:val="center"/>
          </w:tcPr>
          <w:p>
            <w:pPr>
              <w:pStyle w:val="11"/>
            </w:pPr>
            <w:r>
              <w:t>其中：财政    资金</w:t>
            </w:r>
          </w:p>
        </w:tc>
        <w:tc>
          <w:tcPr>
            <w:tcW w:w="2551" w:type="dxa"/>
            <w:vAlign w:val="center"/>
          </w:tcPr>
          <w:p>
            <w:pPr>
              <w:pStyle w:val="13"/>
            </w:pPr>
            <w:r>
              <w:t>291.67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用于支付人事代理人员的工资和保险等费用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1.通过人事代理专项补助，保障落实机关人事代理人员的工资补贴待遇和公用经费的管理。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人事代理人员补助</w:t>
            </w:r>
          </w:p>
        </w:tc>
        <w:tc>
          <w:tcPr>
            <w:tcW w:w="5386" w:type="dxa"/>
            <w:vAlign w:val="center"/>
          </w:tcPr>
          <w:p>
            <w:pPr>
              <w:pStyle w:val="13"/>
            </w:pPr>
            <w:r>
              <w:t>19名人事代理专项补助费</w:t>
            </w:r>
          </w:p>
        </w:tc>
        <w:tc>
          <w:tcPr>
            <w:tcW w:w="2268" w:type="dxa"/>
            <w:vAlign w:val="center"/>
          </w:tcPr>
          <w:p>
            <w:pPr>
              <w:pStyle w:val="13"/>
            </w:pPr>
            <w:r>
              <w:t>19人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专项补助发放准确率</w:t>
            </w:r>
          </w:p>
        </w:tc>
        <w:tc>
          <w:tcPr>
            <w:tcW w:w="5386" w:type="dxa"/>
            <w:vAlign w:val="center"/>
          </w:tcPr>
          <w:p>
            <w:pPr>
              <w:pStyle w:val="13"/>
            </w:pPr>
            <w:r>
              <w:t>专项补助发放准确率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专项补助支付及时率</w:t>
            </w:r>
          </w:p>
        </w:tc>
        <w:tc>
          <w:tcPr>
            <w:tcW w:w="5386" w:type="dxa"/>
            <w:vAlign w:val="center"/>
          </w:tcPr>
          <w:p>
            <w:pPr>
              <w:pStyle w:val="13"/>
            </w:pPr>
            <w:r>
              <w:t>专项补助支付的及时性</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工资及保险</w:t>
            </w:r>
          </w:p>
        </w:tc>
        <w:tc>
          <w:tcPr>
            <w:tcW w:w="5386" w:type="dxa"/>
            <w:vAlign w:val="center"/>
          </w:tcPr>
          <w:p>
            <w:pPr>
              <w:pStyle w:val="13"/>
            </w:pPr>
            <w:r>
              <w:t>19名人事代理工资及保险</w:t>
            </w:r>
          </w:p>
        </w:tc>
        <w:tc>
          <w:tcPr>
            <w:tcW w:w="2268" w:type="dxa"/>
            <w:vAlign w:val="center"/>
          </w:tcPr>
          <w:p>
            <w:pPr>
              <w:pStyle w:val="13"/>
            </w:pPr>
            <w:r>
              <w:t>≤246.17万元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津贴补贴支出</w:t>
            </w:r>
          </w:p>
        </w:tc>
        <w:tc>
          <w:tcPr>
            <w:tcW w:w="5386" w:type="dxa"/>
            <w:vAlign w:val="center"/>
          </w:tcPr>
          <w:p>
            <w:pPr>
              <w:pStyle w:val="13"/>
            </w:pPr>
            <w:r>
              <w:t>19名人事代理津贴补贴费全年</w:t>
            </w:r>
          </w:p>
        </w:tc>
        <w:tc>
          <w:tcPr>
            <w:tcW w:w="2268" w:type="dxa"/>
            <w:vAlign w:val="center"/>
          </w:tcPr>
          <w:p>
            <w:pPr>
              <w:pStyle w:val="13"/>
            </w:pPr>
            <w:r>
              <w:t>≤20万元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年度考核奖</w:t>
            </w:r>
          </w:p>
        </w:tc>
        <w:tc>
          <w:tcPr>
            <w:tcW w:w="5386" w:type="dxa"/>
            <w:vAlign w:val="center"/>
          </w:tcPr>
          <w:p>
            <w:pPr>
              <w:pStyle w:val="13"/>
            </w:pPr>
            <w:r>
              <w:t>19名人事代理年度考核奖</w:t>
            </w:r>
          </w:p>
        </w:tc>
        <w:tc>
          <w:tcPr>
            <w:tcW w:w="2268" w:type="dxa"/>
            <w:vAlign w:val="center"/>
          </w:tcPr>
          <w:p>
            <w:pPr>
              <w:pStyle w:val="13"/>
            </w:pPr>
            <w:r>
              <w:t>≤25.5万元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保持单位队伍稳定</w:t>
            </w:r>
          </w:p>
        </w:tc>
        <w:tc>
          <w:tcPr>
            <w:tcW w:w="5386" w:type="dxa"/>
            <w:vAlign w:val="center"/>
          </w:tcPr>
          <w:p>
            <w:pPr>
              <w:pStyle w:val="13"/>
            </w:pPr>
            <w:r>
              <w:t>保持单位队伍稳定</w:t>
            </w:r>
          </w:p>
        </w:tc>
        <w:tc>
          <w:tcPr>
            <w:tcW w:w="2268" w:type="dxa"/>
            <w:vAlign w:val="center"/>
          </w:tcPr>
          <w:p>
            <w:pPr>
              <w:pStyle w:val="13"/>
            </w:pPr>
            <w:r>
              <w:t>人员非正常离职率不高于上年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补助对象满意度</w:t>
            </w:r>
          </w:p>
        </w:tc>
        <w:tc>
          <w:tcPr>
            <w:tcW w:w="5386" w:type="dxa"/>
            <w:vAlign w:val="center"/>
          </w:tcPr>
          <w:p>
            <w:pPr>
              <w:pStyle w:val="13"/>
            </w:pPr>
            <w:r>
              <w:t>受补助人群对专项补助满意度</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、城市管理综合执法工作经费绩效目标表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13030424P00888510146U</w:t>
            </w:r>
          </w:p>
        </w:tc>
        <w:tc>
          <w:tcPr>
            <w:tcW w:w="2835" w:type="dxa"/>
            <w:vAlign w:val="center"/>
          </w:tcPr>
          <w:p>
            <w:pPr>
              <w:pStyle w:val="11"/>
            </w:pPr>
            <w:r>
              <w:t>项目名称</w:t>
            </w:r>
          </w:p>
        </w:tc>
        <w:tc>
          <w:tcPr>
            <w:tcW w:w="6094" w:type="dxa"/>
            <w:gridSpan w:val="3"/>
            <w:vAlign w:val="center"/>
          </w:tcPr>
          <w:p>
            <w:pPr>
              <w:pStyle w:val="13"/>
            </w:pPr>
            <w:r>
              <w:t>城市管理综合执法工作经费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6.10</w:t>
            </w:r>
          </w:p>
        </w:tc>
        <w:tc>
          <w:tcPr>
            <w:tcW w:w="2835" w:type="dxa"/>
            <w:vAlign w:val="center"/>
          </w:tcPr>
          <w:p>
            <w:pPr>
              <w:pStyle w:val="11"/>
            </w:pPr>
            <w:r>
              <w:t>其中：财政    资金</w:t>
            </w:r>
          </w:p>
        </w:tc>
        <w:tc>
          <w:tcPr>
            <w:tcW w:w="2551" w:type="dxa"/>
            <w:vAlign w:val="center"/>
          </w:tcPr>
          <w:p>
            <w:pPr>
              <w:pStyle w:val="13"/>
            </w:pPr>
            <w:r>
              <w:t>6.10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用于城市管理综合执法产生相关费用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1.保障城市管理综合整治，营造良好的市容环境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保险及维修费</w:t>
            </w:r>
          </w:p>
        </w:tc>
        <w:tc>
          <w:tcPr>
            <w:tcW w:w="5386" w:type="dxa"/>
            <w:vAlign w:val="center"/>
          </w:tcPr>
          <w:p>
            <w:pPr>
              <w:pStyle w:val="13"/>
            </w:pPr>
            <w:r>
              <w:t>城管队员电动车保险及维修费</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其他经费</w:t>
            </w:r>
          </w:p>
        </w:tc>
        <w:tc>
          <w:tcPr>
            <w:tcW w:w="5386" w:type="dxa"/>
            <w:vAlign w:val="center"/>
          </w:tcPr>
          <w:p>
            <w:pPr>
              <w:pStyle w:val="13"/>
            </w:pPr>
            <w:r>
              <w:t>保障城管执法相关运转经费</w:t>
            </w:r>
          </w:p>
        </w:tc>
        <w:tc>
          <w:tcPr>
            <w:tcW w:w="2268" w:type="dxa"/>
            <w:vAlign w:val="center"/>
          </w:tcPr>
          <w:p>
            <w:pPr>
              <w:pStyle w:val="13"/>
            </w:pPr>
            <w:r>
              <w:t>1项</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保障城管执法工作</w:t>
            </w:r>
          </w:p>
        </w:tc>
        <w:tc>
          <w:tcPr>
            <w:tcW w:w="5386" w:type="dxa"/>
            <w:vAlign w:val="center"/>
          </w:tcPr>
          <w:p>
            <w:pPr>
              <w:pStyle w:val="13"/>
            </w:pPr>
            <w:r>
              <w:t>执法工作进展及成效</w:t>
            </w:r>
          </w:p>
        </w:tc>
        <w:tc>
          <w:tcPr>
            <w:tcW w:w="2268" w:type="dxa"/>
            <w:vAlign w:val="center"/>
          </w:tcPr>
          <w:p>
            <w:pPr>
              <w:pStyle w:val="13"/>
            </w:pPr>
            <w:r>
              <w:t>≥95百分比</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工作开展进度</w:t>
            </w:r>
          </w:p>
        </w:tc>
        <w:tc>
          <w:tcPr>
            <w:tcW w:w="5386" w:type="dxa"/>
            <w:vAlign w:val="center"/>
          </w:tcPr>
          <w:p>
            <w:pPr>
              <w:pStyle w:val="13"/>
            </w:pPr>
            <w:r>
              <w:t>根据工作进度，完成车辆维护及相关费用</w:t>
            </w:r>
          </w:p>
        </w:tc>
        <w:tc>
          <w:tcPr>
            <w:tcW w:w="2268" w:type="dxa"/>
            <w:vAlign w:val="center"/>
          </w:tcPr>
          <w:p>
            <w:pPr>
              <w:pStyle w:val="13"/>
            </w:pPr>
            <w:r>
              <w:t>≥95百分比</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保险及维修费</w:t>
            </w:r>
          </w:p>
        </w:tc>
        <w:tc>
          <w:tcPr>
            <w:tcW w:w="5386" w:type="dxa"/>
            <w:vAlign w:val="center"/>
          </w:tcPr>
          <w:p>
            <w:pPr>
              <w:pStyle w:val="13"/>
            </w:pPr>
            <w:r>
              <w:t>城管队员电动车保险及维修费</w:t>
            </w:r>
          </w:p>
        </w:tc>
        <w:tc>
          <w:tcPr>
            <w:tcW w:w="2268" w:type="dxa"/>
            <w:vAlign w:val="center"/>
          </w:tcPr>
          <w:p>
            <w:pPr>
              <w:pStyle w:val="13"/>
            </w:pPr>
            <w:r>
              <w:t>≤3万元</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其他经费</w:t>
            </w:r>
          </w:p>
        </w:tc>
        <w:tc>
          <w:tcPr>
            <w:tcW w:w="5386" w:type="dxa"/>
            <w:vAlign w:val="center"/>
          </w:tcPr>
          <w:p>
            <w:pPr>
              <w:pStyle w:val="13"/>
            </w:pPr>
            <w:r>
              <w:t>保障城管执法相关运转经费</w:t>
            </w:r>
          </w:p>
        </w:tc>
        <w:tc>
          <w:tcPr>
            <w:tcW w:w="2268" w:type="dxa"/>
            <w:vAlign w:val="center"/>
          </w:tcPr>
          <w:p>
            <w:pPr>
              <w:pStyle w:val="13"/>
            </w:pPr>
            <w:r>
              <w:t>≤3.1万元</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提高市容整治</w:t>
            </w:r>
          </w:p>
        </w:tc>
        <w:tc>
          <w:tcPr>
            <w:tcW w:w="5386" w:type="dxa"/>
            <w:vAlign w:val="center"/>
          </w:tcPr>
          <w:p>
            <w:pPr>
              <w:pStyle w:val="13"/>
            </w:pPr>
            <w:r>
              <w:t>提高城市建设管理和服务水平，维护城市秩序和市场秩序</w:t>
            </w:r>
          </w:p>
        </w:tc>
        <w:tc>
          <w:tcPr>
            <w:tcW w:w="2268" w:type="dxa"/>
            <w:vAlign w:val="center"/>
          </w:tcPr>
          <w:p>
            <w:pPr>
              <w:pStyle w:val="13"/>
            </w:pPr>
            <w:r>
              <w:t>有所提高</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居民满意度</w:t>
            </w:r>
          </w:p>
        </w:tc>
        <w:tc>
          <w:tcPr>
            <w:tcW w:w="5386" w:type="dxa"/>
            <w:vAlign w:val="center"/>
          </w:tcPr>
          <w:p>
            <w:pPr>
              <w:pStyle w:val="13"/>
            </w:pPr>
            <w:r>
              <w:t>居民对城管执法服务的满意程度</w:t>
            </w:r>
          </w:p>
        </w:tc>
        <w:tc>
          <w:tcPr>
            <w:tcW w:w="2268" w:type="dxa"/>
            <w:vAlign w:val="center"/>
          </w:tcPr>
          <w:p>
            <w:pPr>
              <w:pStyle w:val="13"/>
            </w:pPr>
            <w:r>
              <w:t>≥98百分比</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9</w:t>
      </w:r>
      <w:r>
        <w:rPr>
          <w:rFonts w:ascii="方正仿宋_GBK" w:hAnsi="方正仿宋_GBK" w:eastAsia="方正仿宋_GBK" w:cs="方正仿宋_GBK"/>
          <w:color w:val="000000"/>
          <w:sz w:val="28"/>
        </w:rPr>
        <w:t>、暑期工作经费绩效目标表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13030424P008885101483</w:t>
            </w:r>
          </w:p>
        </w:tc>
        <w:tc>
          <w:tcPr>
            <w:tcW w:w="2835" w:type="dxa"/>
            <w:vAlign w:val="center"/>
          </w:tcPr>
          <w:p>
            <w:pPr>
              <w:pStyle w:val="11"/>
            </w:pPr>
            <w:r>
              <w:t>项目名称</w:t>
            </w:r>
          </w:p>
        </w:tc>
        <w:tc>
          <w:tcPr>
            <w:tcW w:w="6094" w:type="dxa"/>
            <w:gridSpan w:val="3"/>
            <w:vAlign w:val="center"/>
          </w:tcPr>
          <w:p>
            <w:pPr>
              <w:pStyle w:val="13"/>
            </w:pPr>
            <w:r>
              <w:t>暑期工作经费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6.65</w:t>
            </w:r>
          </w:p>
        </w:tc>
        <w:tc>
          <w:tcPr>
            <w:tcW w:w="2835" w:type="dxa"/>
            <w:vAlign w:val="center"/>
          </w:tcPr>
          <w:p>
            <w:pPr>
              <w:pStyle w:val="11"/>
            </w:pPr>
            <w:r>
              <w:t>其中：财政    资金</w:t>
            </w:r>
          </w:p>
        </w:tc>
        <w:tc>
          <w:tcPr>
            <w:tcW w:w="2551" w:type="dxa"/>
            <w:vAlign w:val="center"/>
          </w:tcPr>
          <w:p>
            <w:pPr>
              <w:pStyle w:val="13"/>
            </w:pPr>
            <w:r>
              <w:t>6.65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用于暑期期间产生的工作经费及采购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1.通过申请暑期工作经费，保障暑期期间安排的各类工作按时保质保量完成。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暑期工作经费</w:t>
            </w:r>
          </w:p>
        </w:tc>
        <w:tc>
          <w:tcPr>
            <w:tcW w:w="5386" w:type="dxa"/>
            <w:vAlign w:val="center"/>
          </w:tcPr>
          <w:p>
            <w:pPr>
              <w:pStyle w:val="13"/>
            </w:pPr>
            <w:r>
              <w:t>暑期工作经费项目</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暑期工作经费支付项的质量</w:t>
            </w:r>
          </w:p>
        </w:tc>
        <w:tc>
          <w:tcPr>
            <w:tcW w:w="5386" w:type="dxa"/>
            <w:vAlign w:val="center"/>
          </w:tcPr>
          <w:p>
            <w:pPr>
              <w:pStyle w:val="13"/>
            </w:pPr>
            <w:r>
              <w:t>暑期经费项使用后与使用前的质量有提高</w:t>
            </w:r>
          </w:p>
        </w:tc>
        <w:tc>
          <w:tcPr>
            <w:tcW w:w="2268" w:type="dxa"/>
            <w:vAlign w:val="center"/>
          </w:tcPr>
          <w:p>
            <w:pPr>
              <w:pStyle w:val="13"/>
            </w:pPr>
            <w:r>
              <w:t>≥96百分比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暑期经费支付及时性</w:t>
            </w:r>
          </w:p>
        </w:tc>
        <w:tc>
          <w:tcPr>
            <w:tcW w:w="5386" w:type="dxa"/>
            <w:vAlign w:val="center"/>
          </w:tcPr>
          <w:p>
            <w:pPr>
              <w:pStyle w:val="13"/>
            </w:pPr>
            <w:r>
              <w:t>暑期经费支付及时性</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暑期经费成本</w:t>
            </w:r>
          </w:p>
        </w:tc>
        <w:tc>
          <w:tcPr>
            <w:tcW w:w="5386" w:type="dxa"/>
            <w:vAlign w:val="center"/>
          </w:tcPr>
          <w:p>
            <w:pPr>
              <w:pStyle w:val="13"/>
            </w:pPr>
            <w:r>
              <w:t>暑期经费成本</w:t>
            </w:r>
          </w:p>
        </w:tc>
        <w:tc>
          <w:tcPr>
            <w:tcW w:w="2268" w:type="dxa"/>
            <w:vAlign w:val="center"/>
          </w:tcPr>
          <w:p>
            <w:pPr>
              <w:pStyle w:val="13"/>
            </w:pPr>
            <w:r>
              <w:t>≤6.65万元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临时安排工作完成率</w:t>
            </w:r>
            <w:r>
              <w:tab/>
            </w:r>
            <w:r>
              <w:tab/>
            </w:r>
          </w:p>
          <w:p>
            <w:pPr>
              <w:pStyle w:val="13"/>
            </w:pPr>
          </w:p>
        </w:tc>
        <w:tc>
          <w:tcPr>
            <w:tcW w:w="5386" w:type="dxa"/>
            <w:vAlign w:val="center"/>
          </w:tcPr>
          <w:p>
            <w:pPr>
              <w:pStyle w:val="13"/>
            </w:pPr>
            <w:r>
              <w:t>临时安排工作完成情况</w:t>
            </w:r>
          </w:p>
        </w:tc>
        <w:tc>
          <w:tcPr>
            <w:tcW w:w="2268" w:type="dxa"/>
            <w:vAlign w:val="center"/>
          </w:tcPr>
          <w:p>
            <w:pPr>
              <w:pStyle w:val="13"/>
            </w:pPr>
            <w:r>
              <w:t>≥98百分比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受益群体调查中，满意和较满意的人数占全部调查人数的比率</w:t>
            </w:r>
          </w:p>
        </w:tc>
        <w:tc>
          <w:tcPr>
            <w:tcW w:w="5386" w:type="dxa"/>
            <w:vAlign w:val="center"/>
          </w:tcPr>
          <w:p>
            <w:pPr>
              <w:pStyle w:val="13"/>
            </w:pPr>
            <w:r>
              <w:t>受益群体满意情况</w:t>
            </w:r>
          </w:p>
        </w:tc>
        <w:tc>
          <w:tcPr>
            <w:tcW w:w="2268" w:type="dxa"/>
            <w:vAlign w:val="center"/>
          </w:tcPr>
          <w:p>
            <w:pPr>
              <w:pStyle w:val="13"/>
            </w:pPr>
            <w:r>
              <w:t>≥95百分比</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0</w:t>
      </w:r>
      <w:r>
        <w:rPr>
          <w:rFonts w:ascii="方正仿宋_GBK" w:hAnsi="方正仿宋_GBK" w:eastAsia="方正仿宋_GBK" w:cs="方正仿宋_GBK"/>
          <w:color w:val="000000"/>
          <w:sz w:val="28"/>
        </w:rPr>
        <w:t>、108中转站水电费绩效目标表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13030424P00889910185M</w:t>
            </w:r>
          </w:p>
        </w:tc>
        <w:tc>
          <w:tcPr>
            <w:tcW w:w="2835" w:type="dxa"/>
            <w:vAlign w:val="center"/>
          </w:tcPr>
          <w:p>
            <w:pPr>
              <w:pStyle w:val="11"/>
            </w:pPr>
            <w:r>
              <w:t>项目名称</w:t>
            </w:r>
          </w:p>
        </w:tc>
        <w:tc>
          <w:tcPr>
            <w:tcW w:w="6094" w:type="dxa"/>
            <w:gridSpan w:val="3"/>
            <w:vAlign w:val="center"/>
          </w:tcPr>
          <w:p>
            <w:pPr>
              <w:pStyle w:val="13"/>
            </w:pPr>
            <w:r>
              <w:t>108中转站水电费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10.40</w:t>
            </w:r>
          </w:p>
        </w:tc>
        <w:tc>
          <w:tcPr>
            <w:tcW w:w="2835" w:type="dxa"/>
            <w:vAlign w:val="center"/>
          </w:tcPr>
          <w:p>
            <w:pPr>
              <w:pStyle w:val="11"/>
            </w:pPr>
            <w:r>
              <w:t>其中：财政    资金</w:t>
            </w:r>
          </w:p>
        </w:tc>
        <w:tc>
          <w:tcPr>
            <w:tcW w:w="2551" w:type="dxa"/>
            <w:vAlign w:val="center"/>
          </w:tcPr>
          <w:p>
            <w:pPr>
              <w:pStyle w:val="13"/>
            </w:pPr>
            <w:r>
              <w:t>10.40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主要用于支付水电费。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1.通过水电费支付，保障业务正常开展，单位正常运转。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108中转站水费</w:t>
            </w:r>
          </w:p>
        </w:tc>
        <w:tc>
          <w:tcPr>
            <w:tcW w:w="5386" w:type="dxa"/>
            <w:vAlign w:val="center"/>
          </w:tcPr>
          <w:p>
            <w:pPr>
              <w:pStyle w:val="13"/>
            </w:pPr>
            <w:r>
              <w:t>2024年全年108中转站水费</w:t>
            </w:r>
          </w:p>
        </w:tc>
        <w:tc>
          <w:tcPr>
            <w:tcW w:w="2268" w:type="dxa"/>
            <w:vAlign w:val="center"/>
          </w:tcPr>
          <w:p>
            <w:pPr>
              <w:pStyle w:val="13"/>
            </w:pPr>
            <w:r>
              <w:t>12月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108中转站电费</w:t>
            </w:r>
          </w:p>
        </w:tc>
        <w:tc>
          <w:tcPr>
            <w:tcW w:w="5386" w:type="dxa"/>
            <w:vAlign w:val="center"/>
          </w:tcPr>
          <w:p>
            <w:pPr>
              <w:pStyle w:val="13"/>
            </w:pPr>
            <w:r>
              <w:t>2024年全年108中转站电费</w:t>
            </w:r>
          </w:p>
        </w:tc>
        <w:tc>
          <w:tcPr>
            <w:tcW w:w="2268" w:type="dxa"/>
            <w:vAlign w:val="center"/>
          </w:tcPr>
          <w:p>
            <w:pPr>
              <w:pStyle w:val="13"/>
            </w:pPr>
            <w:r>
              <w:t>12月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办公设备正常运行率</w:t>
            </w:r>
          </w:p>
        </w:tc>
        <w:tc>
          <w:tcPr>
            <w:tcW w:w="5386" w:type="dxa"/>
            <w:vAlign w:val="center"/>
          </w:tcPr>
          <w:p>
            <w:pPr>
              <w:pStyle w:val="13"/>
            </w:pPr>
            <w:r>
              <w:t>办公设备是否正常运行</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按照工作要求是否按时完成预定计划</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108中转站水费单位成本</w:t>
            </w:r>
          </w:p>
        </w:tc>
        <w:tc>
          <w:tcPr>
            <w:tcW w:w="5386" w:type="dxa"/>
            <w:vAlign w:val="center"/>
          </w:tcPr>
          <w:p>
            <w:pPr>
              <w:pStyle w:val="13"/>
            </w:pPr>
            <w:r>
              <w:t>108中转站水费单位成本不高于自来水公司水费单价标准</w:t>
            </w:r>
          </w:p>
        </w:tc>
        <w:tc>
          <w:tcPr>
            <w:tcW w:w="2268" w:type="dxa"/>
            <w:vAlign w:val="center"/>
          </w:tcPr>
          <w:p>
            <w:pPr>
              <w:pStyle w:val="13"/>
            </w:pPr>
            <w:r>
              <w:t>不高于自来水公司单位标准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108中转站电费单位成本</w:t>
            </w:r>
          </w:p>
        </w:tc>
        <w:tc>
          <w:tcPr>
            <w:tcW w:w="5386" w:type="dxa"/>
            <w:vAlign w:val="center"/>
          </w:tcPr>
          <w:p>
            <w:pPr>
              <w:pStyle w:val="13"/>
            </w:pPr>
            <w:r>
              <w:t>108中转站电费不高于电力公司电费单价</w:t>
            </w:r>
          </w:p>
        </w:tc>
        <w:tc>
          <w:tcPr>
            <w:tcW w:w="2268" w:type="dxa"/>
            <w:vAlign w:val="center"/>
          </w:tcPr>
          <w:p>
            <w:pPr>
              <w:pStyle w:val="13"/>
            </w:pPr>
            <w:r>
              <w:t>不高于电力公司电费单价标准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是否能够长期较好地满足工作需求</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单位工作人员满意度</w:t>
            </w:r>
          </w:p>
        </w:tc>
        <w:tc>
          <w:tcPr>
            <w:tcW w:w="5386" w:type="dxa"/>
            <w:vAlign w:val="center"/>
          </w:tcPr>
          <w:p>
            <w:pPr>
              <w:pStyle w:val="13"/>
            </w:pPr>
            <w:r>
              <w:t>调查中单位人员对单位环境满意和较满意的人数占调查总人数的比率</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1</w:t>
      </w:r>
      <w:r>
        <w:rPr>
          <w:rFonts w:ascii="方正仿宋_GBK" w:hAnsi="方正仿宋_GBK" w:eastAsia="方正仿宋_GBK" w:cs="方正仿宋_GBK"/>
          <w:color w:val="000000"/>
          <w:sz w:val="28"/>
        </w:rPr>
        <w:t>、108中转站网络运行维护费绩效目标表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13030424P008899101842</w:t>
            </w:r>
          </w:p>
        </w:tc>
        <w:tc>
          <w:tcPr>
            <w:tcW w:w="2835" w:type="dxa"/>
            <w:vAlign w:val="center"/>
          </w:tcPr>
          <w:p>
            <w:pPr>
              <w:pStyle w:val="11"/>
            </w:pPr>
            <w:r>
              <w:t>项目名称</w:t>
            </w:r>
          </w:p>
        </w:tc>
        <w:tc>
          <w:tcPr>
            <w:tcW w:w="6094" w:type="dxa"/>
            <w:gridSpan w:val="3"/>
            <w:vAlign w:val="center"/>
          </w:tcPr>
          <w:p>
            <w:pPr>
              <w:pStyle w:val="13"/>
            </w:pPr>
            <w:r>
              <w:t>108中转站网络运行维护费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0.20</w:t>
            </w:r>
          </w:p>
        </w:tc>
        <w:tc>
          <w:tcPr>
            <w:tcW w:w="2835" w:type="dxa"/>
            <w:vAlign w:val="center"/>
          </w:tcPr>
          <w:p>
            <w:pPr>
              <w:pStyle w:val="11"/>
            </w:pPr>
            <w:r>
              <w:t>其中：财政    资金</w:t>
            </w:r>
          </w:p>
        </w:tc>
        <w:tc>
          <w:tcPr>
            <w:tcW w:w="2551" w:type="dxa"/>
            <w:vAlign w:val="center"/>
          </w:tcPr>
          <w:p>
            <w:pPr>
              <w:pStyle w:val="13"/>
            </w:pPr>
            <w:r>
              <w:t>0.20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主要用于支付电话费及网费。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 xml:space="preserve"> </w:t>
            </w:r>
          </w:p>
        </w:tc>
        <w:tc>
          <w:tcPr>
            <w:tcW w:w="3543"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1.通过做好网络运行维护，保障办公正常运转。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支付项目经费金额</w:t>
            </w:r>
          </w:p>
        </w:tc>
        <w:tc>
          <w:tcPr>
            <w:tcW w:w="5386" w:type="dxa"/>
            <w:vAlign w:val="center"/>
          </w:tcPr>
          <w:p>
            <w:pPr>
              <w:pStyle w:val="13"/>
            </w:pPr>
            <w:r>
              <w:t>拨付项目经费金额</w:t>
            </w:r>
          </w:p>
        </w:tc>
        <w:tc>
          <w:tcPr>
            <w:tcW w:w="2268" w:type="dxa"/>
            <w:vAlign w:val="center"/>
          </w:tcPr>
          <w:p>
            <w:pPr>
              <w:pStyle w:val="13"/>
            </w:pPr>
            <w:r>
              <w:t>0.2万元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经费保障及时性</w:t>
            </w:r>
          </w:p>
        </w:tc>
        <w:tc>
          <w:tcPr>
            <w:tcW w:w="5386" w:type="dxa"/>
            <w:vAlign w:val="center"/>
          </w:tcPr>
          <w:p>
            <w:pPr>
              <w:pStyle w:val="13"/>
            </w:pPr>
            <w:r>
              <w:t>及时保障各项日常办公需要</w:t>
            </w:r>
          </w:p>
        </w:tc>
        <w:tc>
          <w:tcPr>
            <w:tcW w:w="2268" w:type="dxa"/>
            <w:vAlign w:val="center"/>
          </w:tcPr>
          <w:p>
            <w:pPr>
              <w:pStyle w:val="13"/>
            </w:pPr>
            <w:r>
              <w:t>及时保障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日常用公用经费支出</w:t>
            </w:r>
          </w:p>
        </w:tc>
        <w:tc>
          <w:tcPr>
            <w:tcW w:w="5386" w:type="dxa"/>
            <w:vAlign w:val="center"/>
          </w:tcPr>
          <w:p>
            <w:pPr>
              <w:pStyle w:val="13"/>
            </w:pPr>
            <w:r>
              <w:t>网络通讯费用的支出</w:t>
            </w:r>
          </w:p>
        </w:tc>
        <w:tc>
          <w:tcPr>
            <w:tcW w:w="2268" w:type="dxa"/>
            <w:vAlign w:val="center"/>
          </w:tcPr>
          <w:p>
            <w:pPr>
              <w:pStyle w:val="13"/>
            </w:pPr>
            <w:r>
              <w:t>按统一规定执行</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是否能够较好地满足工作需要</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单位工作人员满意度</w:t>
            </w:r>
          </w:p>
        </w:tc>
        <w:tc>
          <w:tcPr>
            <w:tcW w:w="5386" w:type="dxa"/>
            <w:vAlign w:val="center"/>
          </w:tcPr>
          <w:p>
            <w:pPr>
              <w:pStyle w:val="13"/>
            </w:pPr>
            <w:r>
              <w:t>调查中单位人员对于单位环境满意和较满意的人数占调查总人数的比率</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12</w:t>
      </w:r>
      <w:r>
        <w:rPr>
          <w:rFonts w:ascii="方正仿宋_GBK" w:hAnsi="方正仿宋_GBK" w:eastAsia="方正仿宋_GBK" w:cs="方正仿宋_GBK"/>
          <w:color w:val="000000"/>
          <w:sz w:val="28"/>
        </w:rPr>
        <w:t>、108中转站运行经费（运转保障经费）绩效目标表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13030424P008899102025</w:t>
            </w:r>
          </w:p>
        </w:tc>
        <w:tc>
          <w:tcPr>
            <w:tcW w:w="2835" w:type="dxa"/>
            <w:vAlign w:val="center"/>
          </w:tcPr>
          <w:p>
            <w:pPr>
              <w:pStyle w:val="11"/>
            </w:pPr>
            <w:r>
              <w:t>项目名称</w:t>
            </w:r>
          </w:p>
        </w:tc>
        <w:tc>
          <w:tcPr>
            <w:tcW w:w="6094" w:type="dxa"/>
            <w:gridSpan w:val="3"/>
            <w:vAlign w:val="center"/>
          </w:tcPr>
          <w:p>
            <w:pPr>
              <w:pStyle w:val="13"/>
            </w:pPr>
            <w:r>
              <w:t>108中转站运行经费（运转保障经费）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w:t>
            </w:r>
          </w:p>
        </w:tc>
        <w:tc>
          <w:tcPr>
            <w:tcW w:w="2835" w:type="dxa"/>
            <w:vAlign w:val="center"/>
          </w:tcPr>
          <w:p>
            <w:pPr>
              <w:pStyle w:val="11"/>
            </w:pPr>
            <w:r>
              <w:t>其中：财政    资金</w:t>
            </w:r>
          </w:p>
        </w:tc>
        <w:tc>
          <w:tcPr>
            <w:tcW w:w="2551" w:type="dxa"/>
            <w:vAlign w:val="center"/>
          </w:tcPr>
          <w:p>
            <w:pPr>
              <w:pStyle w:val="13"/>
            </w:pPr>
            <w:r>
              <w:t>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主要用于车辆油料与维护保养费用支出。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1.通过108中转站运行，保障垃圾排放有序，密闭化运输，减少道路污染车容车貌保持整洁，设备完好无损。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车辆燃油费</w:t>
            </w:r>
          </w:p>
        </w:tc>
        <w:tc>
          <w:tcPr>
            <w:tcW w:w="5386" w:type="dxa"/>
            <w:vAlign w:val="center"/>
          </w:tcPr>
          <w:p>
            <w:pPr>
              <w:pStyle w:val="13"/>
            </w:pPr>
            <w:r>
              <w:t>14辆车燃油费</w:t>
            </w:r>
          </w:p>
        </w:tc>
        <w:tc>
          <w:tcPr>
            <w:tcW w:w="2268" w:type="dxa"/>
            <w:vAlign w:val="center"/>
          </w:tcPr>
          <w:p>
            <w:pPr>
              <w:pStyle w:val="13"/>
            </w:pPr>
            <w:r>
              <w:t>14辆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车辆维修费</w:t>
            </w:r>
          </w:p>
        </w:tc>
        <w:tc>
          <w:tcPr>
            <w:tcW w:w="5386" w:type="dxa"/>
            <w:vAlign w:val="center"/>
          </w:tcPr>
          <w:p>
            <w:pPr>
              <w:pStyle w:val="13"/>
            </w:pPr>
            <w:r>
              <w:t>14辆车预计修理费</w:t>
            </w:r>
          </w:p>
        </w:tc>
        <w:tc>
          <w:tcPr>
            <w:tcW w:w="2268" w:type="dxa"/>
            <w:vAlign w:val="center"/>
          </w:tcPr>
          <w:p>
            <w:pPr>
              <w:pStyle w:val="13"/>
            </w:pPr>
            <w:r>
              <w:t>14辆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是否按照工作要求按时完成预定计划</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车辆燃油费</w:t>
            </w:r>
          </w:p>
        </w:tc>
        <w:tc>
          <w:tcPr>
            <w:tcW w:w="5386" w:type="dxa"/>
            <w:vAlign w:val="center"/>
          </w:tcPr>
          <w:p>
            <w:pPr>
              <w:pStyle w:val="13"/>
            </w:pPr>
            <w:r>
              <w:t>14辆车预计修理费、燃油费</w:t>
            </w:r>
          </w:p>
        </w:tc>
        <w:tc>
          <w:tcPr>
            <w:tcW w:w="2268" w:type="dxa"/>
            <w:vAlign w:val="center"/>
          </w:tcPr>
          <w:p>
            <w:pPr>
              <w:pStyle w:val="13"/>
            </w:pPr>
            <w:r>
              <w:t>≤14万元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生态环境质量改善</w:t>
            </w:r>
          </w:p>
        </w:tc>
        <w:tc>
          <w:tcPr>
            <w:tcW w:w="5386" w:type="dxa"/>
            <w:vAlign w:val="center"/>
          </w:tcPr>
          <w:p>
            <w:pPr>
              <w:pStyle w:val="13"/>
            </w:pPr>
            <w:r>
              <w:t>对垃圾及时进行收运，减少环境污染</w:t>
            </w:r>
          </w:p>
        </w:tc>
        <w:tc>
          <w:tcPr>
            <w:tcW w:w="2268" w:type="dxa"/>
            <w:vAlign w:val="center"/>
          </w:tcPr>
          <w:p>
            <w:pPr>
              <w:pStyle w:val="13"/>
            </w:pPr>
            <w:r>
              <w:t>有所减少</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社会群众对环境卫生状况满意度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13</w:t>
      </w:r>
      <w:r>
        <w:rPr>
          <w:rFonts w:ascii="方正仿宋_GBK" w:hAnsi="方正仿宋_GBK" w:eastAsia="方正仿宋_GBK" w:cs="方正仿宋_GBK"/>
          <w:color w:val="000000"/>
          <w:sz w:val="28"/>
        </w:rPr>
        <w:t>、编外人员经费-临时用工（108中转站运行费）绩效目标表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13030424P00889910176D</w:t>
            </w:r>
          </w:p>
        </w:tc>
        <w:tc>
          <w:tcPr>
            <w:tcW w:w="2835" w:type="dxa"/>
            <w:vAlign w:val="center"/>
          </w:tcPr>
          <w:p>
            <w:pPr>
              <w:pStyle w:val="11"/>
            </w:pPr>
            <w:r>
              <w:t>项目名称</w:t>
            </w:r>
          </w:p>
        </w:tc>
        <w:tc>
          <w:tcPr>
            <w:tcW w:w="6094" w:type="dxa"/>
            <w:gridSpan w:val="3"/>
            <w:vAlign w:val="center"/>
          </w:tcPr>
          <w:p>
            <w:pPr>
              <w:pStyle w:val="13"/>
            </w:pPr>
            <w:r>
              <w:t>编外人员经费-临时用工（108中转站运行费）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81.00</w:t>
            </w:r>
          </w:p>
        </w:tc>
        <w:tc>
          <w:tcPr>
            <w:tcW w:w="2835" w:type="dxa"/>
            <w:vAlign w:val="center"/>
          </w:tcPr>
          <w:p>
            <w:pPr>
              <w:pStyle w:val="11"/>
            </w:pPr>
            <w:r>
              <w:t>其中：财政    资金</w:t>
            </w:r>
          </w:p>
        </w:tc>
        <w:tc>
          <w:tcPr>
            <w:tcW w:w="2551" w:type="dxa"/>
            <w:vAlign w:val="center"/>
          </w:tcPr>
          <w:p>
            <w:pPr>
              <w:pStyle w:val="13"/>
            </w:pPr>
            <w:r>
              <w:t>81.00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主要用于人员经费支出。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1.通过支付人员工资、保险等支出，保障办公正常运转。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临时用工人数</w:t>
            </w:r>
          </w:p>
        </w:tc>
        <w:tc>
          <w:tcPr>
            <w:tcW w:w="5386" w:type="dxa"/>
            <w:vAlign w:val="center"/>
          </w:tcPr>
          <w:p>
            <w:pPr>
              <w:pStyle w:val="13"/>
            </w:pPr>
            <w:r>
              <w:t>每月临时用工人数</w:t>
            </w:r>
          </w:p>
        </w:tc>
        <w:tc>
          <w:tcPr>
            <w:tcW w:w="2268" w:type="dxa"/>
            <w:vAlign w:val="center"/>
          </w:tcPr>
          <w:p>
            <w:pPr>
              <w:pStyle w:val="13"/>
            </w:pPr>
            <w:r>
              <w:t>≤41人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工资及保险发放准确率</w:t>
            </w:r>
          </w:p>
        </w:tc>
        <w:tc>
          <w:tcPr>
            <w:tcW w:w="5386" w:type="dxa"/>
            <w:vAlign w:val="center"/>
          </w:tcPr>
          <w:p>
            <w:pPr>
              <w:pStyle w:val="13"/>
            </w:pPr>
            <w:r>
              <w:t>工资及保险发放准确率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临时用工单位成本</w:t>
            </w:r>
          </w:p>
        </w:tc>
        <w:tc>
          <w:tcPr>
            <w:tcW w:w="5386" w:type="dxa"/>
            <w:vAlign w:val="center"/>
          </w:tcPr>
          <w:p>
            <w:pPr>
              <w:pStyle w:val="13"/>
            </w:pPr>
            <w:r>
              <w:t>工资、社会保障等发放（缴纳）不超人社部门核定标准</w:t>
            </w:r>
          </w:p>
        </w:tc>
        <w:tc>
          <w:tcPr>
            <w:tcW w:w="2268" w:type="dxa"/>
            <w:vAlign w:val="center"/>
          </w:tcPr>
          <w:p>
            <w:pPr>
              <w:pStyle w:val="13"/>
            </w:pPr>
            <w:r>
              <w:t>工资、社会保障等发放（缴纳）不超人社部门核定标准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业务工作稳定性</w:t>
            </w:r>
          </w:p>
        </w:tc>
        <w:tc>
          <w:tcPr>
            <w:tcW w:w="5386" w:type="dxa"/>
            <w:vAlign w:val="center"/>
          </w:tcPr>
          <w:p>
            <w:pPr>
              <w:pStyle w:val="13"/>
            </w:pPr>
            <w:r>
              <w:t>是否通过日常工作稳定运转</w:t>
            </w:r>
          </w:p>
        </w:tc>
        <w:tc>
          <w:tcPr>
            <w:tcW w:w="2268" w:type="dxa"/>
            <w:vAlign w:val="center"/>
          </w:tcPr>
          <w:p>
            <w:pPr>
              <w:pStyle w:val="13"/>
            </w:pPr>
            <w:r>
              <w:t>进一步推动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满意度人员占总职工人数</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14</w:t>
      </w:r>
      <w:r>
        <w:rPr>
          <w:rFonts w:ascii="方正仿宋_GBK" w:hAnsi="方正仿宋_GBK" w:eastAsia="方正仿宋_GBK" w:cs="方正仿宋_GBK"/>
          <w:color w:val="000000"/>
          <w:sz w:val="28"/>
        </w:rPr>
        <w:t>、编外人员经费-临时用工（垃圾运输及清理费用）绩效目标表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13030424P00889910178L</w:t>
            </w:r>
          </w:p>
        </w:tc>
        <w:tc>
          <w:tcPr>
            <w:tcW w:w="2835" w:type="dxa"/>
            <w:vAlign w:val="center"/>
          </w:tcPr>
          <w:p>
            <w:pPr>
              <w:pStyle w:val="11"/>
            </w:pPr>
            <w:r>
              <w:t>项目名称</w:t>
            </w:r>
          </w:p>
        </w:tc>
        <w:tc>
          <w:tcPr>
            <w:tcW w:w="6094" w:type="dxa"/>
            <w:gridSpan w:val="3"/>
            <w:vAlign w:val="center"/>
          </w:tcPr>
          <w:p>
            <w:pPr>
              <w:pStyle w:val="13"/>
            </w:pPr>
            <w:r>
              <w:t>编外人员经费-临时用工（垃圾运输及清理费用）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220.00</w:t>
            </w:r>
          </w:p>
        </w:tc>
        <w:tc>
          <w:tcPr>
            <w:tcW w:w="2835" w:type="dxa"/>
            <w:vAlign w:val="center"/>
          </w:tcPr>
          <w:p>
            <w:pPr>
              <w:pStyle w:val="11"/>
            </w:pPr>
            <w:r>
              <w:t>其中：财政    资金</w:t>
            </w:r>
          </w:p>
        </w:tc>
        <w:tc>
          <w:tcPr>
            <w:tcW w:w="2551" w:type="dxa"/>
            <w:vAlign w:val="center"/>
          </w:tcPr>
          <w:p>
            <w:pPr>
              <w:pStyle w:val="13"/>
            </w:pPr>
            <w:r>
              <w:t>220.00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主要用于人员经费支出。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1.通过用于支付人员工资及保险，保障办公正常运转。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垃圾运输及清理用工人数</w:t>
            </w:r>
          </w:p>
        </w:tc>
        <w:tc>
          <w:tcPr>
            <w:tcW w:w="5386" w:type="dxa"/>
            <w:vAlign w:val="center"/>
          </w:tcPr>
          <w:p>
            <w:pPr>
              <w:pStyle w:val="13"/>
            </w:pPr>
            <w:r>
              <w:t>垃圾运输及清理每月临时用工人数</w:t>
            </w:r>
          </w:p>
        </w:tc>
        <w:tc>
          <w:tcPr>
            <w:tcW w:w="2268" w:type="dxa"/>
            <w:vAlign w:val="center"/>
          </w:tcPr>
          <w:p>
            <w:pPr>
              <w:pStyle w:val="13"/>
            </w:pPr>
            <w:r>
              <w:t>≤106人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工资及保险发放准确率</w:t>
            </w:r>
          </w:p>
        </w:tc>
        <w:tc>
          <w:tcPr>
            <w:tcW w:w="5386" w:type="dxa"/>
            <w:vAlign w:val="center"/>
          </w:tcPr>
          <w:p>
            <w:pPr>
              <w:pStyle w:val="13"/>
            </w:pPr>
            <w:r>
              <w:t>工资及保险发放准确率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临时用工单位成本</w:t>
            </w:r>
          </w:p>
        </w:tc>
        <w:tc>
          <w:tcPr>
            <w:tcW w:w="5386" w:type="dxa"/>
            <w:vAlign w:val="center"/>
          </w:tcPr>
          <w:p>
            <w:pPr>
              <w:pStyle w:val="13"/>
            </w:pPr>
            <w:r>
              <w:t>工资、社会保障等发放（缴纳）不超人社部门核定标准</w:t>
            </w:r>
          </w:p>
        </w:tc>
        <w:tc>
          <w:tcPr>
            <w:tcW w:w="2268" w:type="dxa"/>
            <w:vAlign w:val="center"/>
          </w:tcPr>
          <w:p>
            <w:pPr>
              <w:pStyle w:val="13"/>
            </w:pPr>
            <w:r>
              <w:t>工资、社会保障等发放（缴纳）不超人社部门核定标准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业务工作稳定性</w:t>
            </w:r>
          </w:p>
        </w:tc>
        <w:tc>
          <w:tcPr>
            <w:tcW w:w="5386" w:type="dxa"/>
            <w:vAlign w:val="center"/>
          </w:tcPr>
          <w:p>
            <w:pPr>
              <w:pStyle w:val="13"/>
            </w:pPr>
            <w:r>
              <w:t>通过日常工作稳定运转</w:t>
            </w:r>
          </w:p>
        </w:tc>
        <w:tc>
          <w:tcPr>
            <w:tcW w:w="2268" w:type="dxa"/>
            <w:vAlign w:val="center"/>
          </w:tcPr>
          <w:p>
            <w:pPr>
              <w:pStyle w:val="13"/>
            </w:pPr>
            <w:r>
              <w:t>进一步推动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满意度人员占总职工人数</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15</w:t>
      </w:r>
      <w:r>
        <w:rPr>
          <w:rFonts w:ascii="方正仿宋_GBK" w:hAnsi="方正仿宋_GBK" w:eastAsia="方正仿宋_GBK" w:cs="方正仿宋_GBK"/>
          <w:color w:val="000000"/>
          <w:sz w:val="28"/>
        </w:rPr>
        <w:t>、编外人员经费-临时用工（免费公厕费）绩效目标表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13030424P00889910180K</w:t>
            </w:r>
          </w:p>
        </w:tc>
        <w:tc>
          <w:tcPr>
            <w:tcW w:w="2835" w:type="dxa"/>
            <w:vAlign w:val="center"/>
          </w:tcPr>
          <w:p>
            <w:pPr>
              <w:pStyle w:val="11"/>
            </w:pPr>
            <w:r>
              <w:t>项目名称</w:t>
            </w:r>
          </w:p>
        </w:tc>
        <w:tc>
          <w:tcPr>
            <w:tcW w:w="6094" w:type="dxa"/>
            <w:gridSpan w:val="3"/>
            <w:vAlign w:val="center"/>
          </w:tcPr>
          <w:p>
            <w:pPr>
              <w:pStyle w:val="13"/>
            </w:pPr>
            <w:r>
              <w:t>编外人员经费-临时用工（免费公厕费）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142.00</w:t>
            </w:r>
          </w:p>
        </w:tc>
        <w:tc>
          <w:tcPr>
            <w:tcW w:w="2835" w:type="dxa"/>
            <w:vAlign w:val="center"/>
          </w:tcPr>
          <w:p>
            <w:pPr>
              <w:pStyle w:val="11"/>
            </w:pPr>
            <w:r>
              <w:t>其中：财政    资金</w:t>
            </w:r>
          </w:p>
        </w:tc>
        <w:tc>
          <w:tcPr>
            <w:tcW w:w="2551" w:type="dxa"/>
            <w:vAlign w:val="center"/>
          </w:tcPr>
          <w:p>
            <w:pPr>
              <w:pStyle w:val="13"/>
            </w:pPr>
            <w:r>
              <w:t>142.00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主要用于人员经费支出。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1.主要用于人员工资保险等支出，保障办公正常运转。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免费公厕临时每月用工人数</w:t>
            </w:r>
          </w:p>
        </w:tc>
        <w:tc>
          <w:tcPr>
            <w:tcW w:w="5386" w:type="dxa"/>
            <w:vAlign w:val="center"/>
          </w:tcPr>
          <w:p>
            <w:pPr>
              <w:pStyle w:val="13"/>
            </w:pPr>
            <w:r>
              <w:t>免费公厕临时每月用工人数</w:t>
            </w:r>
          </w:p>
        </w:tc>
        <w:tc>
          <w:tcPr>
            <w:tcW w:w="2268" w:type="dxa"/>
            <w:vAlign w:val="center"/>
          </w:tcPr>
          <w:p>
            <w:pPr>
              <w:pStyle w:val="13"/>
            </w:pPr>
            <w:r>
              <w:t>≤90人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工资及保险发放准确率</w:t>
            </w:r>
          </w:p>
        </w:tc>
        <w:tc>
          <w:tcPr>
            <w:tcW w:w="5386" w:type="dxa"/>
            <w:vAlign w:val="center"/>
          </w:tcPr>
          <w:p>
            <w:pPr>
              <w:pStyle w:val="13"/>
            </w:pPr>
            <w:r>
              <w:t>工资及保险发放准确率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临时用工单位成本</w:t>
            </w:r>
          </w:p>
        </w:tc>
        <w:tc>
          <w:tcPr>
            <w:tcW w:w="5386" w:type="dxa"/>
            <w:vAlign w:val="center"/>
          </w:tcPr>
          <w:p>
            <w:pPr>
              <w:pStyle w:val="13"/>
            </w:pPr>
            <w:r>
              <w:t>工资、社会保障等发放（缴纳）不超人社部门核定标准</w:t>
            </w:r>
          </w:p>
        </w:tc>
        <w:tc>
          <w:tcPr>
            <w:tcW w:w="2268" w:type="dxa"/>
            <w:vAlign w:val="center"/>
          </w:tcPr>
          <w:p>
            <w:pPr>
              <w:pStyle w:val="13"/>
            </w:pPr>
            <w:r>
              <w:t>工资、社会保障等发放（缴纳）不超人社部门核定标准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业务工作稳定性</w:t>
            </w:r>
          </w:p>
        </w:tc>
        <w:tc>
          <w:tcPr>
            <w:tcW w:w="5386" w:type="dxa"/>
            <w:vAlign w:val="center"/>
          </w:tcPr>
          <w:p>
            <w:pPr>
              <w:pStyle w:val="13"/>
            </w:pPr>
            <w:r>
              <w:t>是否通过日常工作稳定运转</w:t>
            </w:r>
          </w:p>
        </w:tc>
        <w:tc>
          <w:tcPr>
            <w:tcW w:w="2268" w:type="dxa"/>
            <w:vAlign w:val="center"/>
          </w:tcPr>
          <w:p>
            <w:pPr>
              <w:pStyle w:val="13"/>
            </w:pPr>
            <w:r>
              <w:t>进一步推动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满意度人员占总职工人数</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16</w:t>
      </w:r>
      <w:r>
        <w:rPr>
          <w:rFonts w:ascii="方正仿宋_GBK" w:hAnsi="方正仿宋_GBK" w:eastAsia="方正仿宋_GBK" w:cs="方正仿宋_GBK"/>
          <w:color w:val="000000"/>
          <w:sz w:val="28"/>
        </w:rPr>
        <w:t>、编外人员经费-临时用工（农村垃圾收集站运行费）绩效目标表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13030424P008899101817</w:t>
            </w:r>
          </w:p>
        </w:tc>
        <w:tc>
          <w:tcPr>
            <w:tcW w:w="2835" w:type="dxa"/>
            <w:vAlign w:val="center"/>
          </w:tcPr>
          <w:p>
            <w:pPr>
              <w:pStyle w:val="11"/>
            </w:pPr>
            <w:r>
              <w:t>项目名称</w:t>
            </w:r>
          </w:p>
        </w:tc>
        <w:tc>
          <w:tcPr>
            <w:tcW w:w="6094" w:type="dxa"/>
            <w:gridSpan w:val="3"/>
            <w:vAlign w:val="center"/>
          </w:tcPr>
          <w:p>
            <w:pPr>
              <w:pStyle w:val="13"/>
            </w:pPr>
            <w:r>
              <w:t>编外人员经费-临时用工（农村垃圾收集站运行费）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39.00</w:t>
            </w:r>
          </w:p>
        </w:tc>
        <w:tc>
          <w:tcPr>
            <w:tcW w:w="2835" w:type="dxa"/>
            <w:vAlign w:val="center"/>
          </w:tcPr>
          <w:p>
            <w:pPr>
              <w:pStyle w:val="11"/>
            </w:pPr>
            <w:r>
              <w:t>其中：财政    资金</w:t>
            </w:r>
          </w:p>
        </w:tc>
        <w:tc>
          <w:tcPr>
            <w:tcW w:w="2551" w:type="dxa"/>
            <w:vAlign w:val="center"/>
          </w:tcPr>
          <w:p>
            <w:pPr>
              <w:pStyle w:val="13"/>
            </w:pPr>
            <w:r>
              <w:t>39.00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主要用于人员经费支出。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1.主要用于人员经费支出。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临时用工人数</w:t>
            </w:r>
          </w:p>
        </w:tc>
        <w:tc>
          <w:tcPr>
            <w:tcW w:w="5386" w:type="dxa"/>
            <w:vAlign w:val="center"/>
          </w:tcPr>
          <w:p>
            <w:pPr>
              <w:pStyle w:val="13"/>
            </w:pPr>
            <w:r>
              <w:t>每月临时用工人数</w:t>
            </w:r>
          </w:p>
        </w:tc>
        <w:tc>
          <w:tcPr>
            <w:tcW w:w="2268" w:type="dxa"/>
            <w:vAlign w:val="center"/>
          </w:tcPr>
          <w:p>
            <w:pPr>
              <w:pStyle w:val="13"/>
            </w:pPr>
            <w:r>
              <w:t>≤30人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工资及保险发放准确率</w:t>
            </w:r>
          </w:p>
        </w:tc>
        <w:tc>
          <w:tcPr>
            <w:tcW w:w="5386" w:type="dxa"/>
            <w:vAlign w:val="center"/>
          </w:tcPr>
          <w:p>
            <w:pPr>
              <w:pStyle w:val="13"/>
            </w:pPr>
            <w:r>
              <w:t>工资及保险发放准确率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临时用工单位成本</w:t>
            </w:r>
          </w:p>
        </w:tc>
        <w:tc>
          <w:tcPr>
            <w:tcW w:w="5386" w:type="dxa"/>
            <w:vAlign w:val="center"/>
          </w:tcPr>
          <w:p>
            <w:pPr>
              <w:pStyle w:val="13"/>
            </w:pPr>
            <w:r>
              <w:t>工资、社会保障等发放（缴纳）不超人社部门核定标准</w:t>
            </w:r>
          </w:p>
        </w:tc>
        <w:tc>
          <w:tcPr>
            <w:tcW w:w="2268" w:type="dxa"/>
            <w:vAlign w:val="center"/>
          </w:tcPr>
          <w:p>
            <w:pPr>
              <w:pStyle w:val="13"/>
            </w:pPr>
            <w:r>
              <w:t>工资、社会保障等发放（缴纳）不超人社部门核定标准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业务工作稳定性</w:t>
            </w:r>
          </w:p>
        </w:tc>
        <w:tc>
          <w:tcPr>
            <w:tcW w:w="5386" w:type="dxa"/>
            <w:vAlign w:val="center"/>
          </w:tcPr>
          <w:p>
            <w:pPr>
              <w:pStyle w:val="13"/>
            </w:pPr>
            <w:r>
              <w:t>通过日常工作稳定运转</w:t>
            </w:r>
          </w:p>
        </w:tc>
        <w:tc>
          <w:tcPr>
            <w:tcW w:w="2268" w:type="dxa"/>
            <w:vAlign w:val="center"/>
          </w:tcPr>
          <w:p>
            <w:pPr>
              <w:pStyle w:val="13"/>
            </w:pPr>
            <w:r>
              <w:t>进一步推动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满意度人员占总职工人数</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17</w:t>
      </w:r>
      <w:r>
        <w:rPr>
          <w:rFonts w:ascii="方正仿宋_GBK" w:hAnsi="方正仿宋_GBK" w:eastAsia="方正仿宋_GBK" w:cs="方正仿宋_GBK"/>
          <w:color w:val="000000"/>
          <w:sz w:val="28"/>
        </w:rPr>
        <w:t>、编外人员经费-临时用工（清扫保洁费）绩效目标表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13030424P00889910182T</w:t>
            </w:r>
          </w:p>
        </w:tc>
        <w:tc>
          <w:tcPr>
            <w:tcW w:w="2835" w:type="dxa"/>
            <w:vAlign w:val="center"/>
          </w:tcPr>
          <w:p>
            <w:pPr>
              <w:pStyle w:val="11"/>
            </w:pPr>
            <w:r>
              <w:t>项目名称</w:t>
            </w:r>
          </w:p>
        </w:tc>
        <w:tc>
          <w:tcPr>
            <w:tcW w:w="6094" w:type="dxa"/>
            <w:gridSpan w:val="3"/>
            <w:vAlign w:val="center"/>
          </w:tcPr>
          <w:p>
            <w:pPr>
              <w:pStyle w:val="13"/>
            </w:pPr>
            <w:r>
              <w:t>编外人员经费-临时用工（清扫保洁费）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620.00</w:t>
            </w:r>
          </w:p>
        </w:tc>
        <w:tc>
          <w:tcPr>
            <w:tcW w:w="2835" w:type="dxa"/>
            <w:vAlign w:val="center"/>
          </w:tcPr>
          <w:p>
            <w:pPr>
              <w:pStyle w:val="11"/>
            </w:pPr>
            <w:r>
              <w:t>其中：财政    资金</w:t>
            </w:r>
          </w:p>
        </w:tc>
        <w:tc>
          <w:tcPr>
            <w:tcW w:w="2551" w:type="dxa"/>
            <w:vAlign w:val="center"/>
          </w:tcPr>
          <w:p>
            <w:pPr>
              <w:pStyle w:val="13"/>
            </w:pPr>
            <w:r>
              <w:t>620.00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主要用于人员经费支出。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1.通过临时用工人员工资及社保发放，保障单位正常运转，提高负责区域的环境卫生。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临时用工人数</w:t>
            </w:r>
          </w:p>
        </w:tc>
        <w:tc>
          <w:tcPr>
            <w:tcW w:w="5386" w:type="dxa"/>
            <w:vAlign w:val="center"/>
          </w:tcPr>
          <w:p>
            <w:pPr>
              <w:pStyle w:val="13"/>
            </w:pPr>
            <w:r>
              <w:t>每月临时用工人数</w:t>
            </w:r>
          </w:p>
        </w:tc>
        <w:tc>
          <w:tcPr>
            <w:tcW w:w="2268" w:type="dxa"/>
            <w:vAlign w:val="center"/>
          </w:tcPr>
          <w:p>
            <w:pPr>
              <w:pStyle w:val="13"/>
            </w:pPr>
            <w:r>
              <w:t>≤350人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工资及保险发放准确率</w:t>
            </w:r>
          </w:p>
        </w:tc>
        <w:tc>
          <w:tcPr>
            <w:tcW w:w="5386" w:type="dxa"/>
            <w:vAlign w:val="center"/>
          </w:tcPr>
          <w:p>
            <w:pPr>
              <w:pStyle w:val="13"/>
            </w:pPr>
            <w:r>
              <w:t>工资及保险发放准确率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临时用工单位成本</w:t>
            </w:r>
          </w:p>
        </w:tc>
        <w:tc>
          <w:tcPr>
            <w:tcW w:w="5386" w:type="dxa"/>
            <w:vAlign w:val="center"/>
          </w:tcPr>
          <w:p>
            <w:pPr>
              <w:pStyle w:val="13"/>
            </w:pPr>
            <w:r>
              <w:t>工资、社会保障等发放（缴纳）不超人社部门核定标准</w:t>
            </w:r>
          </w:p>
        </w:tc>
        <w:tc>
          <w:tcPr>
            <w:tcW w:w="2268" w:type="dxa"/>
            <w:vAlign w:val="center"/>
          </w:tcPr>
          <w:p>
            <w:pPr>
              <w:pStyle w:val="13"/>
            </w:pPr>
            <w:r>
              <w:t>工资、社会保障等发放（缴纳）不超人社部门核定标准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业务工作稳定性</w:t>
            </w:r>
          </w:p>
        </w:tc>
        <w:tc>
          <w:tcPr>
            <w:tcW w:w="5386" w:type="dxa"/>
            <w:vAlign w:val="center"/>
          </w:tcPr>
          <w:p>
            <w:pPr>
              <w:pStyle w:val="13"/>
            </w:pPr>
            <w:r>
              <w:t>通过日常工作稳定运转</w:t>
            </w:r>
          </w:p>
        </w:tc>
        <w:tc>
          <w:tcPr>
            <w:tcW w:w="2268" w:type="dxa"/>
            <w:vAlign w:val="center"/>
          </w:tcPr>
          <w:p>
            <w:pPr>
              <w:pStyle w:val="13"/>
            </w:pPr>
            <w:r>
              <w:t>进一步推动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满意度人员占总职工人数</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18</w:t>
      </w:r>
      <w:r>
        <w:rPr>
          <w:rFonts w:ascii="方正仿宋_GBK" w:hAnsi="方正仿宋_GBK" w:eastAsia="方正仿宋_GBK" w:cs="方正仿宋_GBK"/>
          <w:color w:val="000000"/>
          <w:sz w:val="28"/>
        </w:rPr>
        <w:t>、编外人员经费-临时用工（沙滩保洁费）绩效目标表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13030424P00889910183E</w:t>
            </w:r>
          </w:p>
        </w:tc>
        <w:tc>
          <w:tcPr>
            <w:tcW w:w="2835" w:type="dxa"/>
            <w:vAlign w:val="center"/>
          </w:tcPr>
          <w:p>
            <w:pPr>
              <w:pStyle w:val="11"/>
            </w:pPr>
            <w:r>
              <w:t>项目名称</w:t>
            </w:r>
          </w:p>
        </w:tc>
        <w:tc>
          <w:tcPr>
            <w:tcW w:w="6094" w:type="dxa"/>
            <w:gridSpan w:val="3"/>
            <w:vAlign w:val="center"/>
          </w:tcPr>
          <w:p>
            <w:pPr>
              <w:pStyle w:val="13"/>
            </w:pPr>
            <w:r>
              <w:t>编外人员经费-临时用工（沙滩保洁费）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133.00</w:t>
            </w:r>
          </w:p>
        </w:tc>
        <w:tc>
          <w:tcPr>
            <w:tcW w:w="2835" w:type="dxa"/>
            <w:vAlign w:val="center"/>
          </w:tcPr>
          <w:p>
            <w:pPr>
              <w:pStyle w:val="11"/>
            </w:pPr>
            <w:r>
              <w:t>其中：财政    资金</w:t>
            </w:r>
          </w:p>
        </w:tc>
        <w:tc>
          <w:tcPr>
            <w:tcW w:w="2551" w:type="dxa"/>
            <w:vAlign w:val="center"/>
          </w:tcPr>
          <w:p>
            <w:pPr>
              <w:pStyle w:val="13"/>
            </w:pPr>
            <w:r>
              <w:t>133.00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主要用于人员经费支出。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1.主要用于沙滩保洁临时人员工资保险等支出，保障工作正常开展，沙滩环境卫生得保证。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临时用工人数</w:t>
            </w:r>
          </w:p>
        </w:tc>
        <w:tc>
          <w:tcPr>
            <w:tcW w:w="5386" w:type="dxa"/>
            <w:vAlign w:val="center"/>
          </w:tcPr>
          <w:p>
            <w:pPr>
              <w:pStyle w:val="13"/>
            </w:pPr>
            <w:r>
              <w:t>每月临时用工人数</w:t>
            </w:r>
          </w:p>
        </w:tc>
        <w:tc>
          <w:tcPr>
            <w:tcW w:w="2268" w:type="dxa"/>
            <w:vAlign w:val="center"/>
          </w:tcPr>
          <w:p>
            <w:pPr>
              <w:pStyle w:val="13"/>
            </w:pPr>
            <w:r>
              <w:t>≤110人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工资及保险发放准确率</w:t>
            </w:r>
          </w:p>
        </w:tc>
        <w:tc>
          <w:tcPr>
            <w:tcW w:w="5386" w:type="dxa"/>
            <w:vAlign w:val="center"/>
          </w:tcPr>
          <w:p>
            <w:pPr>
              <w:pStyle w:val="13"/>
            </w:pPr>
            <w:r>
              <w:t>工资及保险发放准确率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临时用工单位成本</w:t>
            </w:r>
          </w:p>
        </w:tc>
        <w:tc>
          <w:tcPr>
            <w:tcW w:w="5386" w:type="dxa"/>
            <w:vAlign w:val="center"/>
          </w:tcPr>
          <w:p>
            <w:pPr>
              <w:pStyle w:val="13"/>
            </w:pPr>
            <w:r>
              <w:t>工资、社会保障等发放（缴纳）不超人社部门核定标准</w:t>
            </w:r>
          </w:p>
        </w:tc>
        <w:tc>
          <w:tcPr>
            <w:tcW w:w="2268" w:type="dxa"/>
            <w:vAlign w:val="center"/>
          </w:tcPr>
          <w:p>
            <w:pPr>
              <w:pStyle w:val="13"/>
            </w:pPr>
            <w:r>
              <w:t>工资、社会保障等发放（缴纳）不超人社部门核定标准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业务工作稳定性</w:t>
            </w:r>
          </w:p>
        </w:tc>
        <w:tc>
          <w:tcPr>
            <w:tcW w:w="5386" w:type="dxa"/>
            <w:vAlign w:val="center"/>
          </w:tcPr>
          <w:p>
            <w:pPr>
              <w:pStyle w:val="13"/>
            </w:pPr>
            <w:r>
              <w:t>是否通过日常工作稳定运转</w:t>
            </w:r>
          </w:p>
        </w:tc>
        <w:tc>
          <w:tcPr>
            <w:tcW w:w="2268" w:type="dxa"/>
            <w:vAlign w:val="center"/>
          </w:tcPr>
          <w:p>
            <w:pPr>
              <w:pStyle w:val="13"/>
            </w:pPr>
            <w:r>
              <w:t>进一步推动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满意度人员占总职工人数</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19</w:t>
      </w:r>
      <w:r>
        <w:rPr>
          <w:rFonts w:ascii="方正仿宋_GBK" w:hAnsi="方正仿宋_GBK" w:eastAsia="方正仿宋_GBK" w:cs="方正仿宋_GBK"/>
          <w:color w:val="000000"/>
          <w:sz w:val="28"/>
        </w:rPr>
        <w:t>、垃圾运输及清理（运转保障经费）绩效目标表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13030424P00889910206K</w:t>
            </w:r>
          </w:p>
        </w:tc>
        <w:tc>
          <w:tcPr>
            <w:tcW w:w="2835" w:type="dxa"/>
            <w:vAlign w:val="center"/>
          </w:tcPr>
          <w:p>
            <w:pPr>
              <w:pStyle w:val="11"/>
            </w:pPr>
            <w:r>
              <w:t>项目名称</w:t>
            </w:r>
          </w:p>
        </w:tc>
        <w:tc>
          <w:tcPr>
            <w:tcW w:w="6094" w:type="dxa"/>
            <w:gridSpan w:val="3"/>
            <w:vAlign w:val="center"/>
          </w:tcPr>
          <w:p>
            <w:pPr>
              <w:pStyle w:val="13"/>
            </w:pPr>
            <w:r>
              <w:t>垃圾运输及清理（运转保障经费）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49.00</w:t>
            </w:r>
          </w:p>
        </w:tc>
        <w:tc>
          <w:tcPr>
            <w:tcW w:w="2835" w:type="dxa"/>
            <w:vAlign w:val="center"/>
          </w:tcPr>
          <w:p>
            <w:pPr>
              <w:pStyle w:val="11"/>
            </w:pPr>
            <w:r>
              <w:t>其中：财政    资金</w:t>
            </w:r>
          </w:p>
        </w:tc>
        <w:tc>
          <w:tcPr>
            <w:tcW w:w="2551" w:type="dxa"/>
            <w:vAlign w:val="center"/>
          </w:tcPr>
          <w:p>
            <w:pPr>
              <w:pStyle w:val="13"/>
            </w:pPr>
            <w:r>
              <w:t>49.00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主要用于车辆油料与维护保养费用支出。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1.通过垃圾运输及清理，保证城乡垃圾收运实现密闭收集，提高车辆运输效率，运用管理科学的转运方式，降低污染。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车辆费用</w:t>
            </w:r>
          </w:p>
        </w:tc>
        <w:tc>
          <w:tcPr>
            <w:tcW w:w="5386" w:type="dxa"/>
            <w:vAlign w:val="center"/>
          </w:tcPr>
          <w:p>
            <w:pPr>
              <w:pStyle w:val="13"/>
            </w:pPr>
            <w:r>
              <w:t>车辆燃油费</w:t>
            </w:r>
          </w:p>
        </w:tc>
        <w:tc>
          <w:tcPr>
            <w:tcW w:w="2268" w:type="dxa"/>
            <w:vAlign w:val="center"/>
          </w:tcPr>
          <w:p>
            <w:pPr>
              <w:pStyle w:val="13"/>
            </w:pPr>
            <w:r>
              <w:t>52辆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车辆费用</w:t>
            </w:r>
          </w:p>
        </w:tc>
        <w:tc>
          <w:tcPr>
            <w:tcW w:w="5386" w:type="dxa"/>
            <w:vAlign w:val="center"/>
          </w:tcPr>
          <w:p>
            <w:pPr>
              <w:pStyle w:val="13"/>
            </w:pPr>
            <w:r>
              <w:t>车辆维护费</w:t>
            </w:r>
          </w:p>
        </w:tc>
        <w:tc>
          <w:tcPr>
            <w:tcW w:w="2268" w:type="dxa"/>
            <w:vAlign w:val="center"/>
          </w:tcPr>
          <w:p>
            <w:pPr>
              <w:pStyle w:val="13"/>
            </w:pPr>
            <w:r>
              <w:t>52辆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是否按照工作要求按时完成预定计划</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车辆费用</w:t>
            </w:r>
          </w:p>
        </w:tc>
        <w:tc>
          <w:tcPr>
            <w:tcW w:w="5386" w:type="dxa"/>
            <w:vAlign w:val="center"/>
          </w:tcPr>
          <w:p>
            <w:pPr>
              <w:pStyle w:val="13"/>
            </w:pPr>
            <w:r>
              <w:t>车辆维护、燃油费</w:t>
            </w:r>
          </w:p>
        </w:tc>
        <w:tc>
          <w:tcPr>
            <w:tcW w:w="2268" w:type="dxa"/>
            <w:vAlign w:val="center"/>
          </w:tcPr>
          <w:p>
            <w:pPr>
              <w:pStyle w:val="13"/>
            </w:pPr>
            <w:r>
              <w:t>≤49万元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生态环境质量改善</w:t>
            </w:r>
          </w:p>
        </w:tc>
        <w:tc>
          <w:tcPr>
            <w:tcW w:w="5386" w:type="dxa"/>
            <w:vAlign w:val="center"/>
          </w:tcPr>
          <w:p>
            <w:pPr>
              <w:pStyle w:val="13"/>
            </w:pPr>
            <w:r>
              <w:t>对垃圾及时进行收运，减少环境污染</w:t>
            </w:r>
          </w:p>
        </w:tc>
        <w:tc>
          <w:tcPr>
            <w:tcW w:w="2268" w:type="dxa"/>
            <w:vAlign w:val="center"/>
          </w:tcPr>
          <w:p>
            <w:pPr>
              <w:pStyle w:val="13"/>
            </w:pPr>
            <w:r>
              <w:t>有所减少</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社会群众对环境卫生状况满意度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20</w:t>
      </w:r>
      <w:r>
        <w:rPr>
          <w:rFonts w:ascii="方正仿宋_GBK" w:hAnsi="方正仿宋_GBK" w:eastAsia="方正仿宋_GBK" w:cs="方正仿宋_GBK"/>
          <w:color w:val="000000"/>
          <w:sz w:val="28"/>
        </w:rPr>
        <w:t>、垃圾运输及清理水电费绩效目标表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13030424P008899101869</w:t>
            </w:r>
          </w:p>
        </w:tc>
        <w:tc>
          <w:tcPr>
            <w:tcW w:w="2835" w:type="dxa"/>
            <w:vAlign w:val="center"/>
          </w:tcPr>
          <w:p>
            <w:pPr>
              <w:pStyle w:val="11"/>
            </w:pPr>
            <w:r>
              <w:t>项目名称</w:t>
            </w:r>
          </w:p>
        </w:tc>
        <w:tc>
          <w:tcPr>
            <w:tcW w:w="6094" w:type="dxa"/>
            <w:gridSpan w:val="3"/>
            <w:vAlign w:val="center"/>
          </w:tcPr>
          <w:p>
            <w:pPr>
              <w:pStyle w:val="13"/>
            </w:pPr>
            <w:r>
              <w:t>垃圾运输及清理水电费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7.80</w:t>
            </w:r>
          </w:p>
        </w:tc>
        <w:tc>
          <w:tcPr>
            <w:tcW w:w="2835" w:type="dxa"/>
            <w:vAlign w:val="center"/>
          </w:tcPr>
          <w:p>
            <w:pPr>
              <w:pStyle w:val="11"/>
            </w:pPr>
            <w:r>
              <w:t>其中：财政    资金</w:t>
            </w:r>
          </w:p>
        </w:tc>
        <w:tc>
          <w:tcPr>
            <w:tcW w:w="2551" w:type="dxa"/>
            <w:vAlign w:val="center"/>
          </w:tcPr>
          <w:p>
            <w:pPr>
              <w:pStyle w:val="13"/>
            </w:pPr>
            <w:r>
              <w:t>7.80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主要用于支付电费。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1.主要用于支付电费。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垃圾运输及清理电费</w:t>
            </w:r>
          </w:p>
        </w:tc>
        <w:tc>
          <w:tcPr>
            <w:tcW w:w="5386" w:type="dxa"/>
            <w:vAlign w:val="center"/>
          </w:tcPr>
          <w:p>
            <w:pPr>
              <w:pStyle w:val="13"/>
            </w:pPr>
            <w:r>
              <w:t>2024年全年（范围）电费</w:t>
            </w:r>
          </w:p>
        </w:tc>
        <w:tc>
          <w:tcPr>
            <w:tcW w:w="2268" w:type="dxa"/>
            <w:vAlign w:val="center"/>
          </w:tcPr>
          <w:p>
            <w:pPr>
              <w:pStyle w:val="13"/>
            </w:pPr>
            <w:r>
              <w:t>12月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办公设备正常运行率</w:t>
            </w:r>
          </w:p>
        </w:tc>
        <w:tc>
          <w:tcPr>
            <w:tcW w:w="5386" w:type="dxa"/>
            <w:vAlign w:val="center"/>
          </w:tcPr>
          <w:p>
            <w:pPr>
              <w:pStyle w:val="13"/>
            </w:pPr>
            <w:r>
              <w:t>办公设备是否正常运行</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按照工作要求是否按时完成预定计划</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垃圾运输及清理电费单位成本</w:t>
            </w:r>
          </w:p>
        </w:tc>
        <w:tc>
          <w:tcPr>
            <w:tcW w:w="5386" w:type="dxa"/>
            <w:vAlign w:val="center"/>
          </w:tcPr>
          <w:p>
            <w:pPr>
              <w:pStyle w:val="13"/>
            </w:pPr>
            <w:r>
              <w:t>108中转站电费不高于电力公司电费单价</w:t>
            </w:r>
          </w:p>
        </w:tc>
        <w:tc>
          <w:tcPr>
            <w:tcW w:w="2268" w:type="dxa"/>
            <w:vAlign w:val="center"/>
          </w:tcPr>
          <w:p>
            <w:pPr>
              <w:pStyle w:val="13"/>
            </w:pPr>
            <w:r>
              <w:t>不高于电力公司电费单价标准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是否能够长期较好地满足工作需求</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服务人员满意度</w:t>
            </w:r>
          </w:p>
        </w:tc>
        <w:tc>
          <w:tcPr>
            <w:tcW w:w="5386" w:type="dxa"/>
            <w:vAlign w:val="center"/>
          </w:tcPr>
          <w:p>
            <w:pPr>
              <w:pStyle w:val="13"/>
            </w:pPr>
            <w:r>
              <w:t>社会群众对环境卫生满意度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21</w:t>
      </w:r>
      <w:r>
        <w:rPr>
          <w:rFonts w:ascii="方正仿宋_GBK" w:hAnsi="方正仿宋_GBK" w:eastAsia="方正仿宋_GBK" w:cs="方正仿宋_GBK"/>
          <w:color w:val="000000"/>
          <w:sz w:val="28"/>
        </w:rPr>
        <w:t>、免费公厕水电费绩效目标表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13030424P00889910187W</w:t>
            </w:r>
          </w:p>
        </w:tc>
        <w:tc>
          <w:tcPr>
            <w:tcW w:w="2835" w:type="dxa"/>
            <w:vAlign w:val="center"/>
          </w:tcPr>
          <w:p>
            <w:pPr>
              <w:pStyle w:val="11"/>
            </w:pPr>
            <w:r>
              <w:t>项目名称</w:t>
            </w:r>
          </w:p>
        </w:tc>
        <w:tc>
          <w:tcPr>
            <w:tcW w:w="6094" w:type="dxa"/>
            <w:gridSpan w:val="3"/>
            <w:vAlign w:val="center"/>
          </w:tcPr>
          <w:p>
            <w:pPr>
              <w:pStyle w:val="13"/>
            </w:pPr>
            <w:r>
              <w:t>免费公厕水电费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26.00</w:t>
            </w:r>
          </w:p>
        </w:tc>
        <w:tc>
          <w:tcPr>
            <w:tcW w:w="2835" w:type="dxa"/>
            <w:vAlign w:val="center"/>
          </w:tcPr>
          <w:p>
            <w:pPr>
              <w:pStyle w:val="11"/>
            </w:pPr>
            <w:r>
              <w:t>其中：财政    资金</w:t>
            </w:r>
          </w:p>
        </w:tc>
        <w:tc>
          <w:tcPr>
            <w:tcW w:w="2551" w:type="dxa"/>
            <w:vAlign w:val="center"/>
          </w:tcPr>
          <w:p>
            <w:pPr>
              <w:pStyle w:val="13"/>
            </w:pPr>
            <w:r>
              <w:t>26.00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主要用于支付水电费。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1.通过水电费支付，保障公厕正常运转。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免费公厕水费</w:t>
            </w:r>
          </w:p>
        </w:tc>
        <w:tc>
          <w:tcPr>
            <w:tcW w:w="5386" w:type="dxa"/>
            <w:vAlign w:val="center"/>
          </w:tcPr>
          <w:p>
            <w:pPr>
              <w:pStyle w:val="13"/>
            </w:pPr>
            <w:r>
              <w:t>全年免费公厕水费</w:t>
            </w:r>
          </w:p>
        </w:tc>
        <w:tc>
          <w:tcPr>
            <w:tcW w:w="2268" w:type="dxa"/>
            <w:vAlign w:val="center"/>
          </w:tcPr>
          <w:p>
            <w:pPr>
              <w:pStyle w:val="13"/>
            </w:pPr>
            <w:r>
              <w:t>12月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免费公厕电费</w:t>
            </w:r>
          </w:p>
        </w:tc>
        <w:tc>
          <w:tcPr>
            <w:tcW w:w="5386" w:type="dxa"/>
            <w:vAlign w:val="center"/>
          </w:tcPr>
          <w:p>
            <w:pPr>
              <w:pStyle w:val="13"/>
            </w:pPr>
            <w:r>
              <w:t>全年免费公厕电费</w:t>
            </w:r>
          </w:p>
        </w:tc>
        <w:tc>
          <w:tcPr>
            <w:tcW w:w="2268" w:type="dxa"/>
            <w:vAlign w:val="center"/>
          </w:tcPr>
          <w:p>
            <w:pPr>
              <w:pStyle w:val="13"/>
            </w:pPr>
            <w:r>
              <w:t>12月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办公设备正常运行率</w:t>
            </w:r>
          </w:p>
        </w:tc>
        <w:tc>
          <w:tcPr>
            <w:tcW w:w="5386" w:type="dxa"/>
            <w:vAlign w:val="center"/>
          </w:tcPr>
          <w:p>
            <w:pPr>
              <w:pStyle w:val="13"/>
            </w:pPr>
            <w:r>
              <w:t>办公设备正常运行率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是否按照工作要求按时完成预定计划</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免费公厕水费单位成本</w:t>
            </w:r>
          </w:p>
        </w:tc>
        <w:tc>
          <w:tcPr>
            <w:tcW w:w="5386" w:type="dxa"/>
            <w:vAlign w:val="center"/>
          </w:tcPr>
          <w:p>
            <w:pPr>
              <w:pStyle w:val="13"/>
            </w:pPr>
            <w:r>
              <w:t>免费公厕水费单位成本不高于自来水公司水费单价标准</w:t>
            </w:r>
          </w:p>
        </w:tc>
        <w:tc>
          <w:tcPr>
            <w:tcW w:w="2268" w:type="dxa"/>
            <w:vAlign w:val="center"/>
          </w:tcPr>
          <w:p>
            <w:pPr>
              <w:pStyle w:val="13"/>
            </w:pPr>
            <w:r>
              <w:t>不高于自来水公司单位标准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免费公厕电费单位成本</w:t>
            </w:r>
          </w:p>
        </w:tc>
        <w:tc>
          <w:tcPr>
            <w:tcW w:w="5386" w:type="dxa"/>
            <w:vAlign w:val="center"/>
          </w:tcPr>
          <w:p>
            <w:pPr>
              <w:pStyle w:val="13"/>
            </w:pPr>
            <w:r>
              <w:t>免费公厕电费单位成本不高于电力公司电费单价标准</w:t>
            </w:r>
          </w:p>
        </w:tc>
        <w:tc>
          <w:tcPr>
            <w:tcW w:w="2268" w:type="dxa"/>
            <w:vAlign w:val="center"/>
          </w:tcPr>
          <w:p>
            <w:pPr>
              <w:pStyle w:val="13"/>
            </w:pPr>
            <w:r>
              <w:t>不高于电力公司电费单价标准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是否能够长期较好地满足工作需求</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社会群众对环境卫生的满意度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22</w:t>
      </w:r>
      <w:r>
        <w:rPr>
          <w:rFonts w:ascii="方正仿宋_GBK" w:hAnsi="方正仿宋_GBK" w:eastAsia="方正仿宋_GBK" w:cs="方正仿宋_GBK"/>
          <w:color w:val="000000"/>
          <w:sz w:val="28"/>
        </w:rPr>
        <w:t>、农村垃圾收集站水电费绩效目标表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13030424P00889910188G</w:t>
            </w:r>
          </w:p>
        </w:tc>
        <w:tc>
          <w:tcPr>
            <w:tcW w:w="2835" w:type="dxa"/>
            <w:vAlign w:val="center"/>
          </w:tcPr>
          <w:p>
            <w:pPr>
              <w:pStyle w:val="11"/>
            </w:pPr>
            <w:r>
              <w:t>项目名称</w:t>
            </w:r>
          </w:p>
        </w:tc>
        <w:tc>
          <w:tcPr>
            <w:tcW w:w="6094" w:type="dxa"/>
            <w:gridSpan w:val="3"/>
            <w:vAlign w:val="center"/>
          </w:tcPr>
          <w:p>
            <w:pPr>
              <w:pStyle w:val="13"/>
            </w:pPr>
            <w:r>
              <w:t>农村垃圾收集站水电费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9.60</w:t>
            </w:r>
          </w:p>
        </w:tc>
        <w:tc>
          <w:tcPr>
            <w:tcW w:w="2835" w:type="dxa"/>
            <w:vAlign w:val="center"/>
          </w:tcPr>
          <w:p>
            <w:pPr>
              <w:pStyle w:val="11"/>
            </w:pPr>
            <w:r>
              <w:t>其中：财政    资金</w:t>
            </w:r>
          </w:p>
        </w:tc>
        <w:tc>
          <w:tcPr>
            <w:tcW w:w="2551" w:type="dxa"/>
            <w:vAlign w:val="center"/>
          </w:tcPr>
          <w:p>
            <w:pPr>
              <w:pStyle w:val="13"/>
            </w:pPr>
            <w:r>
              <w:t>9.60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主要用于支付水电费。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1.通过农村垃圾收集站水电费支付，保障业务正常开展，单位正常运转。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农村垃圾收集站水费</w:t>
            </w:r>
          </w:p>
        </w:tc>
        <w:tc>
          <w:tcPr>
            <w:tcW w:w="5386" w:type="dxa"/>
            <w:vAlign w:val="center"/>
          </w:tcPr>
          <w:p>
            <w:pPr>
              <w:pStyle w:val="13"/>
            </w:pPr>
            <w:r>
              <w:t>全年农村垃圾收集站水费</w:t>
            </w:r>
          </w:p>
        </w:tc>
        <w:tc>
          <w:tcPr>
            <w:tcW w:w="2268" w:type="dxa"/>
            <w:vAlign w:val="center"/>
          </w:tcPr>
          <w:p>
            <w:pPr>
              <w:pStyle w:val="13"/>
            </w:pPr>
            <w:r>
              <w:t>12月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农村垃圾收集站电费</w:t>
            </w:r>
          </w:p>
        </w:tc>
        <w:tc>
          <w:tcPr>
            <w:tcW w:w="5386" w:type="dxa"/>
            <w:vAlign w:val="center"/>
          </w:tcPr>
          <w:p>
            <w:pPr>
              <w:pStyle w:val="13"/>
            </w:pPr>
            <w:r>
              <w:t>全年农村垃圾收集站电费</w:t>
            </w:r>
          </w:p>
        </w:tc>
        <w:tc>
          <w:tcPr>
            <w:tcW w:w="2268" w:type="dxa"/>
            <w:vAlign w:val="center"/>
          </w:tcPr>
          <w:p>
            <w:pPr>
              <w:pStyle w:val="13"/>
            </w:pPr>
            <w:r>
              <w:t>12月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办公设备正常运行率</w:t>
            </w:r>
          </w:p>
        </w:tc>
        <w:tc>
          <w:tcPr>
            <w:tcW w:w="5386" w:type="dxa"/>
            <w:vAlign w:val="center"/>
          </w:tcPr>
          <w:p>
            <w:pPr>
              <w:pStyle w:val="13"/>
            </w:pPr>
            <w:r>
              <w:t>办公设备正常运行率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按照工作要求是否按时完成预定计划</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水费单位成本</w:t>
            </w:r>
          </w:p>
        </w:tc>
        <w:tc>
          <w:tcPr>
            <w:tcW w:w="5386" w:type="dxa"/>
            <w:vAlign w:val="center"/>
          </w:tcPr>
          <w:p>
            <w:pPr>
              <w:pStyle w:val="13"/>
            </w:pPr>
            <w:r>
              <w:t>农村垃圾收集站水费单位成本不高于自来水公司水费单价</w:t>
            </w:r>
          </w:p>
        </w:tc>
        <w:tc>
          <w:tcPr>
            <w:tcW w:w="2268" w:type="dxa"/>
            <w:vAlign w:val="center"/>
          </w:tcPr>
          <w:p>
            <w:pPr>
              <w:pStyle w:val="13"/>
            </w:pPr>
            <w:r>
              <w:t>不高于自来水公司单位标准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电费单位成本</w:t>
            </w:r>
          </w:p>
        </w:tc>
        <w:tc>
          <w:tcPr>
            <w:tcW w:w="5386" w:type="dxa"/>
            <w:vAlign w:val="center"/>
          </w:tcPr>
          <w:p>
            <w:pPr>
              <w:pStyle w:val="13"/>
            </w:pPr>
            <w:r>
              <w:t>农村垃圾收集站电费不高于电力公司电费单价</w:t>
            </w:r>
          </w:p>
        </w:tc>
        <w:tc>
          <w:tcPr>
            <w:tcW w:w="2268" w:type="dxa"/>
            <w:vAlign w:val="center"/>
          </w:tcPr>
          <w:p>
            <w:pPr>
              <w:pStyle w:val="13"/>
            </w:pPr>
            <w:r>
              <w:t>不高于电力公司电费单价标准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是否能够长期较好地满足工作需求</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社会群众对环境卫生的满意度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23</w:t>
      </w:r>
      <w:r>
        <w:rPr>
          <w:rFonts w:ascii="方正仿宋_GBK" w:hAnsi="方正仿宋_GBK" w:eastAsia="方正仿宋_GBK" w:cs="方正仿宋_GBK"/>
          <w:color w:val="000000"/>
          <w:sz w:val="28"/>
        </w:rPr>
        <w:t>、农村垃圾收集站运行经费（运转保障经费）绩效目标表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13030424P00889910203Q</w:t>
            </w:r>
          </w:p>
        </w:tc>
        <w:tc>
          <w:tcPr>
            <w:tcW w:w="2835" w:type="dxa"/>
            <w:vAlign w:val="center"/>
          </w:tcPr>
          <w:p>
            <w:pPr>
              <w:pStyle w:val="11"/>
            </w:pPr>
            <w:r>
              <w:t>项目名称</w:t>
            </w:r>
          </w:p>
        </w:tc>
        <w:tc>
          <w:tcPr>
            <w:tcW w:w="6094" w:type="dxa"/>
            <w:gridSpan w:val="3"/>
            <w:vAlign w:val="center"/>
          </w:tcPr>
          <w:p>
            <w:pPr>
              <w:pStyle w:val="13"/>
            </w:pPr>
            <w:r>
              <w:t>农村垃圾收集站运行经费（运转保障经费）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主要用于车辆油料与维护保养费用支出。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1.通过农村垃圾站运转工作，保障城乡垃圾收运实现密闭收集，提高车辆运输效率，运用管理科学的转运方式，降低污染。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车辆费用</w:t>
            </w:r>
          </w:p>
        </w:tc>
        <w:tc>
          <w:tcPr>
            <w:tcW w:w="5386" w:type="dxa"/>
            <w:vAlign w:val="center"/>
          </w:tcPr>
          <w:p>
            <w:pPr>
              <w:pStyle w:val="13"/>
            </w:pPr>
            <w:r>
              <w:t>车辆燃油费</w:t>
            </w:r>
          </w:p>
        </w:tc>
        <w:tc>
          <w:tcPr>
            <w:tcW w:w="2268" w:type="dxa"/>
            <w:vAlign w:val="center"/>
          </w:tcPr>
          <w:p>
            <w:pPr>
              <w:pStyle w:val="13"/>
            </w:pPr>
            <w:r>
              <w:t>10辆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车辆费用</w:t>
            </w:r>
          </w:p>
        </w:tc>
        <w:tc>
          <w:tcPr>
            <w:tcW w:w="5386" w:type="dxa"/>
            <w:vAlign w:val="center"/>
          </w:tcPr>
          <w:p>
            <w:pPr>
              <w:pStyle w:val="13"/>
            </w:pPr>
            <w:r>
              <w:t>车辆维护费</w:t>
            </w:r>
          </w:p>
        </w:tc>
        <w:tc>
          <w:tcPr>
            <w:tcW w:w="2268" w:type="dxa"/>
            <w:vAlign w:val="center"/>
          </w:tcPr>
          <w:p>
            <w:pPr>
              <w:pStyle w:val="13"/>
            </w:pPr>
            <w:r>
              <w:t>10辆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按照工作要求按时完成预定计划</w:t>
            </w:r>
          </w:p>
        </w:tc>
        <w:tc>
          <w:tcPr>
            <w:tcW w:w="2268" w:type="dxa"/>
            <w:vAlign w:val="center"/>
          </w:tcPr>
          <w:p>
            <w:pPr>
              <w:pStyle w:val="13"/>
            </w:pPr>
            <w:r>
              <w:t>及时保障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车辆费用</w:t>
            </w:r>
          </w:p>
        </w:tc>
        <w:tc>
          <w:tcPr>
            <w:tcW w:w="5386" w:type="dxa"/>
            <w:vAlign w:val="center"/>
          </w:tcPr>
          <w:p>
            <w:pPr>
              <w:pStyle w:val="13"/>
            </w:pPr>
            <w:r>
              <w:t>车辆维护、燃油费</w:t>
            </w:r>
          </w:p>
        </w:tc>
        <w:tc>
          <w:tcPr>
            <w:tcW w:w="2268" w:type="dxa"/>
            <w:vAlign w:val="center"/>
          </w:tcPr>
          <w:p>
            <w:pPr>
              <w:pStyle w:val="13"/>
            </w:pPr>
            <w:r>
              <w:t>≤10万元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业务保障能力</w:t>
            </w:r>
          </w:p>
        </w:tc>
        <w:tc>
          <w:tcPr>
            <w:tcW w:w="5386" w:type="dxa"/>
            <w:vAlign w:val="center"/>
          </w:tcPr>
          <w:p>
            <w:pPr>
              <w:pStyle w:val="13"/>
            </w:pPr>
            <w:r>
              <w:t>为社会群众提供良好的生活、工作环境</w:t>
            </w:r>
          </w:p>
        </w:tc>
        <w:tc>
          <w:tcPr>
            <w:tcW w:w="2268" w:type="dxa"/>
            <w:vAlign w:val="center"/>
          </w:tcPr>
          <w:p>
            <w:pPr>
              <w:pStyle w:val="13"/>
            </w:pPr>
            <w:r>
              <w:t>有效保障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社会群众对环境卫生状况满意度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24</w:t>
      </w:r>
      <w:r>
        <w:rPr>
          <w:rFonts w:ascii="方正仿宋_GBK" w:hAnsi="方正仿宋_GBK" w:eastAsia="方正仿宋_GBK" w:cs="方正仿宋_GBK"/>
          <w:color w:val="000000"/>
          <w:sz w:val="28"/>
        </w:rPr>
        <w:t>、清扫保洁费（运转保障经费）绩效目标表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13030424P00889910204C</w:t>
            </w:r>
          </w:p>
        </w:tc>
        <w:tc>
          <w:tcPr>
            <w:tcW w:w="2835" w:type="dxa"/>
            <w:vAlign w:val="center"/>
          </w:tcPr>
          <w:p>
            <w:pPr>
              <w:pStyle w:val="11"/>
            </w:pPr>
            <w:r>
              <w:t>项目名称</w:t>
            </w:r>
          </w:p>
        </w:tc>
        <w:tc>
          <w:tcPr>
            <w:tcW w:w="6094" w:type="dxa"/>
            <w:gridSpan w:val="3"/>
            <w:vAlign w:val="center"/>
          </w:tcPr>
          <w:p>
            <w:pPr>
              <w:pStyle w:val="13"/>
            </w:pPr>
            <w:r>
              <w:t>清扫保洁费（运转保障经费）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46.00</w:t>
            </w:r>
          </w:p>
        </w:tc>
        <w:tc>
          <w:tcPr>
            <w:tcW w:w="2835" w:type="dxa"/>
            <w:vAlign w:val="center"/>
          </w:tcPr>
          <w:p>
            <w:pPr>
              <w:pStyle w:val="11"/>
            </w:pPr>
            <w:r>
              <w:t>其中：财政    资金</w:t>
            </w:r>
          </w:p>
        </w:tc>
        <w:tc>
          <w:tcPr>
            <w:tcW w:w="2551" w:type="dxa"/>
            <w:vAlign w:val="center"/>
          </w:tcPr>
          <w:p>
            <w:pPr>
              <w:pStyle w:val="13"/>
            </w:pPr>
            <w:r>
              <w:t>46.00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主要用于车辆油料与维护保养费用支出。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1.通过保洁费用支付，保证“以克论净”，达到“十净十无“；按照机械化清扫作业标准，实现机械作业最大化。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车费费用</w:t>
            </w:r>
          </w:p>
        </w:tc>
        <w:tc>
          <w:tcPr>
            <w:tcW w:w="5386" w:type="dxa"/>
            <w:vAlign w:val="center"/>
          </w:tcPr>
          <w:p>
            <w:pPr>
              <w:pStyle w:val="13"/>
            </w:pPr>
            <w:r>
              <w:t>63台车辆燃油费</w:t>
            </w:r>
          </w:p>
        </w:tc>
        <w:tc>
          <w:tcPr>
            <w:tcW w:w="2268" w:type="dxa"/>
            <w:vAlign w:val="center"/>
          </w:tcPr>
          <w:p>
            <w:pPr>
              <w:pStyle w:val="13"/>
            </w:pPr>
            <w:r>
              <w:t>63台</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车费费用</w:t>
            </w:r>
          </w:p>
        </w:tc>
        <w:tc>
          <w:tcPr>
            <w:tcW w:w="5386" w:type="dxa"/>
            <w:vAlign w:val="center"/>
          </w:tcPr>
          <w:p>
            <w:pPr>
              <w:pStyle w:val="13"/>
            </w:pPr>
            <w:r>
              <w:t>63台车日常维护费</w:t>
            </w:r>
          </w:p>
        </w:tc>
        <w:tc>
          <w:tcPr>
            <w:tcW w:w="2268" w:type="dxa"/>
            <w:vAlign w:val="center"/>
          </w:tcPr>
          <w:p>
            <w:pPr>
              <w:pStyle w:val="13"/>
            </w:pPr>
            <w:r>
              <w:t>63台</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是否按照工作要求按时完成预定计划</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车费费用</w:t>
            </w:r>
          </w:p>
        </w:tc>
        <w:tc>
          <w:tcPr>
            <w:tcW w:w="5386" w:type="dxa"/>
            <w:vAlign w:val="center"/>
          </w:tcPr>
          <w:p>
            <w:pPr>
              <w:pStyle w:val="13"/>
            </w:pPr>
            <w:r>
              <w:t>63台车辆日常维护、燃油费</w:t>
            </w:r>
          </w:p>
        </w:tc>
        <w:tc>
          <w:tcPr>
            <w:tcW w:w="2268" w:type="dxa"/>
            <w:vAlign w:val="center"/>
          </w:tcPr>
          <w:p>
            <w:pPr>
              <w:pStyle w:val="13"/>
            </w:pPr>
            <w:r>
              <w:t>≤46万元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业务保障能力</w:t>
            </w:r>
          </w:p>
        </w:tc>
        <w:tc>
          <w:tcPr>
            <w:tcW w:w="5386" w:type="dxa"/>
            <w:vAlign w:val="center"/>
          </w:tcPr>
          <w:p>
            <w:pPr>
              <w:pStyle w:val="13"/>
            </w:pPr>
            <w:r>
              <w:t>维护清扫保洁范围内环境卫生干净整洁</w:t>
            </w:r>
          </w:p>
        </w:tc>
        <w:tc>
          <w:tcPr>
            <w:tcW w:w="2268" w:type="dxa"/>
            <w:vAlign w:val="center"/>
          </w:tcPr>
          <w:p>
            <w:pPr>
              <w:pStyle w:val="13"/>
            </w:pPr>
            <w:r>
              <w:t>有效保障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社会群众对环境卫生状况满意度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25</w:t>
      </w:r>
      <w:r>
        <w:rPr>
          <w:rFonts w:ascii="方正仿宋_GBK" w:hAnsi="方正仿宋_GBK" w:eastAsia="方正仿宋_GBK" w:cs="方正仿宋_GBK"/>
          <w:color w:val="000000"/>
          <w:sz w:val="28"/>
        </w:rPr>
        <w:t>、清扫保洁水电费绩效目标表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13030424P008899101894</w:t>
            </w:r>
          </w:p>
        </w:tc>
        <w:tc>
          <w:tcPr>
            <w:tcW w:w="2835" w:type="dxa"/>
            <w:vAlign w:val="center"/>
          </w:tcPr>
          <w:p>
            <w:pPr>
              <w:pStyle w:val="11"/>
            </w:pPr>
            <w:r>
              <w:t>项目名称</w:t>
            </w:r>
          </w:p>
        </w:tc>
        <w:tc>
          <w:tcPr>
            <w:tcW w:w="6094" w:type="dxa"/>
            <w:gridSpan w:val="3"/>
            <w:vAlign w:val="center"/>
          </w:tcPr>
          <w:p>
            <w:pPr>
              <w:pStyle w:val="13"/>
            </w:pPr>
            <w:r>
              <w:t>清扫保洁水电费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21.40</w:t>
            </w:r>
          </w:p>
        </w:tc>
        <w:tc>
          <w:tcPr>
            <w:tcW w:w="2835" w:type="dxa"/>
            <w:vAlign w:val="center"/>
          </w:tcPr>
          <w:p>
            <w:pPr>
              <w:pStyle w:val="11"/>
            </w:pPr>
            <w:r>
              <w:t>其中：财政    资金</w:t>
            </w:r>
          </w:p>
        </w:tc>
        <w:tc>
          <w:tcPr>
            <w:tcW w:w="2551" w:type="dxa"/>
            <w:vAlign w:val="center"/>
          </w:tcPr>
          <w:p>
            <w:pPr>
              <w:pStyle w:val="13"/>
            </w:pPr>
            <w:r>
              <w:t>21.40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主要用于支付水电费。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1.通过清扫保洁水电费支付，保障业务正常开展，单位正常运转。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清扫保洁水费</w:t>
            </w:r>
          </w:p>
        </w:tc>
        <w:tc>
          <w:tcPr>
            <w:tcW w:w="5386" w:type="dxa"/>
            <w:vAlign w:val="center"/>
          </w:tcPr>
          <w:p>
            <w:pPr>
              <w:pStyle w:val="13"/>
            </w:pPr>
            <w:r>
              <w:t>清扫保洁水费</w:t>
            </w:r>
          </w:p>
        </w:tc>
        <w:tc>
          <w:tcPr>
            <w:tcW w:w="2268" w:type="dxa"/>
            <w:vAlign w:val="center"/>
          </w:tcPr>
          <w:p>
            <w:pPr>
              <w:pStyle w:val="13"/>
            </w:pPr>
            <w:r>
              <w:t>12月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清扫保洁电费</w:t>
            </w:r>
          </w:p>
        </w:tc>
        <w:tc>
          <w:tcPr>
            <w:tcW w:w="5386" w:type="dxa"/>
            <w:vAlign w:val="center"/>
          </w:tcPr>
          <w:p>
            <w:pPr>
              <w:pStyle w:val="13"/>
            </w:pPr>
            <w:r>
              <w:t>清扫保洁电费</w:t>
            </w:r>
          </w:p>
        </w:tc>
        <w:tc>
          <w:tcPr>
            <w:tcW w:w="2268" w:type="dxa"/>
            <w:vAlign w:val="center"/>
          </w:tcPr>
          <w:p>
            <w:pPr>
              <w:pStyle w:val="13"/>
            </w:pPr>
            <w:r>
              <w:t>12月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办公设备正常运行率</w:t>
            </w:r>
          </w:p>
        </w:tc>
        <w:tc>
          <w:tcPr>
            <w:tcW w:w="5386" w:type="dxa"/>
            <w:vAlign w:val="center"/>
          </w:tcPr>
          <w:p>
            <w:pPr>
              <w:pStyle w:val="13"/>
            </w:pPr>
            <w:r>
              <w:t>办公设备正常运行率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是否按照工作要求按时完成预定计划</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水费单位成本</w:t>
            </w:r>
          </w:p>
        </w:tc>
        <w:tc>
          <w:tcPr>
            <w:tcW w:w="5386" w:type="dxa"/>
            <w:vAlign w:val="center"/>
          </w:tcPr>
          <w:p>
            <w:pPr>
              <w:pStyle w:val="13"/>
            </w:pPr>
            <w:r>
              <w:t>清扫保洁水费单位成本不高于自来水公司水费单价</w:t>
            </w:r>
          </w:p>
        </w:tc>
        <w:tc>
          <w:tcPr>
            <w:tcW w:w="2268" w:type="dxa"/>
            <w:vAlign w:val="center"/>
          </w:tcPr>
          <w:p>
            <w:pPr>
              <w:pStyle w:val="13"/>
            </w:pPr>
            <w:r>
              <w:t>不高于自来水公司单位标准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电费单位成本</w:t>
            </w:r>
          </w:p>
        </w:tc>
        <w:tc>
          <w:tcPr>
            <w:tcW w:w="5386" w:type="dxa"/>
            <w:vAlign w:val="center"/>
          </w:tcPr>
          <w:p>
            <w:pPr>
              <w:pStyle w:val="13"/>
            </w:pPr>
            <w:r>
              <w:t>清扫保洁电费不高于电力公司电费单价</w:t>
            </w:r>
          </w:p>
        </w:tc>
        <w:tc>
          <w:tcPr>
            <w:tcW w:w="2268" w:type="dxa"/>
            <w:vAlign w:val="center"/>
          </w:tcPr>
          <w:p>
            <w:pPr>
              <w:pStyle w:val="13"/>
            </w:pPr>
            <w:r>
              <w:t>不高于电力公司电费单价标准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是否能够长期较好地满足工作需求</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社会群众满意度</w:t>
            </w:r>
          </w:p>
        </w:tc>
        <w:tc>
          <w:tcPr>
            <w:tcW w:w="5386" w:type="dxa"/>
            <w:vAlign w:val="center"/>
          </w:tcPr>
          <w:p>
            <w:pPr>
              <w:pStyle w:val="13"/>
            </w:pPr>
            <w:r>
              <w:t>社会群众对环境卫生满意度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26</w:t>
      </w:r>
      <w:r>
        <w:rPr>
          <w:rFonts w:ascii="方正仿宋_GBK" w:hAnsi="方正仿宋_GBK" w:eastAsia="方正仿宋_GBK" w:cs="方正仿宋_GBK"/>
          <w:color w:val="000000"/>
          <w:sz w:val="28"/>
        </w:rPr>
        <w:t>、沙滩保洁经费（运转保障经费）绩效目标表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13030424P008899102050</w:t>
            </w:r>
          </w:p>
        </w:tc>
        <w:tc>
          <w:tcPr>
            <w:tcW w:w="2835" w:type="dxa"/>
            <w:vAlign w:val="center"/>
          </w:tcPr>
          <w:p>
            <w:pPr>
              <w:pStyle w:val="11"/>
            </w:pPr>
            <w:r>
              <w:t>项目名称</w:t>
            </w:r>
          </w:p>
        </w:tc>
        <w:tc>
          <w:tcPr>
            <w:tcW w:w="6094" w:type="dxa"/>
            <w:gridSpan w:val="3"/>
            <w:vAlign w:val="center"/>
          </w:tcPr>
          <w:p>
            <w:pPr>
              <w:pStyle w:val="13"/>
            </w:pPr>
            <w:r>
              <w:t>沙滩保洁经费（运转保障经费）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w:t>
            </w:r>
          </w:p>
        </w:tc>
        <w:tc>
          <w:tcPr>
            <w:tcW w:w="2835" w:type="dxa"/>
            <w:vAlign w:val="center"/>
          </w:tcPr>
          <w:p>
            <w:pPr>
              <w:pStyle w:val="11"/>
            </w:pPr>
            <w:r>
              <w:t>其中：财政    资金</w:t>
            </w:r>
          </w:p>
        </w:tc>
        <w:tc>
          <w:tcPr>
            <w:tcW w:w="2551" w:type="dxa"/>
            <w:vAlign w:val="center"/>
          </w:tcPr>
          <w:p>
            <w:pPr>
              <w:pStyle w:val="13"/>
            </w:pPr>
            <w:r>
              <w:t>13.00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主要用于车辆油料与维护保养费用支出。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1.通过沙滩保洁工作，保障沙滩海藻和垃圾的清理清运工作效率和保洁质量，做到日产日清，确保沙滩干净整洁。</w:t>
            </w:r>
          </w:p>
          <w:p>
            <w:pPr>
              <w:pStyle w:val="13"/>
            </w:pPr>
            <w:r>
              <w:t>2.通过沙滩保洁工作，提高全区海边生态环境。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车费费用</w:t>
            </w:r>
          </w:p>
        </w:tc>
        <w:tc>
          <w:tcPr>
            <w:tcW w:w="5386" w:type="dxa"/>
            <w:vAlign w:val="center"/>
          </w:tcPr>
          <w:p>
            <w:pPr>
              <w:pStyle w:val="13"/>
            </w:pPr>
            <w:r>
              <w:t>15台车辆燃油费</w:t>
            </w:r>
          </w:p>
        </w:tc>
        <w:tc>
          <w:tcPr>
            <w:tcW w:w="2268" w:type="dxa"/>
            <w:vAlign w:val="center"/>
          </w:tcPr>
          <w:p>
            <w:pPr>
              <w:pStyle w:val="13"/>
            </w:pPr>
            <w:r>
              <w:t>15台</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车费费用</w:t>
            </w:r>
          </w:p>
        </w:tc>
        <w:tc>
          <w:tcPr>
            <w:tcW w:w="5386" w:type="dxa"/>
            <w:vAlign w:val="center"/>
          </w:tcPr>
          <w:p>
            <w:pPr>
              <w:pStyle w:val="13"/>
            </w:pPr>
            <w:r>
              <w:t>15台车日常维护费</w:t>
            </w:r>
          </w:p>
        </w:tc>
        <w:tc>
          <w:tcPr>
            <w:tcW w:w="2268" w:type="dxa"/>
            <w:vAlign w:val="center"/>
          </w:tcPr>
          <w:p>
            <w:pPr>
              <w:pStyle w:val="13"/>
            </w:pPr>
            <w:r>
              <w:t>15台</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是否按照工作要求按时完成预定计划</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车费费用</w:t>
            </w:r>
          </w:p>
        </w:tc>
        <w:tc>
          <w:tcPr>
            <w:tcW w:w="5386" w:type="dxa"/>
            <w:vAlign w:val="center"/>
          </w:tcPr>
          <w:p>
            <w:pPr>
              <w:pStyle w:val="13"/>
            </w:pPr>
            <w:r>
              <w:t>15台车辆维护和燃油费</w:t>
            </w:r>
          </w:p>
        </w:tc>
        <w:tc>
          <w:tcPr>
            <w:tcW w:w="2268" w:type="dxa"/>
            <w:vAlign w:val="center"/>
          </w:tcPr>
          <w:p>
            <w:pPr>
              <w:pStyle w:val="13"/>
            </w:pPr>
            <w:r>
              <w:t>≤13万元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业务保障能力</w:t>
            </w:r>
          </w:p>
        </w:tc>
        <w:tc>
          <w:tcPr>
            <w:tcW w:w="5386" w:type="dxa"/>
            <w:vAlign w:val="center"/>
          </w:tcPr>
          <w:p>
            <w:pPr>
              <w:pStyle w:val="13"/>
            </w:pPr>
            <w:r>
              <w:t>维护清扫保洁范围内环境卫生干净整洁</w:t>
            </w:r>
          </w:p>
        </w:tc>
        <w:tc>
          <w:tcPr>
            <w:tcW w:w="2268" w:type="dxa"/>
            <w:vAlign w:val="center"/>
          </w:tcPr>
          <w:p>
            <w:pPr>
              <w:pStyle w:val="13"/>
            </w:pPr>
            <w:r>
              <w:t>有效保障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社会群众对环境卫生状况满意度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27</w:t>
      </w:r>
      <w:r>
        <w:rPr>
          <w:rFonts w:ascii="方正仿宋_GBK" w:hAnsi="方正仿宋_GBK" w:eastAsia="方正仿宋_GBK" w:cs="方正仿宋_GBK"/>
          <w:color w:val="000000"/>
          <w:sz w:val="28"/>
        </w:rPr>
        <w:t>、108中转站运行经费绩效目标表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13030424P008885101844</w:t>
            </w:r>
          </w:p>
        </w:tc>
        <w:tc>
          <w:tcPr>
            <w:tcW w:w="2835" w:type="dxa"/>
            <w:vAlign w:val="center"/>
          </w:tcPr>
          <w:p>
            <w:pPr>
              <w:pStyle w:val="11"/>
            </w:pPr>
            <w:r>
              <w:t>项目名称</w:t>
            </w:r>
          </w:p>
        </w:tc>
        <w:tc>
          <w:tcPr>
            <w:tcW w:w="6094" w:type="dxa"/>
            <w:gridSpan w:val="3"/>
            <w:vAlign w:val="center"/>
          </w:tcPr>
          <w:p>
            <w:pPr>
              <w:pStyle w:val="13"/>
            </w:pPr>
            <w:r>
              <w:t>108中转站运行经费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13.50</w:t>
            </w:r>
          </w:p>
        </w:tc>
        <w:tc>
          <w:tcPr>
            <w:tcW w:w="2835" w:type="dxa"/>
            <w:vAlign w:val="center"/>
          </w:tcPr>
          <w:p>
            <w:pPr>
              <w:pStyle w:val="11"/>
            </w:pPr>
            <w:r>
              <w:t>其中：财政    资金</w:t>
            </w:r>
          </w:p>
        </w:tc>
        <w:tc>
          <w:tcPr>
            <w:tcW w:w="2551" w:type="dxa"/>
            <w:vAlign w:val="center"/>
          </w:tcPr>
          <w:p>
            <w:pPr>
              <w:pStyle w:val="13"/>
            </w:pPr>
            <w:r>
              <w:t>13.50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主要用于专用设备维修、材料购置等费用支出。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1.通过108中转站运行，保障垃圾排放有序，密闭化运输，减少道路污染车容车貌保持整洁，设备完好无损。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其他费用</w:t>
            </w:r>
          </w:p>
        </w:tc>
        <w:tc>
          <w:tcPr>
            <w:tcW w:w="5386" w:type="dxa"/>
            <w:vAlign w:val="center"/>
          </w:tcPr>
          <w:p>
            <w:pPr>
              <w:pStyle w:val="13"/>
            </w:pPr>
            <w:r>
              <w:t>设备维护费及工作场消杀费</w:t>
            </w:r>
          </w:p>
        </w:tc>
        <w:tc>
          <w:tcPr>
            <w:tcW w:w="2268" w:type="dxa"/>
            <w:vAlign w:val="center"/>
          </w:tcPr>
          <w:p>
            <w:pPr>
              <w:pStyle w:val="13"/>
            </w:pPr>
            <w:r>
              <w:t>≥2项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是否按照工作要求按时完成预定计划</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其他费用</w:t>
            </w:r>
          </w:p>
        </w:tc>
        <w:tc>
          <w:tcPr>
            <w:tcW w:w="5386" w:type="dxa"/>
            <w:vAlign w:val="center"/>
          </w:tcPr>
          <w:p>
            <w:pPr>
              <w:pStyle w:val="13"/>
            </w:pPr>
            <w:r>
              <w:t>设备维护费及工作场消杀费</w:t>
            </w:r>
          </w:p>
        </w:tc>
        <w:tc>
          <w:tcPr>
            <w:tcW w:w="2268" w:type="dxa"/>
            <w:vAlign w:val="center"/>
          </w:tcPr>
          <w:p>
            <w:pPr>
              <w:pStyle w:val="13"/>
            </w:pPr>
            <w:r>
              <w:t>≤13.5万元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生态环境质量改善</w:t>
            </w:r>
          </w:p>
        </w:tc>
        <w:tc>
          <w:tcPr>
            <w:tcW w:w="5386" w:type="dxa"/>
            <w:vAlign w:val="center"/>
          </w:tcPr>
          <w:p>
            <w:pPr>
              <w:pStyle w:val="13"/>
            </w:pPr>
            <w:r>
              <w:t>对垃圾及时进行收运，减少环境污染</w:t>
            </w:r>
          </w:p>
        </w:tc>
        <w:tc>
          <w:tcPr>
            <w:tcW w:w="2268" w:type="dxa"/>
            <w:vAlign w:val="center"/>
          </w:tcPr>
          <w:p>
            <w:pPr>
              <w:pStyle w:val="13"/>
            </w:pPr>
            <w:r>
              <w:t>有所减少</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社会群众对环境卫生状况满意度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28</w:t>
      </w:r>
      <w:r>
        <w:rPr>
          <w:rFonts w:ascii="方正仿宋_GBK" w:hAnsi="方正仿宋_GBK" w:eastAsia="方正仿宋_GBK" w:cs="方正仿宋_GBK"/>
          <w:color w:val="000000"/>
          <w:sz w:val="28"/>
        </w:rPr>
        <w:t>、垃圾运输及清理经费绩效目标表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13030424P00888510187Y</w:t>
            </w:r>
          </w:p>
        </w:tc>
        <w:tc>
          <w:tcPr>
            <w:tcW w:w="2835" w:type="dxa"/>
            <w:vAlign w:val="center"/>
          </w:tcPr>
          <w:p>
            <w:pPr>
              <w:pStyle w:val="11"/>
            </w:pPr>
            <w:r>
              <w:t>项目名称</w:t>
            </w:r>
          </w:p>
        </w:tc>
        <w:tc>
          <w:tcPr>
            <w:tcW w:w="6094" w:type="dxa"/>
            <w:gridSpan w:val="3"/>
            <w:vAlign w:val="center"/>
          </w:tcPr>
          <w:p>
            <w:pPr>
              <w:pStyle w:val="13"/>
            </w:pPr>
            <w:r>
              <w:t>垃圾运输及清理经费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36.00</w:t>
            </w:r>
          </w:p>
        </w:tc>
        <w:tc>
          <w:tcPr>
            <w:tcW w:w="2835" w:type="dxa"/>
            <w:vAlign w:val="center"/>
          </w:tcPr>
          <w:p>
            <w:pPr>
              <w:pStyle w:val="11"/>
            </w:pPr>
            <w:r>
              <w:t>其中：财政    资金</w:t>
            </w:r>
          </w:p>
        </w:tc>
        <w:tc>
          <w:tcPr>
            <w:tcW w:w="2551" w:type="dxa"/>
            <w:vAlign w:val="center"/>
          </w:tcPr>
          <w:p>
            <w:pPr>
              <w:pStyle w:val="13"/>
            </w:pPr>
            <w:r>
              <w:t>36.00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主要用于专用设备维修、材料购置等费用支出。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1.通过垃圾运输及清理，保证城乡垃圾收运实现密闭收集，提高车辆运输效率，运用管理科学的转运方式，降低污染。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专用材料费</w:t>
            </w:r>
          </w:p>
        </w:tc>
        <w:tc>
          <w:tcPr>
            <w:tcW w:w="5386" w:type="dxa"/>
            <w:vAlign w:val="center"/>
          </w:tcPr>
          <w:p>
            <w:pPr>
              <w:pStyle w:val="13"/>
            </w:pPr>
            <w:r>
              <w:t>垃圾收集站的日常保洁和消杀工作</w:t>
            </w:r>
          </w:p>
        </w:tc>
        <w:tc>
          <w:tcPr>
            <w:tcW w:w="2268" w:type="dxa"/>
            <w:vAlign w:val="center"/>
          </w:tcPr>
          <w:p>
            <w:pPr>
              <w:pStyle w:val="13"/>
            </w:pPr>
            <w:r>
              <w:t>≥1处</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维护及保养费用</w:t>
            </w:r>
          </w:p>
        </w:tc>
        <w:tc>
          <w:tcPr>
            <w:tcW w:w="5386" w:type="dxa"/>
            <w:vAlign w:val="center"/>
          </w:tcPr>
          <w:p>
            <w:pPr>
              <w:pStyle w:val="13"/>
            </w:pPr>
            <w:r>
              <w:t>30座生活垃圾收集站设备及箱体维护</w:t>
            </w:r>
          </w:p>
        </w:tc>
        <w:tc>
          <w:tcPr>
            <w:tcW w:w="2268" w:type="dxa"/>
            <w:vAlign w:val="center"/>
          </w:tcPr>
          <w:p>
            <w:pPr>
              <w:pStyle w:val="13"/>
            </w:pPr>
            <w:r>
              <w:t>≥30处</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是否按照工作要求按时完成预定计划</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专用材料、维护及保养费用</w:t>
            </w:r>
          </w:p>
        </w:tc>
        <w:tc>
          <w:tcPr>
            <w:tcW w:w="5386" w:type="dxa"/>
            <w:vAlign w:val="center"/>
          </w:tcPr>
          <w:p>
            <w:pPr>
              <w:pStyle w:val="13"/>
            </w:pPr>
            <w:r>
              <w:t>30座生活垃圾收集站设备及箱体维护、日常保洁和消杀工作</w:t>
            </w:r>
          </w:p>
        </w:tc>
        <w:tc>
          <w:tcPr>
            <w:tcW w:w="2268" w:type="dxa"/>
            <w:vAlign w:val="center"/>
          </w:tcPr>
          <w:p>
            <w:pPr>
              <w:pStyle w:val="13"/>
            </w:pPr>
            <w:r>
              <w:t>≤36万元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生态环境质量改善</w:t>
            </w:r>
          </w:p>
        </w:tc>
        <w:tc>
          <w:tcPr>
            <w:tcW w:w="5386" w:type="dxa"/>
            <w:vAlign w:val="center"/>
          </w:tcPr>
          <w:p>
            <w:pPr>
              <w:pStyle w:val="13"/>
            </w:pPr>
            <w:r>
              <w:t>对垃圾及时进行收运，减少环境污染</w:t>
            </w:r>
          </w:p>
        </w:tc>
        <w:tc>
          <w:tcPr>
            <w:tcW w:w="2268" w:type="dxa"/>
            <w:vAlign w:val="center"/>
          </w:tcPr>
          <w:p>
            <w:pPr>
              <w:pStyle w:val="13"/>
            </w:pPr>
            <w:r>
              <w:t>有所减少</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社会群众对环境卫生状况满意度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29</w:t>
      </w:r>
      <w:r>
        <w:rPr>
          <w:rFonts w:ascii="方正仿宋_GBK" w:hAnsi="方正仿宋_GBK" w:eastAsia="方正仿宋_GBK" w:cs="方正仿宋_GBK"/>
          <w:color w:val="000000"/>
          <w:sz w:val="28"/>
        </w:rPr>
        <w:t>、免费公厕经费绩效目标表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13030424P00888510188J</w:t>
            </w:r>
          </w:p>
        </w:tc>
        <w:tc>
          <w:tcPr>
            <w:tcW w:w="2835" w:type="dxa"/>
            <w:vAlign w:val="center"/>
          </w:tcPr>
          <w:p>
            <w:pPr>
              <w:pStyle w:val="11"/>
            </w:pPr>
            <w:r>
              <w:t>项目名称</w:t>
            </w:r>
          </w:p>
        </w:tc>
        <w:tc>
          <w:tcPr>
            <w:tcW w:w="6094" w:type="dxa"/>
            <w:gridSpan w:val="3"/>
            <w:vAlign w:val="center"/>
          </w:tcPr>
          <w:p>
            <w:pPr>
              <w:pStyle w:val="13"/>
            </w:pPr>
            <w:r>
              <w:t>免费公厕经费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主要用于公厕日常保洁及设施、设备维护等费用支出。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1.通过按时开放公厕，保障公厕及时保洁、清理污物，公厕内外设备、设施及时修复，提高全区环境。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专用材料费</w:t>
            </w:r>
          </w:p>
        </w:tc>
        <w:tc>
          <w:tcPr>
            <w:tcW w:w="5386" w:type="dxa"/>
            <w:vAlign w:val="center"/>
          </w:tcPr>
          <w:p>
            <w:pPr>
              <w:pStyle w:val="13"/>
            </w:pPr>
            <w:r>
              <w:t xml:space="preserve">购置拖布、公厕保洁及消杀用品等 </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维护费</w:t>
            </w:r>
          </w:p>
        </w:tc>
        <w:tc>
          <w:tcPr>
            <w:tcW w:w="5386" w:type="dxa"/>
            <w:vAlign w:val="center"/>
          </w:tcPr>
          <w:p>
            <w:pPr>
              <w:pStyle w:val="13"/>
            </w:pPr>
            <w:r>
              <w:t>公厕易耗零件及维护费</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伤残军人医药费</w:t>
            </w:r>
          </w:p>
        </w:tc>
        <w:tc>
          <w:tcPr>
            <w:tcW w:w="5386" w:type="dxa"/>
            <w:vAlign w:val="center"/>
          </w:tcPr>
          <w:p>
            <w:pPr>
              <w:pStyle w:val="13"/>
            </w:pPr>
            <w:r>
              <w:t>二等伤残军人医药费</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是否按照工作要求按时完成预定计划</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公厕专用材料、日常维护及伤残军人医药费等</w:t>
            </w:r>
          </w:p>
        </w:tc>
        <w:tc>
          <w:tcPr>
            <w:tcW w:w="5386" w:type="dxa"/>
            <w:vAlign w:val="center"/>
          </w:tcPr>
          <w:p>
            <w:pPr>
              <w:pStyle w:val="13"/>
            </w:pPr>
            <w:r>
              <w:t xml:space="preserve">购置拖布、公厕保洁及消杀用品、公厕易耗零件及维护费、二等伤残军人医药费等 </w:t>
            </w:r>
          </w:p>
        </w:tc>
        <w:tc>
          <w:tcPr>
            <w:tcW w:w="2268" w:type="dxa"/>
            <w:vAlign w:val="center"/>
          </w:tcPr>
          <w:p>
            <w:pPr>
              <w:pStyle w:val="13"/>
            </w:pPr>
            <w:r>
              <w:t>≤20万元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业务保障能力</w:t>
            </w:r>
          </w:p>
        </w:tc>
        <w:tc>
          <w:tcPr>
            <w:tcW w:w="5386" w:type="dxa"/>
            <w:vAlign w:val="center"/>
          </w:tcPr>
          <w:p>
            <w:pPr>
              <w:pStyle w:val="13"/>
            </w:pPr>
            <w:r>
              <w:t>维护公厕室内及周边环境卫生干净整洁</w:t>
            </w:r>
          </w:p>
        </w:tc>
        <w:tc>
          <w:tcPr>
            <w:tcW w:w="2268" w:type="dxa"/>
            <w:vAlign w:val="center"/>
          </w:tcPr>
          <w:p>
            <w:pPr>
              <w:pStyle w:val="13"/>
            </w:pPr>
            <w:r>
              <w:t>有效保障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社会群众对环境卫生状况满意度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30</w:t>
      </w:r>
      <w:r>
        <w:rPr>
          <w:rFonts w:ascii="方正仿宋_GBK" w:hAnsi="方正仿宋_GBK" w:eastAsia="方正仿宋_GBK" w:cs="方正仿宋_GBK"/>
          <w:color w:val="000000"/>
          <w:sz w:val="28"/>
        </w:rPr>
        <w:t>、宁海大道保洁经费绩效目标表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13030424P008885101896</w:t>
            </w:r>
          </w:p>
        </w:tc>
        <w:tc>
          <w:tcPr>
            <w:tcW w:w="2835" w:type="dxa"/>
            <w:vAlign w:val="center"/>
          </w:tcPr>
          <w:p>
            <w:pPr>
              <w:pStyle w:val="11"/>
            </w:pPr>
            <w:r>
              <w:t>项目名称</w:t>
            </w:r>
          </w:p>
        </w:tc>
        <w:tc>
          <w:tcPr>
            <w:tcW w:w="6094" w:type="dxa"/>
            <w:gridSpan w:val="3"/>
            <w:vAlign w:val="center"/>
          </w:tcPr>
          <w:p>
            <w:pPr>
              <w:pStyle w:val="13"/>
            </w:pPr>
            <w:r>
              <w:t>宁海大道保洁经费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6.75</w:t>
            </w:r>
          </w:p>
        </w:tc>
        <w:tc>
          <w:tcPr>
            <w:tcW w:w="2835" w:type="dxa"/>
            <w:vAlign w:val="center"/>
          </w:tcPr>
          <w:p>
            <w:pPr>
              <w:pStyle w:val="11"/>
            </w:pPr>
            <w:r>
              <w:t>其中：财政    资金</w:t>
            </w:r>
          </w:p>
        </w:tc>
        <w:tc>
          <w:tcPr>
            <w:tcW w:w="2551" w:type="dxa"/>
            <w:vAlign w:val="center"/>
          </w:tcPr>
          <w:p>
            <w:pPr>
              <w:pStyle w:val="13"/>
            </w:pPr>
            <w:r>
              <w:t>6.75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主要用于支付人员和车辆费用。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1.通过支付保洁费，保障环卫作业达到“十净十无”的工作标准。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宁海大道保洁费</w:t>
            </w:r>
          </w:p>
        </w:tc>
        <w:tc>
          <w:tcPr>
            <w:tcW w:w="5386" w:type="dxa"/>
            <w:vAlign w:val="center"/>
          </w:tcPr>
          <w:p>
            <w:pPr>
              <w:pStyle w:val="13"/>
            </w:pPr>
            <w:r>
              <w:t>每月外包宁海大道保洁费</w:t>
            </w:r>
          </w:p>
        </w:tc>
        <w:tc>
          <w:tcPr>
            <w:tcW w:w="2268" w:type="dxa"/>
            <w:vAlign w:val="center"/>
          </w:tcPr>
          <w:p>
            <w:pPr>
              <w:pStyle w:val="13"/>
            </w:pPr>
            <w:r>
              <w:t>12月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是否按照工作要求按时完成预定计划</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每月宁海大道保洁费</w:t>
            </w:r>
          </w:p>
        </w:tc>
        <w:tc>
          <w:tcPr>
            <w:tcW w:w="5386" w:type="dxa"/>
            <w:vAlign w:val="center"/>
          </w:tcPr>
          <w:p>
            <w:pPr>
              <w:pStyle w:val="13"/>
            </w:pPr>
            <w:r>
              <w:t>每月外包宁海大道保洁费</w:t>
            </w:r>
          </w:p>
        </w:tc>
        <w:tc>
          <w:tcPr>
            <w:tcW w:w="2268" w:type="dxa"/>
            <w:vAlign w:val="center"/>
          </w:tcPr>
          <w:p>
            <w:pPr>
              <w:pStyle w:val="13"/>
            </w:pPr>
            <w:r>
              <w:t>≤0.57万元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业务保障能力</w:t>
            </w:r>
          </w:p>
        </w:tc>
        <w:tc>
          <w:tcPr>
            <w:tcW w:w="5386" w:type="dxa"/>
            <w:vAlign w:val="center"/>
          </w:tcPr>
          <w:p>
            <w:pPr>
              <w:pStyle w:val="13"/>
            </w:pPr>
            <w:r>
              <w:t>维护清扫保洁范围内环境卫生干净整洁</w:t>
            </w:r>
          </w:p>
        </w:tc>
        <w:tc>
          <w:tcPr>
            <w:tcW w:w="2268" w:type="dxa"/>
            <w:vAlign w:val="center"/>
          </w:tcPr>
          <w:p>
            <w:pPr>
              <w:pStyle w:val="13"/>
            </w:pPr>
            <w:r>
              <w:t>有效保障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社会群众对环境卫生状况满意度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31</w:t>
      </w:r>
      <w:r>
        <w:rPr>
          <w:rFonts w:ascii="方正仿宋_GBK" w:hAnsi="方正仿宋_GBK" w:eastAsia="方正仿宋_GBK" w:cs="方正仿宋_GBK"/>
          <w:color w:val="000000"/>
          <w:sz w:val="28"/>
        </w:rPr>
        <w:t>、农村垃圾收集站运行经费绩效目标表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13030424P00888510190H</w:t>
            </w:r>
          </w:p>
        </w:tc>
        <w:tc>
          <w:tcPr>
            <w:tcW w:w="2835" w:type="dxa"/>
            <w:vAlign w:val="center"/>
          </w:tcPr>
          <w:p>
            <w:pPr>
              <w:pStyle w:val="11"/>
            </w:pPr>
            <w:r>
              <w:t>项目名称</w:t>
            </w:r>
          </w:p>
        </w:tc>
        <w:tc>
          <w:tcPr>
            <w:tcW w:w="6094" w:type="dxa"/>
            <w:gridSpan w:val="3"/>
            <w:vAlign w:val="center"/>
          </w:tcPr>
          <w:p>
            <w:pPr>
              <w:pStyle w:val="13"/>
            </w:pPr>
            <w:r>
              <w:t>农村垃圾收集站运行经费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13.75</w:t>
            </w:r>
          </w:p>
        </w:tc>
        <w:tc>
          <w:tcPr>
            <w:tcW w:w="2835" w:type="dxa"/>
            <w:vAlign w:val="center"/>
          </w:tcPr>
          <w:p>
            <w:pPr>
              <w:pStyle w:val="11"/>
            </w:pPr>
            <w:r>
              <w:t>其中：财政    资金</w:t>
            </w:r>
          </w:p>
        </w:tc>
        <w:tc>
          <w:tcPr>
            <w:tcW w:w="2551" w:type="dxa"/>
            <w:vAlign w:val="center"/>
          </w:tcPr>
          <w:p>
            <w:pPr>
              <w:pStyle w:val="13"/>
            </w:pPr>
            <w:r>
              <w:t>13.75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主要用于专用设备维修、材料购置等费用支出。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1.通过农村垃圾站运转工作，保障城乡垃圾收运实现密闭收集，提高车辆运输效率，运用管理科学的转运方式，降低污染。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专用材料费</w:t>
            </w:r>
          </w:p>
        </w:tc>
        <w:tc>
          <w:tcPr>
            <w:tcW w:w="5386" w:type="dxa"/>
            <w:vAlign w:val="center"/>
          </w:tcPr>
          <w:p>
            <w:pPr>
              <w:pStyle w:val="13"/>
            </w:pPr>
            <w:r>
              <w:t>垃圾收集站的日常保洁和消杀工作</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维护及保养费用</w:t>
            </w:r>
          </w:p>
        </w:tc>
        <w:tc>
          <w:tcPr>
            <w:tcW w:w="5386" w:type="dxa"/>
            <w:vAlign w:val="center"/>
          </w:tcPr>
          <w:p>
            <w:pPr>
              <w:pStyle w:val="13"/>
            </w:pPr>
            <w:r>
              <w:t>39座农村垃圾收集站设备维护费及水电费</w:t>
            </w:r>
          </w:p>
        </w:tc>
        <w:tc>
          <w:tcPr>
            <w:tcW w:w="2268" w:type="dxa"/>
            <w:vAlign w:val="center"/>
          </w:tcPr>
          <w:p>
            <w:pPr>
              <w:pStyle w:val="13"/>
            </w:pPr>
            <w:r>
              <w:t>≥39座</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按照工作要求按时完成预定计划</w:t>
            </w:r>
          </w:p>
        </w:tc>
        <w:tc>
          <w:tcPr>
            <w:tcW w:w="2268" w:type="dxa"/>
            <w:vAlign w:val="center"/>
          </w:tcPr>
          <w:p>
            <w:pPr>
              <w:pStyle w:val="13"/>
            </w:pPr>
            <w:r>
              <w:t>及时保障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专用材料、维护及保养费用</w:t>
            </w:r>
          </w:p>
        </w:tc>
        <w:tc>
          <w:tcPr>
            <w:tcW w:w="5386" w:type="dxa"/>
            <w:vAlign w:val="center"/>
          </w:tcPr>
          <w:p>
            <w:pPr>
              <w:pStyle w:val="13"/>
            </w:pPr>
            <w:r>
              <w:t>39座农村垃圾收集站设备维护费、日常保洁和消杀工作</w:t>
            </w:r>
          </w:p>
        </w:tc>
        <w:tc>
          <w:tcPr>
            <w:tcW w:w="2268" w:type="dxa"/>
            <w:vAlign w:val="center"/>
          </w:tcPr>
          <w:p>
            <w:pPr>
              <w:pStyle w:val="13"/>
            </w:pPr>
            <w:r>
              <w:t>≤13.75万元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业务保障能力</w:t>
            </w:r>
          </w:p>
        </w:tc>
        <w:tc>
          <w:tcPr>
            <w:tcW w:w="5386" w:type="dxa"/>
            <w:vAlign w:val="center"/>
          </w:tcPr>
          <w:p>
            <w:pPr>
              <w:pStyle w:val="13"/>
            </w:pPr>
            <w:r>
              <w:t>为社会群众提供良好的生活、工作环境</w:t>
            </w:r>
          </w:p>
        </w:tc>
        <w:tc>
          <w:tcPr>
            <w:tcW w:w="2268" w:type="dxa"/>
            <w:vAlign w:val="center"/>
          </w:tcPr>
          <w:p>
            <w:pPr>
              <w:pStyle w:val="13"/>
            </w:pPr>
            <w:r>
              <w:t>有效保障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社会群众对环境卫生状况满意度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32</w:t>
      </w:r>
      <w:r>
        <w:rPr>
          <w:rFonts w:ascii="方正仿宋_GBK" w:hAnsi="方正仿宋_GBK" w:eastAsia="方正仿宋_GBK" w:cs="方正仿宋_GBK"/>
          <w:color w:val="000000"/>
          <w:sz w:val="28"/>
        </w:rPr>
        <w:t>、排污检测经费绩效目标表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13030424P00888510198E</w:t>
            </w:r>
          </w:p>
        </w:tc>
        <w:tc>
          <w:tcPr>
            <w:tcW w:w="2835" w:type="dxa"/>
            <w:vAlign w:val="center"/>
          </w:tcPr>
          <w:p>
            <w:pPr>
              <w:pStyle w:val="11"/>
            </w:pPr>
            <w:r>
              <w:t>项目名称</w:t>
            </w:r>
          </w:p>
        </w:tc>
        <w:tc>
          <w:tcPr>
            <w:tcW w:w="6094" w:type="dxa"/>
            <w:gridSpan w:val="3"/>
            <w:vAlign w:val="center"/>
          </w:tcPr>
          <w:p>
            <w:pPr>
              <w:pStyle w:val="13"/>
            </w:pPr>
            <w:r>
              <w:t>排污检测经费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2.62</w:t>
            </w:r>
          </w:p>
        </w:tc>
        <w:tc>
          <w:tcPr>
            <w:tcW w:w="2835" w:type="dxa"/>
            <w:vAlign w:val="center"/>
          </w:tcPr>
          <w:p>
            <w:pPr>
              <w:pStyle w:val="11"/>
            </w:pPr>
            <w:r>
              <w:t>其中：财政    资金</w:t>
            </w:r>
          </w:p>
        </w:tc>
        <w:tc>
          <w:tcPr>
            <w:tcW w:w="2551" w:type="dxa"/>
            <w:vAlign w:val="center"/>
          </w:tcPr>
          <w:p>
            <w:pPr>
              <w:pStyle w:val="13"/>
            </w:pPr>
            <w:r>
              <w:t>2.62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主要用于支付中转站排污检测费用。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 xml:space="preserve"> </w:t>
            </w:r>
          </w:p>
        </w:tc>
        <w:tc>
          <w:tcPr>
            <w:tcW w:w="3543"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1.确保垃圾中转站正常运行，废气、废水等排放达标，符合环保要求。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排污检测费用</w:t>
            </w:r>
          </w:p>
        </w:tc>
        <w:tc>
          <w:tcPr>
            <w:tcW w:w="5386" w:type="dxa"/>
            <w:vAlign w:val="center"/>
          </w:tcPr>
          <w:p>
            <w:pPr>
              <w:pStyle w:val="13"/>
            </w:pPr>
            <w:r>
              <w:t>垃圾中转站废气、废水等排放检测项目</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是否按照工作要求按时完成预定计划</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排污检测费用</w:t>
            </w:r>
          </w:p>
        </w:tc>
        <w:tc>
          <w:tcPr>
            <w:tcW w:w="5386" w:type="dxa"/>
            <w:vAlign w:val="center"/>
          </w:tcPr>
          <w:p>
            <w:pPr>
              <w:pStyle w:val="13"/>
            </w:pPr>
            <w:r>
              <w:t>垃圾中转站排放废气、废水等项目检测费用</w:t>
            </w:r>
          </w:p>
        </w:tc>
        <w:tc>
          <w:tcPr>
            <w:tcW w:w="2268" w:type="dxa"/>
            <w:vAlign w:val="center"/>
          </w:tcPr>
          <w:p>
            <w:pPr>
              <w:pStyle w:val="13"/>
            </w:pPr>
            <w:r>
              <w:t>≤2.62万元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生态环境质量改善</w:t>
            </w:r>
          </w:p>
        </w:tc>
        <w:tc>
          <w:tcPr>
            <w:tcW w:w="5386" w:type="dxa"/>
            <w:vAlign w:val="center"/>
          </w:tcPr>
          <w:p>
            <w:pPr>
              <w:pStyle w:val="13"/>
            </w:pPr>
            <w:r>
              <w:t>通过项目的实施，减少环境污染</w:t>
            </w:r>
          </w:p>
        </w:tc>
        <w:tc>
          <w:tcPr>
            <w:tcW w:w="2268" w:type="dxa"/>
            <w:vAlign w:val="center"/>
          </w:tcPr>
          <w:p>
            <w:pPr>
              <w:pStyle w:val="13"/>
            </w:pPr>
            <w:r>
              <w:t>有所减少</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社会群众对环境卫生状况满意度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33</w:t>
      </w:r>
      <w:r>
        <w:rPr>
          <w:rFonts w:ascii="方正仿宋_GBK" w:hAnsi="方正仿宋_GBK" w:eastAsia="方正仿宋_GBK" w:cs="方正仿宋_GBK"/>
          <w:color w:val="000000"/>
          <w:sz w:val="28"/>
        </w:rPr>
        <w:t>、清扫保洁费绩效目标表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13030424P008885101915</w:t>
            </w:r>
          </w:p>
        </w:tc>
        <w:tc>
          <w:tcPr>
            <w:tcW w:w="2835" w:type="dxa"/>
            <w:vAlign w:val="center"/>
          </w:tcPr>
          <w:p>
            <w:pPr>
              <w:pStyle w:val="11"/>
            </w:pPr>
            <w:r>
              <w:t>项目名称</w:t>
            </w:r>
          </w:p>
        </w:tc>
        <w:tc>
          <w:tcPr>
            <w:tcW w:w="6094" w:type="dxa"/>
            <w:gridSpan w:val="3"/>
            <w:vAlign w:val="center"/>
          </w:tcPr>
          <w:p>
            <w:pPr>
              <w:pStyle w:val="13"/>
            </w:pPr>
            <w:r>
              <w:t>清扫保洁费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32.75</w:t>
            </w:r>
          </w:p>
        </w:tc>
        <w:tc>
          <w:tcPr>
            <w:tcW w:w="2835" w:type="dxa"/>
            <w:vAlign w:val="center"/>
          </w:tcPr>
          <w:p>
            <w:pPr>
              <w:pStyle w:val="11"/>
            </w:pPr>
            <w:r>
              <w:t>其中：财政    资金</w:t>
            </w:r>
          </w:p>
        </w:tc>
        <w:tc>
          <w:tcPr>
            <w:tcW w:w="2551" w:type="dxa"/>
            <w:vAlign w:val="center"/>
          </w:tcPr>
          <w:p>
            <w:pPr>
              <w:pStyle w:val="13"/>
            </w:pPr>
            <w:r>
              <w:t>32.75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主要用于专用设备维修、材料购置等费用支出。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1.通过保洁费用支付，保证“以克论净”，达到“十净十无“；按照机械化清扫作业标准，实现机械作业最大化。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材料购置费</w:t>
            </w:r>
          </w:p>
        </w:tc>
        <w:tc>
          <w:tcPr>
            <w:tcW w:w="5386" w:type="dxa"/>
            <w:vAlign w:val="center"/>
          </w:tcPr>
          <w:p>
            <w:pPr>
              <w:pStyle w:val="13"/>
            </w:pPr>
            <w:r>
              <w:t>用于道路清洁日常易耗物品购置费</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是否按照工作要求按时完成预定计划</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材料购置费</w:t>
            </w:r>
          </w:p>
        </w:tc>
        <w:tc>
          <w:tcPr>
            <w:tcW w:w="5386" w:type="dxa"/>
            <w:vAlign w:val="center"/>
          </w:tcPr>
          <w:p>
            <w:pPr>
              <w:pStyle w:val="13"/>
            </w:pPr>
            <w:r>
              <w:t>用于道路清洁日常易耗物品购置费</w:t>
            </w:r>
          </w:p>
        </w:tc>
        <w:tc>
          <w:tcPr>
            <w:tcW w:w="2268" w:type="dxa"/>
            <w:vAlign w:val="center"/>
          </w:tcPr>
          <w:p>
            <w:pPr>
              <w:pStyle w:val="13"/>
            </w:pPr>
            <w:r>
              <w:t>≤32.75万元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业务保障能力</w:t>
            </w:r>
          </w:p>
        </w:tc>
        <w:tc>
          <w:tcPr>
            <w:tcW w:w="5386" w:type="dxa"/>
            <w:vAlign w:val="center"/>
          </w:tcPr>
          <w:p>
            <w:pPr>
              <w:pStyle w:val="13"/>
            </w:pPr>
            <w:r>
              <w:t>维护清扫保洁范围内环境卫生干净整洁</w:t>
            </w:r>
          </w:p>
        </w:tc>
        <w:tc>
          <w:tcPr>
            <w:tcW w:w="2268" w:type="dxa"/>
            <w:vAlign w:val="center"/>
          </w:tcPr>
          <w:p>
            <w:pPr>
              <w:pStyle w:val="13"/>
            </w:pPr>
            <w:r>
              <w:t>有效保障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社会群众对环境卫生状况满意度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34</w:t>
      </w:r>
      <w:r>
        <w:rPr>
          <w:rFonts w:ascii="方正仿宋_GBK" w:hAnsi="方正仿宋_GBK" w:eastAsia="方正仿宋_GBK" w:cs="方正仿宋_GBK"/>
          <w:color w:val="000000"/>
          <w:sz w:val="28"/>
        </w:rPr>
        <w:t>、沙滩保洁经费绩效目标表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13030424P00888510192Q</w:t>
            </w:r>
          </w:p>
        </w:tc>
        <w:tc>
          <w:tcPr>
            <w:tcW w:w="2835" w:type="dxa"/>
            <w:vAlign w:val="center"/>
          </w:tcPr>
          <w:p>
            <w:pPr>
              <w:pStyle w:val="11"/>
            </w:pPr>
            <w:r>
              <w:t>项目名称</w:t>
            </w:r>
          </w:p>
        </w:tc>
        <w:tc>
          <w:tcPr>
            <w:tcW w:w="6094" w:type="dxa"/>
            <w:gridSpan w:val="3"/>
            <w:vAlign w:val="center"/>
          </w:tcPr>
          <w:p>
            <w:pPr>
              <w:pStyle w:val="13"/>
            </w:pPr>
            <w:r>
              <w:t>沙滩保洁经费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15.75</w:t>
            </w:r>
          </w:p>
        </w:tc>
        <w:tc>
          <w:tcPr>
            <w:tcW w:w="2835" w:type="dxa"/>
            <w:vAlign w:val="center"/>
          </w:tcPr>
          <w:p>
            <w:pPr>
              <w:pStyle w:val="11"/>
            </w:pPr>
            <w:r>
              <w:t>其中：财政    资金</w:t>
            </w:r>
          </w:p>
        </w:tc>
        <w:tc>
          <w:tcPr>
            <w:tcW w:w="2551" w:type="dxa"/>
            <w:vAlign w:val="center"/>
          </w:tcPr>
          <w:p>
            <w:pPr>
              <w:pStyle w:val="13"/>
            </w:pPr>
            <w:r>
              <w:t>15.75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主要用于车辆、果皮箱维护等费用支出。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16%</w:t>
            </w:r>
          </w:p>
        </w:tc>
        <w:tc>
          <w:tcPr>
            <w:tcW w:w="2835" w:type="dxa"/>
            <w:vAlign w:val="center"/>
          </w:tcPr>
          <w:p>
            <w:pPr>
              <w:pStyle w:val="14"/>
            </w:pPr>
            <w:r>
              <w:t>50%</w:t>
            </w:r>
          </w:p>
        </w:tc>
        <w:tc>
          <w:tcPr>
            <w:tcW w:w="2551" w:type="dxa"/>
            <w:vAlign w:val="center"/>
          </w:tcPr>
          <w:p>
            <w:pPr>
              <w:pStyle w:val="14"/>
            </w:pPr>
            <w:r>
              <w:t>83%</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1.通过沙滩保洁工作，保障沙滩海藻和垃圾的清理清运工作效率和保洁质量，做到日产日清，确保沙滩干净整洁。</w:t>
            </w:r>
          </w:p>
          <w:p>
            <w:pPr>
              <w:pStyle w:val="13"/>
            </w:pPr>
            <w:r>
              <w:t>2.目标2：通过沙滩保洁工作，提高全区海边生态环境。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材料购置费</w:t>
            </w:r>
          </w:p>
        </w:tc>
        <w:tc>
          <w:tcPr>
            <w:tcW w:w="5386" w:type="dxa"/>
            <w:vAlign w:val="center"/>
          </w:tcPr>
          <w:p>
            <w:pPr>
              <w:pStyle w:val="13"/>
            </w:pPr>
            <w:r>
              <w:t>用于沙滩清洁日常易耗物品购置费</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清洁费</w:t>
            </w:r>
          </w:p>
        </w:tc>
        <w:tc>
          <w:tcPr>
            <w:tcW w:w="5386" w:type="dxa"/>
            <w:vAlign w:val="center"/>
          </w:tcPr>
          <w:p>
            <w:pPr>
              <w:pStyle w:val="13"/>
            </w:pPr>
            <w:r>
              <w:t>海藻清理费</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是否按照工作要求按时完成预定计划</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专用材料购置及海藻清理费</w:t>
            </w:r>
          </w:p>
        </w:tc>
        <w:tc>
          <w:tcPr>
            <w:tcW w:w="5386" w:type="dxa"/>
            <w:vAlign w:val="center"/>
          </w:tcPr>
          <w:p>
            <w:pPr>
              <w:pStyle w:val="13"/>
            </w:pPr>
            <w:r>
              <w:t>用于沙滩清洁日常易耗物品购置费、海藻清理费</w:t>
            </w:r>
          </w:p>
        </w:tc>
        <w:tc>
          <w:tcPr>
            <w:tcW w:w="2268" w:type="dxa"/>
            <w:vAlign w:val="center"/>
          </w:tcPr>
          <w:p>
            <w:pPr>
              <w:pStyle w:val="13"/>
            </w:pPr>
            <w:r>
              <w:t>≤15.75万元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业务保障能力</w:t>
            </w:r>
          </w:p>
        </w:tc>
        <w:tc>
          <w:tcPr>
            <w:tcW w:w="5386" w:type="dxa"/>
            <w:vAlign w:val="center"/>
          </w:tcPr>
          <w:p>
            <w:pPr>
              <w:pStyle w:val="13"/>
            </w:pPr>
            <w:r>
              <w:t>维护清扫保洁范围内环境卫生干净整洁</w:t>
            </w:r>
          </w:p>
        </w:tc>
        <w:tc>
          <w:tcPr>
            <w:tcW w:w="2268" w:type="dxa"/>
            <w:vAlign w:val="center"/>
          </w:tcPr>
          <w:p>
            <w:pPr>
              <w:pStyle w:val="13"/>
            </w:pPr>
            <w:r>
              <w:t>有效保障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社会群众对环境卫生状况满意度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35</w:t>
      </w:r>
      <w:r>
        <w:rPr>
          <w:rFonts w:ascii="方正仿宋_GBK" w:hAnsi="方正仿宋_GBK" w:eastAsia="方正仿宋_GBK" w:cs="方正仿宋_GBK"/>
          <w:color w:val="000000"/>
          <w:sz w:val="28"/>
        </w:rPr>
        <w:t>、非全额事业单位定额补助绩效目标表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13030424P006WMC10108Y</w:t>
            </w:r>
          </w:p>
        </w:tc>
        <w:tc>
          <w:tcPr>
            <w:tcW w:w="2835" w:type="dxa"/>
            <w:vAlign w:val="center"/>
          </w:tcPr>
          <w:p>
            <w:pPr>
              <w:pStyle w:val="11"/>
            </w:pPr>
            <w:r>
              <w:t>项目名称</w:t>
            </w:r>
          </w:p>
        </w:tc>
        <w:tc>
          <w:tcPr>
            <w:tcW w:w="6094" w:type="dxa"/>
            <w:gridSpan w:val="3"/>
            <w:vAlign w:val="center"/>
          </w:tcPr>
          <w:p>
            <w:pPr>
              <w:pStyle w:val="13"/>
            </w:pPr>
            <w:r>
              <w:t>非全额事业单位定额补助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59.04</w:t>
            </w:r>
          </w:p>
        </w:tc>
        <w:tc>
          <w:tcPr>
            <w:tcW w:w="2835" w:type="dxa"/>
            <w:vAlign w:val="center"/>
          </w:tcPr>
          <w:p>
            <w:pPr>
              <w:pStyle w:val="11"/>
            </w:pPr>
            <w:r>
              <w:t>其中：财政    资金</w:t>
            </w:r>
          </w:p>
        </w:tc>
        <w:tc>
          <w:tcPr>
            <w:tcW w:w="2551" w:type="dxa"/>
            <w:vAlign w:val="center"/>
          </w:tcPr>
          <w:p>
            <w:pPr>
              <w:pStyle w:val="13"/>
            </w:pPr>
            <w:r>
              <w:t>59.04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保障单位44人业务正常开展，单位正常运转。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 xml:space="preserve">1.保障44人业务正常开展，单位正常运转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保障办公人数</w:t>
            </w:r>
          </w:p>
        </w:tc>
        <w:tc>
          <w:tcPr>
            <w:tcW w:w="5386" w:type="dxa"/>
            <w:vAlign w:val="center"/>
          </w:tcPr>
          <w:p>
            <w:pPr>
              <w:pStyle w:val="13"/>
            </w:pPr>
            <w:r>
              <w:t>保障办公人数</w:t>
            </w:r>
          </w:p>
        </w:tc>
        <w:tc>
          <w:tcPr>
            <w:tcW w:w="2268" w:type="dxa"/>
            <w:vAlign w:val="center"/>
          </w:tcPr>
          <w:p>
            <w:pPr>
              <w:pStyle w:val="13"/>
            </w:pPr>
            <w:r>
              <w:t>≤44人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经费保障及时性</w:t>
            </w:r>
          </w:p>
        </w:tc>
        <w:tc>
          <w:tcPr>
            <w:tcW w:w="5386" w:type="dxa"/>
            <w:vAlign w:val="center"/>
          </w:tcPr>
          <w:p>
            <w:pPr>
              <w:pStyle w:val="13"/>
            </w:pPr>
            <w:r>
              <w:t>及时保障各项日常办公需要</w:t>
            </w:r>
          </w:p>
        </w:tc>
        <w:tc>
          <w:tcPr>
            <w:tcW w:w="2268" w:type="dxa"/>
            <w:vAlign w:val="center"/>
          </w:tcPr>
          <w:p>
            <w:pPr>
              <w:pStyle w:val="13"/>
            </w:pPr>
            <w:r>
              <w:t>及时保障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工资福利成本</w:t>
            </w:r>
          </w:p>
        </w:tc>
        <w:tc>
          <w:tcPr>
            <w:tcW w:w="5386" w:type="dxa"/>
            <w:vAlign w:val="center"/>
          </w:tcPr>
          <w:p>
            <w:pPr>
              <w:pStyle w:val="13"/>
            </w:pPr>
            <w:r>
              <w:t>办公费、水电费、工会经费、及其他公用经费的支出</w:t>
            </w:r>
          </w:p>
          <w:p>
            <w:pPr>
              <w:pStyle w:val="13"/>
            </w:pPr>
          </w:p>
        </w:tc>
        <w:tc>
          <w:tcPr>
            <w:tcW w:w="2268" w:type="dxa"/>
            <w:vAlign w:val="center"/>
          </w:tcPr>
          <w:p>
            <w:pPr>
              <w:pStyle w:val="13"/>
            </w:pPr>
            <w:r>
              <w:t>按统一规定执行</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保障日常办公需要，维持单位正常运转</w:t>
            </w:r>
          </w:p>
        </w:tc>
        <w:tc>
          <w:tcPr>
            <w:tcW w:w="5386" w:type="dxa"/>
            <w:vAlign w:val="center"/>
          </w:tcPr>
          <w:p>
            <w:pPr>
              <w:pStyle w:val="13"/>
            </w:pPr>
            <w:r>
              <w:t>保障日常办公需要，维持单位正常运转</w:t>
            </w:r>
          </w:p>
          <w:p>
            <w:pPr>
              <w:pStyle w:val="13"/>
            </w:pPr>
          </w:p>
        </w:tc>
        <w:tc>
          <w:tcPr>
            <w:tcW w:w="2268" w:type="dxa"/>
            <w:vAlign w:val="center"/>
          </w:tcPr>
          <w:p>
            <w:pPr>
              <w:pStyle w:val="13"/>
            </w:pPr>
            <w:r>
              <w:t>维持单位正常运转</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单位人员满意度</w:t>
            </w:r>
          </w:p>
        </w:tc>
        <w:tc>
          <w:tcPr>
            <w:tcW w:w="5386" w:type="dxa"/>
            <w:vAlign w:val="center"/>
          </w:tcPr>
          <w:p>
            <w:pPr>
              <w:pStyle w:val="13"/>
            </w:pPr>
            <w:r>
              <w:t>单位人员对工作环境的满意程度</w:t>
            </w:r>
          </w:p>
          <w:p>
            <w:pPr>
              <w:pStyle w:val="13"/>
            </w:pPr>
          </w:p>
        </w:tc>
        <w:tc>
          <w:tcPr>
            <w:tcW w:w="2268" w:type="dxa"/>
            <w:vAlign w:val="center"/>
          </w:tcPr>
          <w:p>
            <w:pPr>
              <w:pStyle w:val="13"/>
            </w:pPr>
            <w:r>
              <w:t>≥95百分比</w:t>
            </w:r>
          </w:p>
        </w:tc>
        <w:tc>
          <w:tcPr>
            <w:tcW w:w="1276" w:type="dxa"/>
            <w:vAlign w:val="center"/>
          </w:tcPr>
          <w:p>
            <w:pPr>
              <w:pStyle w:val="13"/>
            </w:pPr>
            <w:r>
              <w:t>实际满意度达到计划标准的得满分，未达到的，实际满意度每降低1%扣1分，扣完为止</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36</w:t>
      </w:r>
      <w:r>
        <w:rPr>
          <w:rFonts w:ascii="方正仿宋_GBK" w:hAnsi="方正仿宋_GBK" w:eastAsia="方正仿宋_GBK" w:cs="方正仿宋_GBK"/>
          <w:color w:val="000000"/>
          <w:sz w:val="28"/>
        </w:rPr>
        <w:t>、非全额事业单位专项补助绩效目标表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13030424P006WMC10109J</w:t>
            </w:r>
          </w:p>
        </w:tc>
        <w:tc>
          <w:tcPr>
            <w:tcW w:w="2835" w:type="dxa"/>
            <w:vAlign w:val="center"/>
          </w:tcPr>
          <w:p>
            <w:pPr>
              <w:pStyle w:val="11"/>
            </w:pPr>
            <w:r>
              <w:t>项目名称</w:t>
            </w:r>
          </w:p>
        </w:tc>
        <w:tc>
          <w:tcPr>
            <w:tcW w:w="6094" w:type="dxa"/>
            <w:gridSpan w:val="3"/>
            <w:vAlign w:val="center"/>
          </w:tcPr>
          <w:p>
            <w:pPr>
              <w:pStyle w:val="13"/>
            </w:pPr>
            <w:r>
              <w:t>非全额事业单位专项补助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1017.37</w:t>
            </w:r>
          </w:p>
        </w:tc>
        <w:tc>
          <w:tcPr>
            <w:tcW w:w="2835" w:type="dxa"/>
            <w:vAlign w:val="center"/>
          </w:tcPr>
          <w:p>
            <w:pPr>
              <w:pStyle w:val="11"/>
            </w:pPr>
            <w:r>
              <w:t>其中：财政    资金</w:t>
            </w:r>
          </w:p>
        </w:tc>
        <w:tc>
          <w:tcPr>
            <w:tcW w:w="2551" w:type="dxa"/>
            <w:vAlign w:val="center"/>
          </w:tcPr>
          <w:p>
            <w:pPr>
              <w:pStyle w:val="13"/>
            </w:pPr>
            <w:r>
              <w:t>1017.37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主要用于44名人员工资福利等支出，保障办公正常运转。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1.主要用于44名人员工资福利等支出，保障办公正常运转。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保障人数</w:t>
            </w:r>
          </w:p>
        </w:tc>
        <w:tc>
          <w:tcPr>
            <w:tcW w:w="2268" w:type="dxa"/>
            <w:vAlign w:val="center"/>
          </w:tcPr>
          <w:p>
            <w:pPr>
              <w:pStyle w:val="13"/>
            </w:pPr>
            <w:r>
              <w:t>≤44人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工资（福利）发放精准性</w:t>
            </w:r>
          </w:p>
        </w:tc>
        <w:tc>
          <w:tcPr>
            <w:tcW w:w="5386" w:type="dxa"/>
            <w:vAlign w:val="center"/>
          </w:tcPr>
          <w:p>
            <w:pPr>
              <w:pStyle w:val="13"/>
            </w:pPr>
            <w:r>
              <w:t>工资福利等发放人员范围的精准性和发放数据的准确性</w:t>
            </w:r>
          </w:p>
          <w:p>
            <w:pPr>
              <w:pStyle w:val="13"/>
            </w:pP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社会保障缴纳的准确性</w:t>
            </w:r>
          </w:p>
        </w:tc>
        <w:tc>
          <w:tcPr>
            <w:tcW w:w="5386" w:type="dxa"/>
            <w:vAlign w:val="center"/>
          </w:tcPr>
          <w:p>
            <w:pPr>
              <w:pStyle w:val="13"/>
            </w:pPr>
            <w:r>
              <w:t>社会保障缴纳数据的准确性</w:t>
            </w:r>
          </w:p>
          <w:p>
            <w:pPr>
              <w:pStyle w:val="13"/>
            </w:pP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工资（福利）发放及时率</w:t>
            </w:r>
          </w:p>
        </w:tc>
        <w:tc>
          <w:tcPr>
            <w:tcW w:w="5386" w:type="dxa"/>
            <w:vAlign w:val="center"/>
          </w:tcPr>
          <w:p>
            <w:pPr>
              <w:pStyle w:val="13"/>
            </w:pPr>
            <w:r>
              <w:t>工资福利等发放的时效情况</w:t>
            </w:r>
          </w:p>
        </w:tc>
        <w:tc>
          <w:tcPr>
            <w:tcW w:w="2268" w:type="dxa"/>
            <w:vAlign w:val="center"/>
          </w:tcPr>
          <w:p>
            <w:pPr>
              <w:pStyle w:val="13"/>
            </w:pPr>
            <w:r>
              <w:t>及时发放</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社会保障（公积金）缴纳及时率</w:t>
            </w:r>
          </w:p>
        </w:tc>
        <w:tc>
          <w:tcPr>
            <w:tcW w:w="5386" w:type="dxa"/>
            <w:vAlign w:val="center"/>
          </w:tcPr>
          <w:p>
            <w:pPr>
              <w:pStyle w:val="13"/>
            </w:pPr>
            <w:r>
              <w:t>社会保障（公积金）缴纳的时效情况</w:t>
            </w:r>
          </w:p>
          <w:p>
            <w:pPr>
              <w:pStyle w:val="13"/>
            </w:pPr>
          </w:p>
        </w:tc>
        <w:tc>
          <w:tcPr>
            <w:tcW w:w="2268" w:type="dxa"/>
            <w:vAlign w:val="center"/>
          </w:tcPr>
          <w:p>
            <w:pPr>
              <w:pStyle w:val="13"/>
            </w:pPr>
            <w:r>
              <w:t>及时缴纳</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工资（福利）、社会保障（公积金）等发放（缴纳）标准</w:t>
            </w:r>
          </w:p>
        </w:tc>
        <w:tc>
          <w:tcPr>
            <w:tcW w:w="5386" w:type="dxa"/>
            <w:vAlign w:val="center"/>
          </w:tcPr>
          <w:p>
            <w:pPr>
              <w:pStyle w:val="13"/>
            </w:pPr>
            <w:r>
              <w:t>工资（福利）、社会保障（公积金）等发放（缴纳）标准</w:t>
            </w:r>
          </w:p>
          <w:p>
            <w:pPr>
              <w:pStyle w:val="13"/>
            </w:pPr>
          </w:p>
        </w:tc>
        <w:tc>
          <w:tcPr>
            <w:tcW w:w="2268" w:type="dxa"/>
            <w:vAlign w:val="center"/>
          </w:tcPr>
          <w:p>
            <w:pPr>
              <w:pStyle w:val="13"/>
            </w:pPr>
            <w:r>
              <w:t>按规定标准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加强工作人员归属感，保持干部队伍稳定</w:t>
            </w:r>
          </w:p>
        </w:tc>
        <w:tc>
          <w:tcPr>
            <w:tcW w:w="5386" w:type="dxa"/>
            <w:vAlign w:val="center"/>
          </w:tcPr>
          <w:p>
            <w:pPr>
              <w:pStyle w:val="13"/>
            </w:pPr>
            <w:r>
              <w:t>通过按时按标准发放工资福利等，进一步增强干部职工得归属感，保持干部队伍相对稳定，保障办公正常运转</w:t>
            </w:r>
          </w:p>
          <w:p>
            <w:pPr>
              <w:pStyle w:val="13"/>
            </w:pPr>
          </w:p>
        </w:tc>
        <w:tc>
          <w:tcPr>
            <w:tcW w:w="2268" w:type="dxa"/>
            <w:vAlign w:val="center"/>
          </w:tcPr>
          <w:p>
            <w:pPr>
              <w:pStyle w:val="13"/>
            </w:pPr>
            <w:r>
              <w:t>保持干部队伍相对稳定</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单位人员满意度</w:t>
            </w:r>
          </w:p>
        </w:tc>
        <w:tc>
          <w:tcPr>
            <w:tcW w:w="5386" w:type="dxa"/>
            <w:vAlign w:val="center"/>
          </w:tcPr>
          <w:p>
            <w:pPr>
              <w:pStyle w:val="13"/>
            </w:pPr>
            <w:r>
              <w:t>单位人员对工资福利等发放工作的满意程度</w:t>
            </w:r>
          </w:p>
          <w:p>
            <w:pPr>
              <w:pStyle w:val="13"/>
            </w:pPr>
          </w:p>
        </w:tc>
        <w:tc>
          <w:tcPr>
            <w:tcW w:w="2268" w:type="dxa"/>
            <w:vAlign w:val="center"/>
          </w:tcPr>
          <w:p>
            <w:pPr>
              <w:pStyle w:val="13"/>
            </w:pPr>
            <w:r>
              <w:t>≥95百分比</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37</w:t>
      </w:r>
      <w:r>
        <w:rPr>
          <w:rFonts w:ascii="方正仿宋_GBK" w:hAnsi="方正仿宋_GBK" w:eastAsia="方正仿宋_GBK" w:cs="方正仿宋_GBK"/>
          <w:color w:val="000000"/>
          <w:sz w:val="28"/>
        </w:rPr>
        <w:t>、海浴场浴场管理辅助服务（服务）绩效目标表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13030424P006WMC10111H</w:t>
            </w:r>
          </w:p>
        </w:tc>
        <w:tc>
          <w:tcPr>
            <w:tcW w:w="2835" w:type="dxa"/>
            <w:vAlign w:val="center"/>
          </w:tcPr>
          <w:p>
            <w:pPr>
              <w:pStyle w:val="11"/>
            </w:pPr>
            <w:r>
              <w:t>项目名称</w:t>
            </w:r>
          </w:p>
        </w:tc>
        <w:tc>
          <w:tcPr>
            <w:tcW w:w="6094" w:type="dxa"/>
            <w:gridSpan w:val="3"/>
            <w:vAlign w:val="center"/>
          </w:tcPr>
          <w:p>
            <w:pPr>
              <w:pStyle w:val="13"/>
            </w:pPr>
            <w:r>
              <w:t>海浴场浴场管理辅助服务（服务）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73.95</w:t>
            </w:r>
          </w:p>
        </w:tc>
        <w:tc>
          <w:tcPr>
            <w:tcW w:w="2835" w:type="dxa"/>
            <w:vAlign w:val="center"/>
          </w:tcPr>
          <w:p>
            <w:pPr>
              <w:pStyle w:val="11"/>
            </w:pPr>
            <w:r>
              <w:t>其中：财政    资金</w:t>
            </w:r>
          </w:p>
        </w:tc>
        <w:tc>
          <w:tcPr>
            <w:tcW w:w="2551" w:type="dxa"/>
            <w:vAlign w:val="center"/>
          </w:tcPr>
          <w:p>
            <w:pPr>
              <w:pStyle w:val="13"/>
            </w:pPr>
            <w:r>
              <w:t>73.95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主要用于办公辅助人员服务费等支出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1.主要用于办公辅助人员服务费等支出，保障办公正常运转。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保障人数</w:t>
            </w:r>
          </w:p>
        </w:tc>
        <w:tc>
          <w:tcPr>
            <w:tcW w:w="2268" w:type="dxa"/>
            <w:vAlign w:val="center"/>
          </w:tcPr>
          <w:p>
            <w:pPr>
              <w:pStyle w:val="13"/>
            </w:pPr>
            <w:r>
              <w:t>≤15人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服务费准确拨付</w:t>
            </w:r>
          </w:p>
        </w:tc>
        <w:tc>
          <w:tcPr>
            <w:tcW w:w="5386" w:type="dxa"/>
            <w:vAlign w:val="center"/>
          </w:tcPr>
          <w:p>
            <w:pPr>
              <w:pStyle w:val="13"/>
            </w:pPr>
            <w:r>
              <w:t>准确发放次数与应发放次数的比值</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服务费按时拨付</w:t>
            </w:r>
          </w:p>
        </w:tc>
        <w:tc>
          <w:tcPr>
            <w:tcW w:w="5386" w:type="dxa"/>
            <w:vAlign w:val="center"/>
          </w:tcPr>
          <w:p>
            <w:pPr>
              <w:pStyle w:val="13"/>
            </w:pPr>
            <w:r>
              <w:t>按时拨付次数/拨付总次数</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服务费总成本</w:t>
            </w:r>
          </w:p>
        </w:tc>
        <w:tc>
          <w:tcPr>
            <w:tcW w:w="5386" w:type="dxa"/>
            <w:vAlign w:val="center"/>
          </w:tcPr>
          <w:p>
            <w:pPr>
              <w:pStyle w:val="13"/>
            </w:pPr>
            <w:r>
              <w:t>服务费总成本</w:t>
            </w:r>
          </w:p>
        </w:tc>
        <w:tc>
          <w:tcPr>
            <w:tcW w:w="2268" w:type="dxa"/>
            <w:vAlign w:val="center"/>
          </w:tcPr>
          <w:p>
            <w:pPr>
              <w:pStyle w:val="13"/>
            </w:pPr>
            <w:r>
              <w:t>按规定标准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保障工作正常运转</w:t>
            </w:r>
          </w:p>
        </w:tc>
        <w:tc>
          <w:tcPr>
            <w:tcW w:w="5386" w:type="dxa"/>
            <w:vAlign w:val="center"/>
          </w:tcPr>
          <w:p>
            <w:pPr>
              <w:pStyle w:val="13"/>
            </w:pPr>
            <w:r>
              <w:t>保障相关业务，工作等开展的情况</w:t>
            </w:r>
          </w:p>
        </w:tc>
        <w:tc>
          <w:tcPr>
            <w:tcW w:w="2268" w:type="dxa"/>
            <w:vAlign w:val="center"/>
          </w:tcPr>
          <w:p>
            <w:pPr>
              <w:pStyle w:val="13"/>
            </w:pPr>
            <w:r>
              <w:t>保持干部队伍相对稳定</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服务对象对服务费拨付的满意度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38</w:t>
      </w:r>
      <w:r>
        <w:rPr>
          <w:rFonts w:ascii="方正仿宋_GBK" w:hAnsi="方正仿宋_GBK" w:eastAsia="方正仿宋_GBK" w:cs="方正仿宋_GBK"/>
          <w:color w:val="000000"/>
          <w:sz w:val="28"/>
        </w:rPr>
        <w:t>、水电费绩效目标表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13030424P006WMC101125</w:t>
            </w:r>
          </w:p>
        </w:tc>
        <w:tc>
          <w:tcPr>
            <w:tcW w:w="2835" w:type="dxa"/>
            <w:vAlign w:val="center"/>
          </w:tcPr>
          <w:p>
            <w:pPr>
              <w:pStyle w:val="11"/>
            </w:pPr>
            <w:r>
              <w:t>项目名称</w:t>
            </w:r>
          </w:p>
        </w:tc>
        <w:tc>
          <w:tcPr>
            <w:tcW w:w="6094" w:type="dxa"/>
            <w:gridSpan w:val="3"/>
            <w:vAlign w:val="center"/>
          </w:tcPr>
          <w:p>
            <w:pPr>
              <w:pStyle w:val="13"/>
            </w:pPr>
            <w:r>
              <w:t>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34.00</w:t>
            </w:r>
          </w:p>
        </w:tc>
        <w:tc>
          <w:tcPr>
            <w:tcW w:w="2835" w:type="dxa"/>
            <w:vAlign w:val="center"/>
          </w:tcPr>
          <w:p>
            <w:pPr>
              <w:pStyle w:val="11"/>
            </w:pPr>
            <w:r>
              <w:t>其中：财政    资金</w:t>
            </w:r>
          </w:p>
        </w:tc>
        <w:tc>
          <w:tcPr>
            <w:tcW w:w="2551" w:type="dxa"/>
            <w:vAlign w:val="center"/>
          </w:tcPr>
          <w:p>
            <w:pPr>
              <w:pStyle w:val="13"/>
            </w:pPr>
            <w:r>
              <w:t>34.00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 xml:space="preserve">    主要用于单位公用水电费的支出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     主要用于单位公用水电费的支出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水费</w:t>
            </w:r>
          </w:p>
        </w:tc>
        <w:tc>
          <w:tcPr>
            <w:tcW w:w="5386" w:type="dxa"/>
            <w:vAlign w:val="center"/>
          </w:tcPr>
          <w:p>
            <w:pPr>
              <w:pStyle w:val="13"/>
            </w:pPr>
            <w:r>
              <w:t>消耗的水的吨数</w:t>
            </w:r>
          </w:p>
        </w:tc>
        <w:tc>
          <w:tcPr>
            <w:tcW w:w="2268" w:type="dxa"/>
            <w:vAlign w:val="center"/>
          </w:tcPr>
          <w:p>
            <w:pPr>
              <w:pStyle w:val="13"/>
            </w:pPr>
            <w:r>
              <w:t>≤31690立方米</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电费</w:t>
            </w:r>
          </w:p>
        </w:tc>
        <w:tc>
          <w:tcPr>
            <w:tcW w:w="5386" w:type="dxa"/>
            <w:vAlign w:val="center"/>
          </w:tcPr>
          <w:p>
            <w:pPr>
              <w:pStyle w:val="13"/>
            </w:pPr>
            <w:r>
              <w:t>消耗的电的度数</w:t>
            </w:r>
          </w:p>
        </w:tc>
        <w:tc>
          <w:tcPr>
            <w:tcW w:w="2268" w:type="dxa"/>
            <w:vAlign w:val="center"/>
          </w:tcPr>
          <w:p>
            <w:pPr>
              <w:pStyle w:val="13"/>
            </w:pPr>
            <w:r>
              <w:t>≤297951度</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经费保障及时性</w:t>
            </w:r>
          </w:p>
        </w:tc>
        <w:tc>
          <w:tcPr>
            <w:tcW w:w="5386" w:type="dxa"/>
            <w:vAlign w:val="center"/>
          </w:tcPr>
          <w:p>
            <w:pPr>
              <w:pStyle w:val="13"/>
            </w:pPr>
            <w:r>
              <w:t>及时保障各项日常办公需要</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水的平均单价</w:t>
            </w:r>
          </w:p>
        </w:tc>
        <w:tc>
          <w:tcPr>
            <w:tcW w:w="5386" w:type="dxa"/>
            <w:vAlign w:val="center"/>
          </w:tcPr>
          <w:p>
            <w:pPr>
              <w:pStyle w:val="13"/>
            </w:pPr>
            <w:r>
              <w:t>水的平均单价</w:t>
            </w:r>
          </w:p>
        </w:tc>
        <w:tc>
          <w:tcPr>
            <w:tcW w:w="2268" w:type="dxa"/>
            <w:vAlign w:val="center"/>
          </w:tcPr>
          <w:p>
            <w:pPr>
              <w:pStyle w:val="13"/>
            </w:pPr>
            <w:r>
              <w:t>≤5.68元/立方米</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电费的平均单价</w:t>
            </w:r>
          </w:p>
        </w:tc>
        <w:tc>
          <w:tcPr>
            <w:tcW w:w="5386" w:type="dxa"/>
            <w:vAlign w:val="center"/>
          </w:tcPr>
          <w:p>
            <w:pPr>
              <w:pStyle w:val="13"/>
            </w:pPr>
            <w:r>
              <w:t>电费的平均单价</w:t>
            </w:r>
          </w:p>
        </w:tc>
        <w:tc>
          <w:tcPr>
            <w:tcW w:w="2268" w:type="dxa"/>
            <w:vAlign w:val="center"/>
          </w:tcPr>
          <w:p>
            <w:pPr>
              <w:pStyle w:val="13"/>
            </w:pPr>
            <w:r>
              <w:t>≤0.55元/度</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保障日常办公需要，维持单位正常运转</w:t>
            </w:r>
          </w:p>
        </w:tc>
        <w:tc>
          <w:tcPr>
            <w:tcW w:w="5386" w:type="dxa"/>
            <w:vAlign w:val="center"/>
          </w:tcPr>
          <w:p>
            <w:pPr>
              <w:pStyle w:val="13"/>
            </w:pPr>
            <w:r>
              <w:t>保障日常办公需要，维持单位正常运转</w:t>
            </w:r>
          </w:p>
          <w:p>
            <w:pPr>
              <w:pStyle w:val="13"/>
            </w:pPr>
          </w:p>
        </w:tc>
        <w:tc>
          <w:tcPr>
            <w:tcW w:w="2268" w:type="dxa"/>
            <w:vAlign w:val="center"/>
          </w:tcPr>
          <w:p>
            <w:pPr>
              <w:pStyle w:val="13"/>
            </w:pPr>
            <w:r>
              <w:t>维持单位正常运转</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单位人员满意度</w:t>
            </w:r>
          </w:p>
        </w:tc>
        <w:tc>
          <w:tcPr>
            <w:tcW w:w="5386" w:type="dxa"/>
            <w:vAlign w:val="center"/>
          </w:tcPr>
          <w:p>
            <w:pPr>
              <w:pStyle w:val="13"/>
            </w:pPr>
            <w:r>
              <w:t>单位人员对工作环境满意程度</w:t>
            </w:r>
          </w:p>
          <w:p>
            <w:pPr>
              <w:pStyle w:val="13"/>
            </w:pP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39</w:t>
      </w:r>
      <w:r>
        <w:rPr>
          <w:rFonts w:ascii="方正仿宋_GBK" w:hAnsi="方正仿宋_GBK" w:eastAsia="方正仿宋_GBK" w:cs="方正仿宋_GBK"/>
          <w:color w:val="000000"/>
          <w:sz w:val="28"/>
        </w:rPr>
        <w:t>、网络运行维护费绩效目标表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13030424P006WMC10113Q</w:t>
            </w:r>
          </w:p>
        </w:tc>
        <w:tc>
          <w:tcPr>
            <w:tcW w:w="2835" w:type="dxa"/>
            <w:vAlign w:val="center"/>
          </w:tcPr>
          <w:p>
            <w:pPr>
              <w:pStyle w:val="11"/>
            </w:pPr>
            <w:r>
              <w:t>项目名称</w:t>
            </w:r>
          </w:p>
        </w:tc>
        <w:tc>
          <w:tcPr>
            <w:tcW w:w="6094" w:type="dxa"/>
            <w:gridSpan w:val="3"/>
            <w:vAlign w:val="center"/>
          </w:tcPr>
          <w:p>
            <w:pPr>
              <w:pStyle w:val="13"/>
            </w:pPr>
            <w:r>
              <w:t>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浴场宽带费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1.浴场宽带费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宽带数量</w:t>
            </w:r>
          </w:p>
        </w:tc>
        <w:tc>
          <w:tcPr>
            <w:tcW w:w="5386" w:type="dxa"/>
            <w:vAlign w:val="center"/>
          </w:tcPr>
          <w:p>
            <w:pPr>
              <w:pStyle w:val="13"/>
            </w:pPr>
            <w:r>
              <w:t>信号覆盖的浴场范围</w:t>
            </w:r>
          </w:p>
        </w:tc>
        <w:tc>
          <w:tcPr>
            <w:tcW w:w="2268" w:type="dxa"/>
            <w:vAlign w:val="center"/>
          </w:tcPr>
          <w:p>
            <w:pPr>
              <w:pStyle w:val="13"/>
            </w:pPr>
            <w:r>
              <w:t>≤4条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网络的覆盖率</w:t>
            </w:r>
          </w:p>
        </w:tc>
        <w:tc>
          <w:tcPr>
            <w:tcW w:w="5386" w:type="dxa"/>
            <w:vAlign w:val="center"/>
          </w:tcPr>
          <w:p>
            <w:pPr>
              <w:pStyle w:val="13"/>
            </w:pPr>
            <w:r>
              <w:t>是否全部覆盖</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安装完成率</w:t>
            </w:r>
          </w:p>
        </w:tc>
        <w:tc>
          <w:tcPr>
            <w:tcW w:w="5386" w:type="dxa"/>
            <w:vAlign w:val="center"/>
          </w:tcPr>
          <w:p>
            <w:pPr>
              <w:pStyle w:val="13"/>
            </w:pPr>
            <w:r>
              <w:t>项目实际完成时间与项目要求完成时间的比率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浴场宽带费的成本</w:t>
            </w:r>
          </w:p>
        </w:tc>
        <w:tc>
          <w:tcPr>
            <w:tcW w:w="5386" w:type="dxa"/>
            <w:vAlign w:val="center"/>
          </w:tcPr>
          <w:p>
            <w:pPr>
              <w:pStyle w:val="13"/>
            </w:pPr>
            <w:r>
              <w:t>浴场宽带费的成本</w:t>
            </w:r>
          </w:p>
        </w:tc>
        <w:tc>
          <w:tcPr>
            <w:tcW w:w="2268" w:type="dxa"/>
            <w:vAlign w:val="center"/>
          </w:tcPr>
          <w:p>
            <w:pPr>
              <w:pStyle w:val="13"/>
            </w:pPr>
            <w:r>
              <w:t>≤2万元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提高公共服务的效率和变捷性</w:t>
            </w:r>
          </w:p>
        </w:tc>
        <w:tc>
          <w:tcPr>
            <w:tcW w:w="5386" w:type="dxa"/>
            <w:vAlign w:val="center"/>
          </w:tcPr>
          <w:p>
            <w:pPr>
              <w:pStyle w:val="13"/>
            </w:pPr>
            <w:r>
              <w:t>提高公共服务的效率和变捷性</w:t>
            </w:r>
          </w:p>
        </w:tc>
        <w:tc>
          <w:tcPr>
            <w:tcW w:w="2268" w:type="dxa"/>
            <w:vAlign w:val="center"/>
          </w:tcPr>
          <w:p>
            <w:pPr>
              <w:pStyle w:val="13"/>
            </w:pPr>
            <w:r>
              <w:t>比上年提升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≥95百分比</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40</w:t>
      </w:r>
      <w:r>
        <w:rPr>
          <w:rFonts w:ascii="方正仿宋_GBK" w:hAnsi="方正仿宋_GBK" w:eastAsia="方正仿宋_GBK" w:cs="方正仿宋_GBK"/>
          <w:color w:val="000000"/>
          <w:sz w:val="28"/>
        </w:rPr>
        <w:t>、综合事务经费绩效目标表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13030424P00882010073K</w:t>
            </w:r>
          </w:p>
        </w:tc>
        <w:tc>
          <w:tcPr>
            <w:tcW w:w="2835" w:type="dxa"/>
            <w:vAlign w:val="center"/>
          </w:tcPr>
          <w:p>
            <w:pPr>
              <w:pStyle w:val="11"/>
            </w:pPr>
            <w:r>
              <w:t>项目名称</w:t>
            </w:r>
          </w:p>
        </w:tc>
        <w:tc>
          <w:tcPr>
            <w:tcW w:w="6094" w:type="dxa"/>
            <w:gridSpan w:val="3"/>
            <w:vAlign w:val="center"/>
          </w:tcPr>
          <w:p>
            <w:pPr>
              <w:pStyle w:val="13"/>
            </w:pPr>
            <w:r>
              <w:t>综合事务经费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778.68</w:t>
            </w:r>
          </w:p>
        </w:tc>
        <w:tc>
          <w:tcPr>
            <w:tcW w:w="2835" w:type="dxa"/>
            <w:vAlign w:val="center"/>
          </w:tcPr>
          <w:p>
            <w:pPr>
              <w:pStyle w:val="11"/>
            </w:pPr>
            <w:r>
              <w:t>其中：财政    资金</w:t>
            </w:r>
          </w:p>
        </w:tc>
        <w:tc>
          <w:tcPr>
            <w:tcW w:w="2551" w:type="dxa"/>
            <w:vAlign w:val="center"/>
          </w:tcPr>
          <w:p>
            <w:pPr>
              <w:pStyle w:val="13"/>
            </w:pPr>
            <w:r>
              <w:t>778.68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为浴场内游客上公众责任险，提高公共服务的效率和变捷性以及自管浴场及自然岸线监管经费等。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1.为浴场内游客上公众责任险，提高公共服务的效率和变捷性以及自管浴场及自然岸线监管经费等。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浴场数量</w:t>
            </w:r>
          </w:p>
        </w:tc>
        <w:tc>
          <w:tcPr>
            <w:tcW w:w="5386" w:type="dxa"/>
            <w:vAlign w:val="center"/>
          </w:tcPr>
          <w:p>
            <w:pPr>
              <w:pStyle w:val="13"/>
            </w:pPr>
            <w:r>
              <w:t>浴场数量</w:t>
            </w:r>
          </w:p>
        </w:tc>
        <w:tc>
          <w:tcPr>
            <w:tcW w:w="2268" w:type="dxa"/>
            <w:vAlign w:val="center"/>
          </w:tcPr>
          <w:p>
            <w:pPr>
              <w:pStyle w:val="13"/>
            </w:pPr>
            <w:r>
              <w:t>≤7个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指示牌数量</w:t>
            </w:r>
          </w:p>
        </w:tc>
        <w:tc>
          <w:tcPr>
            <w:tcW w:w="5386" w:type="dxa"/>
            <w:vAlign w:val="center"/>
          </w:tcPr>
          <w:p>
            <w:pPr>
              <w:pStyle w:val="13"/>
            </w:pPr>
            <w:r>
              <w:t>制作数量</w:t>
            </w:r>
          </w:p>
        </w:tc>
        <w:tc>
          <w:tcPr>
            <w:tcW w:w="2268" w:type="dxa"/>
            <w:vAlign w:val="center"/>
          </w:tcPr>
          <w:p>
            <w:pPr>
              <w:pStyle w:val="13"/>
            </w:pPr>
            <w:r>
              <w:t>1000个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投保率</w:t>
            </w:r>
          </w:p>
        </w:tc>
        <w:tc>
          <w:tcPr>
            <w:tcW w:w="5386" w:type="dxa"/>
            <w:vAlign w:val="center"/>
          </w:tcPr>
          <w:p>
            <w:pPr>
              <w:pStyle w:val="13"/>
            </w:pPr>
            <w:r>
              <w:t>是否全部投保</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指示牌安装的合格率</w:t>
            </w:r>
          </w:p>
        </w:tc>
        <w:tc>
          <w:tcPr>
            <w:tcW w:w="5386" w:type="dxa"/>
            <w:vAlign w:val="center"/>
          </w:tcPr>
          <w:p>
            <w:pPr>
              <w:pStyle w:val="13"/>
            </w:pPr>
            <w:r>
              <w:t>指示牌安装的合格率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协作监管的覆盖率</w:t>
            </w:r>
          </w:p>
        </w:tc>
        <w:tc>
          <w:tcPr>
            <w:tcW w:w="5386" w:type="dxa"/>
            <w:vAlign w:val="center"/>
          </w:tcPr>
          <w:p>
            <w:pPr>
              <w:pStyle w:val="13"/>
            </w:pPr>
            <w:r>
              <w:t>监管的覆盖率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投保及时率</w:t>
            </w:r>
          </w:p>
        </w:tc>
        <w:tc>
          <w:tcPr>
            <w:tcW w:w="5386" w:type="dxa"/>
            <w:vAlign w:val="center"/>
          </w:tcPr>
          <w:p>
            <w:pPr>
              <w:pStyle w:val="13"/>
            </w:pPr>
            <w:r>
              <w:t>项目实际完成时间与项目要求完成时间的比率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协作覆盖完成及时率</w:t>
            </w:r>
          </w:p>
        </w:tc>
        <w:tc>
          <w:tcPr>
            <w:tcW w:w="5386" w:type="dxa"/>
            <w:vAlign w:val="center"/>
          </w:tcPr>
          <w:p>
            <w:pPr>
              <w:pStyle w:val="13"/>
            </w:pPr>
            <w:r>
              <w:t>项目实际完成时间与项目要求完成时间的比率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指示牌安装的及时性</w:t>
            </w:r>
          </w:p>
        </w:tc>
        <w:tc>
          <w:tcPr>
            <w:tcW w:w="5386" w:type="dxa"/>
            <w:vAlign w:val="center"/>
          </w:tcPr>
          <w:p>
            <w:pPr>
              <w:pStyle w:val="13"/>
            </w:pPr>
            <w:r>
              <w:t>指示牌安装的及时性</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浴场保险的成本</w:t>
            </w:r>
          </w:p>
        </w:tc>
        <w:tc>
          <w:tcPr>
            <w:tcW w:w="5386" w:type="dxa"/>
            <w:vAlign w:val="center"/>
          </w:tcPr>
          <w:p>
            <w:pPr>
              <w:pStyle w:val="13"/>
            </w:pPr>
            <w:r>
              <w:t>浴场保险的成本</w:t>
            </w:r>
          </w:p>
        </w:tc>
        <w:tc>
          <w:tcPr>
            <w:tcW w:w="2268" w:type="dxa"/>
            <w:vAlign w:val="center"/>
          </w:tcPr>
          <w:p>
            <w:pPr>
              <w:pStyle w:val="13"/>
            </w:pPr>
            <w:r>
              <w:t>≤14万元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指示牌安装的成本</w:t>
            </w:r>
          </w:p>
        </w:tc>
        <w:tc>
          <w:tcPr>
            <w:tcW w:w="5386" w:type="dxa"/>
            <w:vAlign w:val="center"/>
          </w:tcPr>
          <w:p>
            <w:pPr>
              <w:pStyle w:val="13"/>
            </w:pPr>
            <w:r>
              <w:t>安装的成本</w:t>
            </w:r>
          </w:p>
        </w:tc>
        <w:tc>
          <w:tcPr>
            <w:tcW w:w="2268" w:type="dxa"/>
            <w:vAlign w:val="center"/>
          </w:tcPr>
          <w:p>
            <w:pPr>
              <w:pStyle w:val="13"/>
            </w:pPr>
            <w:r>
              <w:t>≤38.95万元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监管的成本</w:t>
            </w:r>
          </w:p>
        </w:tc>
        <w:tc>
          <w:tcPr>
            <w:tcW w:w="5386" w:type="dxa"/>
            <w:vAlign w:val="center"/>
          </w:tcPr>
          <w:p>
            <w:pPr>
              <w:pStyle w:val="13"/>
            </w:pPr>
            <w:r>
              <w:t>监管的成本</w:t>
            </w:r>
          </w:p>
        </w:tc>
        <w:tc>
          <w:tcPr>
            <w:tcW w:w="2268" w:type="dxa"/>
            <w:vAlign w:val="center"/>
          </w:tcPr>
          <w:p>
            <w:pPr>
              <w:pStyle w:val="13"/>
            </w:pPr>
            <w:r>
              <w:t>≤40万元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市场运作成本</w:t>
            </w:r>
          </w:p>
        </w:tc>
        <w:tc>
          <w:tcPr>
            <w:tcW w:w="5386" w:type="dxa"/>
            <w:vAlign w:val="center"/>
          </w:tcPr>
          <w:p>
            <w:pPr>
              <w:pStyle w:val="13"/>
            </w:pPr>
            <w:r>
              <w:t>市场运作成本</w:t>
            </w:r>
          </w:p>
        </w:tc>
        <w:tc>
          <w:tcPr>
            <w:tcW w:w="2268" w:type="dxa"/>
            <w:vAlign w:val="center"/>
          </w:tcPr>
          <w:p>
            <w:pPr>
              <w:pStyle w:val="13"/>
            </w:pPr>
            <w:r>
              <w:t>≤685.72</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保障群众安全中的隐患得以有效预防和控制，降低风险发生的概率</w:t>
            </w:r>
          </w:p>
        </w:tc>
        <w:tc>
          <w:tcPr>
            <w:tcW w:w="5386" w:type="dxa"/>
            <w:vAlign w:val="center"/>
          </w:tcPr>
          <w:p>
            <w:pPr>
              <w:pStyle w:val="13"/>
            </w:pPr>
            <w:r>
              <w:t>降低风险发生的概率</w:t>
            </w:r>
          </w:p>
        </w:tc>
        <w:tc>
          <w:tcPr>
            <w:tcW w:w="2268" w:type="dxa"/>
            <w:vAlign w:val="center"/>
          </w:tcPr>
          <w:p>
            <w:pPr>
              <w:pStyle w:val="13"/>
            </w:pPr>
            <w:r>
              <w:t>比上年提升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提高公共服务的效率和变捷性</w:t>
            </w:r>
          </w:p>
        </w:tc>
        <w:tc>
          <w:tcPr>
            <w:tcW w:w="5386" w:type="dxa"/>
            <w:vAlign w:val="center"/>
          </w:tcPr>
          <w:p>
            <w:pPr>
              <w:pStyle w:val="13"/>
            </w:pPr>
            <w:r>
              <w:t>提高公共服务的效率和变捷性</w:t>
            </w:r>
          </w:p>
        </w:tc>
        <w:tc>
          <w:tcPr>
            <w:tcW w:w="2268" w:type="dxa"/>
            <w:vAlign w:val="center"/>
          </w:tcPr>
          <w:p>
            <w:pPr>
              <w:pStyle w:val="13"/>
            </w:pPr>
            <w:r>
              <w:t>比上年提升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41</w:t>
      </w:r>
      <w:r>
        <w:rPr>
          <w:rFonts w:ascii="方正仿宋_GBK" w:hAnsi="方正仿宋_GBK" w:eastAsia="方正仿宋_GBK" w:cs="方正仿宋_GBK"/>
          <w:color w:val="000000"/>
          <w:sz w:val="28"/>
        </w:rPr>
        <w:t>、人事代理定额补助绩效目标表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13030424P008899101481</w:t>
            </w:r>
          </w:p>
        </w:tc>
        <w:tc>
          <w:tcPr>
            <w:tcW w:w="2835" w:type="dxa"/>
            <w:vAlign w:val="center"/>
          </w:tcPr>
          <w:p>
            <w:pPr>
              <w:pStyle w:val="11"/>
            </w:pPr>
            <w:r>
              <w:t>项目名称</w:t>
            </w:r>
          </w:p>
        </w:tc>
        <w:tc>
          <w:tcPr>
            <w:tcW w:w="6094" w:type="dxa"/>
            <w:gridSpan w:val="3"/>
            <w:vAlign w:val="center"/>
          </w:tcPr>
          <w:p>
            <w:pPr>
              <w:pStyle w:val="13"/>
            </w:pPr>
            <w:r>
              <w:t>人事代理定额补助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0.68</w:t>
            </w:r>
          </w:p>
        </w:tc>
        <w:tc>
          <w:tcPr>
            <w:tcW w:w="2835" w:type="dxa"/>
            <w:vAlign w:val="center"/>
          </w:tcPr>
          <w:p>
            <w:pPr>
              <w:pStyle w:val="11"/>
            </w:pPr>
            <w:r>
              <w:t>其中：财政    资金</w:t>
            </w:r>
          </w:p>
        </w:tc>
        <w:tc>
          <w:tcPr>
            <w:tcW w:w="2551" w:type="dxa"/>
            <w:vAlign w:val="center"/>
          </w:tcPr>
          <w:p>
            <w:pPr>
              <w:pStyle w:val="13"/>
            </w:pPr>
            <w:r>
              <w:t>0.68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人事代理定额补助经费。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1.保障落实机关人事代理的工资补贴和公用经费的管理</w:t>
            </w:r>
          </w:p>
          <w:p>
            <w:pPr>
              <w:pStyle w:val="13"/>
            </w:pPr>
            <w:r>
              <w:t>2.确保人事代理人员工资及时发放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办公费</w:t>
            </w:r>
          </w:p>
        </w:tc>
        <w:tc>
          <w:tcPr>
            <w:tcW w:w="5386" w:type="dxa"/>
            <w:vAlign w:val="center"/>
          </w:tcPr>
          <w:p>
            <w:pPr>
              <w:pStyle w:val="13"/>
            </w:pPr>
            <w:r>
              <w:t>按往年测算办公费</w:t>
            </w:r>
          </w:p>
        </w:tc>
        <w:tc>
          <w:tcPr>
            <w:tcW w:w="2268" w:type="dxa"/>
            <w:vAlign w:val="center"/>
          </w:tcPr>
          <w:p>
            <w:pPr>
              <w:pStyle w:val="13"/>
            </w:pPr>
            <w:r>
              <w:t>1人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发放准确率</w:t>
            </w:r>
          </w:p>
        </w:tc>
        <w:tc>
          <w:tcPr>
            <w:tcW w:w="5386" w:type="dxa"/>
            <w:vAlign w:val="center"/>
          </w:tcPr>
          <w:p>
            <w:pPr>
              <w:pStyle w:val="13"/>
            </w:pPr>
            <w:r>
              <w:t>发放准确率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支付及时率</w:t>
            </w:r>
          </w:p>
        </w:tc>
        <w:tc>
          <w:tcPr>
            <w:tcW w:w="2268" w:type="dxa"/>
            <w:vAlign w:val="center"/>
          </w:tcPr>
          <w:p>
            <w:pPr>
              <w:pStyle w:val="13"/>
            </w:pPr>
            <w:r>
              <w:t>&gt;95%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w:t>
            </w:r>
          </w:p>
        </w:tc>
        <w:tc>
          <w:tcPr>
            <w:tcW w:w="5386" w:type="dxa"/>
            <w:vAlign w:val="center"/>
          </w:tcPr>
          <w:p>
            <w:pPr>
              <w:pStyle w:val="13"/>
            </w:pPr>
            <w:r>
              <w:t>按往年测算办公费</w:t>
            </w:r>
          </w:p>
        </w:tc>
        <w:tc>
          <w:tcPr>
            <w:tcW w:w="2268" w:type="dxa"/>
            <w:vAlign w:val="center"/>
          </w:tcPr>
          <w:p>
            <w:pPr>
              <w:pStyle w:val="13"/>
            </w:pPr>
            <w:r>
              <w:t>≤0.68万元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提高队伍稳定性</w:t>
            </w:r>
          </w:p>
        </w:tc>
        <w:tc>
          <w:tcPr>
            <w:tcW w:w="5386" w:type="dxa"/>
            <w:vAlign w:val="center"/>
          </w:tcPr>
          <w:p>
            <w:pPr>
              <w:pStyle w:val="13"/>
            </w:pPr>
            <w:r>
              <w:t>提高队伍稳定性</w:t>
            </w:r>
          </w:p>
        </w:tc>
        <w:tc>
          <w:tcPr>
            <w:tcW w:w="2268" w:type="dxa"/>
            <w:vAlign w:val="center"/>
          </w:tcPr>
          <w:p>
            <w:pPr>
              <w:pStyle w:val="13"/>
            </w:pPr>
            <w:r>
              <w:t>提高干部队伍稳定性</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保障工作顺利开展</w:t>
            </w:r>
          </w:p>
        </w:tc>
        <w:tc>
          <w:tcPr>
            <w:tcW w:w="5386" w:type="dxa"/>
            <w:vAlign w:val="center"/>
          </w:tcPr>
          <w:p>
            <w:pPr>
              <w:pStyle w:val="13"/>
            </w:pPr>
            <w:r>
              <w:t>保障工作顺利开展</w:t>
            </w:r>
          </w:p>
        </w:tc>
        <w:tc>
          <w:tcPr>
            <w:tcW w:w="2268" w:type="dxa"/>
            <w:vAlign w:val="center"/>
          </w:tcPr>
          <w:p>
            <w:pPr>
              <w:pStyle w:val="13"/>
            </w:pPr>
            <w:r>
              <w:t>保障工作有效开展</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单位人员满意度</w:t>
            </w:r>
          </w:p>
        </w:tc>
        <w:tc>
          <w:tcPr>
            <w:tcW w:w="5386" w:type="dxa"/>
            <w:vAlign w:val="center"/>
          </w:tcPr>
          <w:p>
            <w:pPr>
              <w:pStyle w:val="13"/>
            </w:pPr>
            <w:r>
              <w:t>单位人员满意度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42</w:t>
      </w:r>
      <w:r>
        <w:rPr>
          <w:rFonts w:ascii="方正仿宋_GBK" w:hAnsi="方正仿宋_GBK" w:eastAsia="方正仿宋_GBK" w:cs="方正仿宋_GBK"/>
          <w:color w:val="000000"/>
          <w:sz w:val="28"/>
        </w:rPr>
        <w:t>、人事代理专项补助绩效目标表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13030424P00889910147D</w:t>
            </w:r>
          </w:p>
        </w:tc>
        <w:tc>
          <w:tcPr>
            <w:tcW w:w="2835" w:type="dxa"/>
            <w:vAlign w:val="center"/>
          </w:tcPr>
          <w:p>
            <w:pPr>
              <w:pStyle w:val="11"/>
            </w:pPr>
            <w:r>
              <w:t>项目名称</w:t>
            </w:r>
          </w:p>
        </w:tc>
        <w:tc>
          <w:tcPr>
            <w:tcW w:w="6094" w:type="dxa"/>
            <w:gridSpan w:val="3"/>
            <w:vAlign w:val="center"/>
          </w:tcPr>
          <w:p>
            <w:pPr>
              <w:pStyle w:val="13"/>
            </w:pPr>
            <w:r>
              <w:t>人事代理专项补助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16.37</w:t>
            </w:r>
          </w:p>
        </w:tc>
        <w:tc>
          <w:tcPr>
            <w:tcW w:w="2835" w:type="dxa"/>
            <w:vAlign w:val="center"/>
          </w:tcPr>
          <w:p>
            <w:pPr>
              <w:pStyle w:val="11"/>
            </w:pPr>
            <w:r>
              <w:t>其中：财政    资金</w:t>
            </w:r>
          </w:p>
        </w:tc>
        <w:tc>
          <w:tcPr>
            <w:tcW w:w="2551" w:type="dxa"/>
            <w:vAlign w:val="center"/>
          </w:tcPr>
          <w:p>
            <w:pPr>
              <w:pStyle w:val="13"/>
            </w:pPr>
            <w:r>
              <w:t>16.37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人事代理专项补助经费。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1.保障落实机关人事代理的工资补贴和公用经费的管理</w:t>
            </w:r>
          </w:p>
          <w:p>
            <w:pPr>
              <w:pStyle w:val="13"/>
            </w:pPr>
            <w:r>
              <w:t>2.确保人事代理人员工资及时发放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基本工资</w:t>
            </w:r>
          </w:p>
        </w:tc>
        <w:tc>
          <w:tcPr>
            <w:tcW w:w="5386" w:type="dxa"/>
            <w:vAlign w:val="center"/>
          </w:tcPr>
          <w:p>
            <w:pPr>
              <w:pStyle w:val="13"/>
            </w:pPr>
            <w:r>
              <w:t>1人事代理基本工资</w:t>
            </w:r>
          </w:p>
        </w:tc>
        <w:tc>
          <w:tcPr>
            <w:tcW w:w="2268" w:type="dxa"/>
            <w:vAlign w:val="center"/>
          </w:tcPr>
          <w:p>
            <w:pPr>
              <w:pStyle w:val="13"/>
            </w:pPr>
            <w:r>
              <w:t>1人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津贴补贴</w:t>
            </w:r>
          </w:p>
        </w:tc>
        <w:tc>
          <w:tcPr>
            <w:tcW w:w="5386" w:type="dxa"/>
            <w:vAlign w:val="center"/>
          </w:tcPr>
          <w:p>
            <w:pPr>
              <w:pStyle w:val="13"/>
            </w:pPr>
            <w:r>
              <w:t>1人事代理津贴补贴</w:t>
            </w:r>
          </w:p>
        </w:tc>
        <w:tc>
          <w:tcPr>
            <w:tcW w:w="2268" w:type="dxa"/>
            <w:vAlign w:val="center"/>
          </w:tcPr>
          <w:p>
            <w:pPr>
              <w:pStyle w:val="13"/>
            </w:pPr>
            <w:r>
              <w:t>1人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奖金</w:t>
            </w:r>
          </w:p>
        </w:tc>
        <w:tc>
          <w:tcPr>
            <w:tcW w:w="5386" w:type="dxa"/>
            <w:vAlign w:val="center"/>
          </w:tcPr>
          <w:p>
            <w:pPr>
              <w:pStyle w:val="13"/>
            </w:pPr>
            <w:r>
              <w:t>1人事代理奖金</w:t>
            </w:r>
          </w:p>
        </w:tc>
        <w:tc>
          <w:tcPr>
            <w:tcW w:w="2268" w:type="dxa"/>
            <w:vAlign w:val="center"/>
          </w:tcPr>
          <w:p>
            <w:pPr>
              <w:pStyle w:val="13"/>
            </w:pPr>
            <w:r>
              <w:t>1人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社保费</w:t>
            </w:r>
          </w:p>
        </w:tc>
        <w:tc>
          <w:tcPr>
            <w:tcW w:w="5386" w:type="dxa"/>
            <w:vAlign w:val="center"/>
          </w:tcPr>
          <w:p>
            <w:pPr>
              <w:pStyle w:val="13"/>
            </w:pPr>
            <w:r>
              <w:t>1人事代理社保费</w:t>
            </w:r>
          </w:p>
        </w:tc>
        <w:tc>
          <w:tcPr>
            <w:tcW w:w="2268" w:type="dxa"/>
            <w:vAlign w:val="center"/>
          </w:tcPr>
          <w:p>
            <w:pPr>
              <w:pStyle w:val="13"/>
            </w:pPr>
            <w:r>
              <w:t>1人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公积金</w:t>
            </w:r>
          </w:p>
        </w:tc>
        <w:tc>
          <w:tcPr>
            <w:tcW w:w="5386" w:type="dxa"/>
            <w:vAlign w:val="center"/>
          </w:tcPr>
          <w:p>
            <w:pPr>
              <w:pStyle w:val="13"/>
            </w:pPr>
            <w:r>
              <w:t>1人事代理公积金</w:t>
            </w:r>
          </w:p>
        </w:tc>
        <w:tc>
          <w:tcPr>
            <w:tcW w:w="2268" w:type="dxa"/>
            <w:vAlign w:val="center"/>
          </w:tcPr>
          <w:p>
            <w:pPr>
              <w:pStyle w:val="13"/>
            </w:pPr>
            <w:r>
              <w:t>1人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绩效奖励</w:t>
            </w:r>
          </w:p>
        </w:tc>
        <w:tc>
          <w:tcPr>
            <w:tcW w:w="5386" w:type="dxa"/>
            <w:vAlign w:val="center"/>
          </w:tcPr>
          <w:p>
            <w:pPr>
              <w:pStyle w:val="13"/>
            </w:pPr>
            <w:r>
              <w:t>1人事代理绩效奖励</w:t>
            </w:r>
          </w:p>
        </w:tc>
        <w:tc>
          <w:tcPr>
            <w:tcW w:w="2268" w:type="dxa"/>
            <w:vAlign w:val="center"/>
          </w:tcPr>
          <w:p>
            <w:pPr>
              <w:pStyle w:val="13"/>
            </w:pPr>
            <w:r>
              <w:t>1人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独生子女</w:t>
            </w:r>
          </w:p>
        </w:tc>
        <w:tc>
          <w:tcPr>
            <w:tcW w:w="5386" w:type="dxa"/>
            <w:vAlign w:val="center"/>
          </w:tcPr>
          <w:p>
            <w:pPr>
              <w:pStyle w:val="13"/>
            </w:pPr>
            <w:r>
              <w:t>1人事代理独生子女</w:t>
            </w:r>
          </w:p>
        </w:tc>
        <w:tc>
          <w:tcPr>
            <w:tcW w:w="2268" w:type="dxa"/>
            <w:vAlign w:val="center"/>
          </w:tcPr>
          <w:p>
            <w:pPr>
              <w:pStyle w:val="13"/>
            </w:pPr>
            <w:r>
              <w:t>1人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发放覆盖率</w:t>
            </w:r>
          </w:p>
        </w:tc>
        <w:tc>
          <w:tcPr>
            <w:tcW w:w="5386" w:type="dxa"/>
            <w:vAlign w:val="center"/>
          </w:tcPr>
          <w:p>
            <w:pPr>
              <w:pStyle w:val="13"/>
            </w:pPr>
            <w:r>
              <w:t>发放覆盖率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及时率</w:t>
            </w:r>
          </w:p>
        </w:tc>
        <w:tc>
          <w:tcPr>
            <w:tcW w:w="2268" w:type="dxa"/>
            <w:vAlign w:val="center"/>
          </w:tcPr>
          <w:p>
            <w:pPr>
              <w:pStyle w:val="13"/>
            </w:pPr>
            <w:r>
              <w:t>&gt;95%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工资补贴</w:t>
            </w:r>
          </w:p>
        </w:tc>
        <w:tc>
          <w:tcPr>
            <w:tcW w:w="5386" w:type="dxa"/>
            <w:vAlign w:val="center"/>
          </w:tcPr>
          <w:p>
            <w:pPr>
              <w:pStyle w:val="13"/>
            </w:pPr>
            <w:r>
              <w:t>各项工资补贴</w:t>
            </w:r>
          </w:p>
        </w:tc>
        <w:tc>
          <w:tcPr>
            <w:tcW w:w="2268" w:type="dxa"/>
            <w:vAlign w:val="center"/>
          </w:tcPr>
          <w:p>
            <w:pPr>
              <w:pStyle w:val="13"/>
            </w:pPr>
            <w:r>
              <w:t>≤16.37万元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稳定率</w:t>
            </w:r>
          </w:p>
        </w:tc>
        <w:tc>
          <w:tcPr>
            <w:tcW w:w="5386" w:type="dxa"/>
            <w:vAlign w:val="center"/>
          </w:tcPr>
          <w:p>
            <w:pPr>
              <w:pStyle w:val="13"/>
            </w:pPr>
            <w:r>
              <w:t>稳定率</w:t>
            </w:r>
          </w:p>
        </w:tc>
        <w:tc>
          <w:tcPr>
            <w:tcW w:w="2268" w:type="dxa"/>
            <w:vAlign w:val="center"/>
          </w:tcPr>
          <w:p>
            <w:pPr>
              <w:pStyle w:val="13"/>
            </w:pPr>
            <w:r>
              <w:t>&gt;90%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加强人事代理归属感，提高干部队伍稳定性</w:t>
            </w:r>
          </w:p>
        </w:tc>
        <w:tc>
          <w:tcPr>
            <w:tcW w:w="5386" w:type="dxa"/>
            <w:vAlign w:val="center"/>
          </w:tcPr>
          <w:p>
            <w:pPr>
              <w:pStyle w:val="13"/>
            </w:pPr>
            <w:r>
              <w:t>加强人事代理归属感，提高干部队伍稳定性</w:t>
            </w:r>
          </w:p>
        </w:tc>
        <w:tc>
          <w:tcPr>
            <w:tcW w:w="2268" w:type="dxa"/>
            <w:vAlign w:val="center"/>
          </w:tcPr>
          <w:p>
            <w:pPr>
              <w:pStyle w:val="13"/>
            </w:pPr>
            <w:r>
              <w:t>加强人事代理归属感，提高干部队伍稳定性</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经费保障覆盖率</w:t>
            </w:r>
          </w:p>
        </w:tc>
        <w:tc>
          <w:tcPr>
            <w:tcW w:w="5386" w:type="dxa"/>
            <w:vAlign w:val="center"/>
          </w:tcPr>
          <w:p>
            <w:pPr>
              <w:pStyle w:val="13"/>
            </w:pPr>
            <w:r>
              <w:t>经费保障覆盖率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提升人员素质</w:t>
            </w:r>
          </w:p>
        </w:tc>
        <w:tc>
          <w:tcPr>
            <w:tcW w:w="5386" w:type="dxa"/>
            <w:vAlign w:val="center"/>
          </w:tcPr>
          <w:p>
            <w:pPr>
              <w:pStyle w:val="13"/>
            </w:pPr>
            <w:r>
              <w:t>提升人员素质</w:t>
            </w:r>
          </w:p>
        </w:tc>
        <w:tc>
          <w:tcPr>
            <w:tcW w:w="2268" w:type="dxa"/>
            <w:vAlign w:val="center"/>
          </w:tcPr>
          <w:p>
            <w:pPr>
              <w:pStyle w:val="13"/>
            </w:pPr>
            <w:r>
              <w:t>提升人员素质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单位人员满意度</w:t>
            </w:r>
          </w:p>
        </w:tc>
        <w:tc>
          <w:tcPr>
            <w:tcW w:w="5386" w:type="dxa"/>
            <w:vAlign w:val="center"/>
          </w:tcPr>
          <w:p>
            <w:pPr>
              <w:pStyle w:val="13"/>
            </w:pPr>
            <w:r>
              <w:t>单位人员满意度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43</w:t>
      </w:r>
      <w:r>
        <w:rPr>
          <w:rFonts w:ascii="方正仿宋_GBK" w:hAnsi="方正仿宋_GBK" w:eastAsia="方正仿宋_GBK" w:cs="方正仿宋_GBK"/>
          <w:color w:val="000000"/>
          <w:sz w:val="28"/>
        </w:rPr>
        <w:t>、综合执法业务经费（运转保障经费）绩效目标表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13030424P00889910209E</w:t>
            </w:r>
          </w:p>
        </w:tc>
        <w:tc>
          <w:tcPr>
            <w:tcW w:w="2835" w:type="dxa"/>
            <w:vAlign w:val="center"/>
          </w:tcPr>
          <w:p>
            <w:pPr>
              <w:pStyle w:val="11"/>
            </w:pPr>
            <w:r>
              <w:t>项目名称</w:t>
            </w:r>
          </w:p>
        </w:tc>
        <w:tc>
          <w:tcPr>
            <w:tcW w:w="6094" w:type="dxa"/>
            <w:gridSpan w:val="3"/>
            <w:vAlign w:val="center"/>
          </w:tcPr>
          <w:p>
            <w:pPr>
              <w:pStyle w:val="13"/>
            </w:pPr>
            <w:r>
              <w:t>综合执法业务经费（运转保障经费）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综合执法业务经费（运转保障经费）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1.执法车辆的保险和保养费用与加强城市管理综合执法工作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车辆燃油费</w:t>
            </w:r>
          </w:p>
        </w:tc>
        <w:tc>
          <w:tcPr>
            <w:tcW w:w="5386" w:type="dxa"/>
            <w:vAlign w:val="center"/>
          </w:tcPr>
          <w:p>
            <w:pPr>
              <w:pStyle w:val="13"/>
            </w:pPr>
            <w:r>
              <w:t>服务车辆燃油费</w:t>
            </w:r>
          </w:p>
        </w:tc>
        <w:tc>
          <w:tcPr>
            <w:tcW w:w="2268" w:type="dxa"/>
            <w:vAlign w:val="center"/>
          </w:tcPr>
          <w:p>
            <w:pPr>
              <w:pStyle w:val="13"/>
            </w:pPr>
            <w:r>
              <w:t>6辆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车辆维护费</w:t>
            </w:r>
          </w:p>
        </w:tc>
        <w:tc>
          <w:tcPr>
            <w:tcW w:w="5386" w:type="dxa"/>
            <w:vAlign w:val="center"/>
          </w:tcPr>
          <w:p>
            <w:pPr>
              <w:pStyle w:val="13"/>
            </w:pPr>
            <w:r>
              <w:t>服务车辆维护费</w:t>
            </w:r>
          </w:p>
        </w:tc>
        <w:tc>
          <w:tcPr>
            <w:tcW w:w="2268" w:type="dxa"/>
            <w:vAlign w:val="center"/>
          </w:tcPr>
          <w:p>
            <w:pPr>
              <w:pStyle w:val="13"/>
            </w:pPr>
            <w:r>
              <w:t>6辆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车辆安全运行率</w:t>
            </w:r>
          </w:p>
        </w:tc>
        <w:tc>
          <w:tcPr>
            <w:tcW w:w="5386" w:type="dxa"/>
            <w:vAlign w:val="center"/>
          </w:tcPr>
          <w:p>
            <w:pPr>
              <w:pStyle w:val="13"/>
            </w:pPr>
            <w:r>
              <w:t>车辆安全运行率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车辆维修时效性</w:t>
            </w:r>
          </w:p>
        </w:tc>
        <w:tc>
          <w:tcPr>
            <w:tcW w:w="5386" w:type="dxa"/>
            <w:vAlign w:val="center"/>
          </w:tcPr>
          <w:p>
            <w:pPr>
              <w:pStyle w:val="13"/>
            </w:pPr>
            <w:r>
              <w:t>及时进行车辆维修</w:t>
            </w:r>
          </w:p>
        </w:tc>
        <w:tc>
          <w:tcPr>
            <w:tcW w:w="2268" w:type="dxa"/>
            <w:vAlign w:val="center"/>
          </w:tcPr>
          <w:p>
            <w:pPr>
              <w:pStyle w:val="13"/>
            </w:pPr>
            <w:r>
              <w:t>及时维修</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车辆燃油费</w:t>
            </w:r>
          </w:p>
        </w:tc>
        <w:tc>
          <w:tcPr>
            <w:tcW w:w="5386" w:type="dxa"/>
            <w:vAlign w:val="center"/>
          </w:tcPr>
          <w:p>
            <w:pPr>
              <w:pStyle w:val="13"/>
            </w:pPr>
            <w:r>
              <w:t>服务车辆燃油费</w:t>
            </w:r>
          </w:p>
        </w:tc>
        <w:tc>
          <w:tcPr>
            <w:tcW w:w="2268" w:type="dxa"/>
            <w:vAlign w:val="center"/>
          </w:tcPr>
          <w:p>
            <w:pPr>
              <w:pStyle w:val="13"/>
            </w:pPr>
            <w:r>
              <w:t>≤5万元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车辆维护费</w:t>
            </w:r>
          </w:p>
        </w:tc>
        <w:tc>
          <w:tcPr>
            <w:tcW w:w="5386" w:type="dxa"/>
            <w:vAlign w:val="center"/>
          </w:tcPr>
          <w:p>
            <w:pPr>
              <w:pStyle w:val="13"/>
            </w:pPr>
            <w:r>
              <w:t>服务车辆维护费</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资金使用率</w:t>
            </w:r>
          </w:p>
        </w:tc>
        <w:tc>
          <w:tcPr>
            <w:tcW w:w="5386" w:type="dxa"/>
            <w:vAlign w:val="center"/>
          </w:tcPr>
          <w:p>
            <w:pPr>
              <w:pStyle w:val="13"/>
            </w:pPr>
            <w:r>
              <w:t>资金使用率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正常运转率</w:t>
            </w:r>
          </w:p>
        </w:tc>
        <w:tc>
          <w:tcPr>
            <w:tcW w:w="5386" w:type="dxa"/>
            <w:vAlign w:val="center"/>
          </w:tcPr>
          <w:p>
            <w:pPr>
              <w:pStyle w:val="13"/>
            </w:pPr>
            <w:r>
              <w:t>正常运转率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节能环保减排</w:t>
            </w:r>
          </w:p>
        </w:tc>
        <w:tc>
          <w:tcPr>
            <w:tcW w:w="5386" w:type="dxa"/>
            <w:vAlign w:val="center"/>
          </w:tcPr>
          <w:p>
            <w:pPr>
              <w:pStyle w:val="13"/>
            </w:pPr>
            <w:r>
              <w:t>节能环保减排</w:t>
            </w:r>
          </w:p>
        </w:tc>
        <w:tc>
          <w:tcPr>
            <w:tcW w:w="2268" w:type="dxa"/>
            <w:vAlign w:val="center"/>
          </w:tcPr>
          <w:p>
            <w:pPr>
              <w:pStyle w:val="13"/>
            </w:pPr>
            <w:r>
              <w:t>&gt;90%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长期使用性</w:t>
            </w:r>
          </w:p>
        </w:tc>
        <w:tc>
          <w:tcPr>
            <w:tcW w:w="2268" w:type="dxa"/>
            <w:vAlign w:val="center"/>
          </w:tcPr>
          <w:p>
            <w:pPr>
              <w:pStyle w:val="13"/>
            </w:pPr>
            <w:r>
              <w:t>长期使用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受益群体满意度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44</w:t>
      </w:r>
      <w:r>
        <w:rPr>
          <w:rFonts w:ascii="方正仿宋_GBK" w:hAnsi="方正仿宋_GBK" w:eastAsia="方正仿宋_GBK" w:cs="方正仿宋_GBK"/>
          <w:color w:val="000000"/>
          <w:sz w:val="28"/>
        </w:rPr>
        <w:t>、综合执法业务网络运行维护费绩效目标表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13030424P00889910166H</w:t>
            </w:r>
          </w:p>
        </w:tc>
        <w:tc>
          <w:tcPr>
            <w:tcW w:w="2835" w:type="dxa"/>
            <w:vAlign w:val="center"/>
          </w:tcPr>
          <w:p>
            <w:pPr>
              <w:pStyle w:val="11"/>
            </w:pPr>
            <w:r>
              <w:t>项目名称</w:t>
            </w:r>
          </w:p>
        </w:tc>
        <w:tc>
          <w:tcPr>
            <w:tcW w:w="6094" w:type="dxa"/>
            <w:gridSpan w:val="3"/>
            <w:vAlign w:val="center"/>
          </w:tcPr>
          <w:p>
            <w:pPr>
              <w:pStyle w:val="13"/>
            </w:pPr>
            <w:r>
              <w:t>综合执法业务网络运行维护费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w:t>
            </w:r>
          </w:p>
        </w:tc>
        <w:tc>
          <w:tcPr>
            <w:tcW w:w="2835" w:type="dxa"/>
            <w:vAlign w:val="center"/>
          </w:tcPr>
          <w:p>
            <w:pPr>
              <w:pStyle w:val="11"/>
            </w:pPr>
            <w:r>
              <w:t>其中：财政    资金</w:t>
            </w:r>
          </w:p>
        </w:tc>
        <w:tc>
          <w:tcPr>
            <w:tcW w:w="2551" w:type="dxa"/>
            <w:vAlign w:val="center"/>
          </w:tcPr>
          <w:p>
            <w:pPr>
              <w:pStyle w:val="13"/>
            </w:pPr>
            <w:r>
              <w:t>1.10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综合执法网络运行维护费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1.保障项目基础设施、软件硬件正常运转，为业务开展提供支撑。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网费</w:t>
            </w:r>
          </w:p>
        </w:tc>
        <w:tc>
          <w:tcPr>
            <w:tcW w:w="5386" w:type="dxa"/>
            <w:vAlign w:val="center"/>
          </w:tcPr>
          <w:p>
            <w:pPr>
              <w:pStyle w:val="13"/>
            </w:pPr>
            <w:r>
              <w:t>一年网络服务费</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电话费</w:t>
            </w:r>
          </w:p>
        </w:tc>
        <w:tc>
          <w:tcPr>
            <w:tcW w:w="5386" w:type="dxa"/>
            <w:vAlign w:val="center"/>
          </w:tcPr>
          <w:p>
            <w:pPr>
              <w:pStyle w:val="13"/>
            </w:pPr>
            <w:r>
              <w:t>一年电话费</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系统验收合格率</w:t>
            </w:r>
          </w:p>
        </w:tc>
        <w:tc>
          <w:tcPr>
            <w:tcW w:w="5386" w:type="dxa"/>
            <w:vAlign w:val="center"/>
          </w:tcPr>
          <w:p>
            <w:pPr>
              <w:pStyle w:val="13"/>
            </w:pPr>
            <w:r>
              <w:t>系统验收合格率=系统验收合格数量/系统总数量*100%</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故障维护及时率</w:t>
            </w:r>
          </w:p>
        </w:tc>
        <w:tc>
          <w:tcPr>
            <w:tcW w:w="5386" w:type="dxa"/>
            <w:vAlign w:val="center"/>
          </w:tcPr>
          <w:p>
            <w:pPr>
              <w:pStyle w:val="13"/>
            </w:pPr>
            <w:r>
              <w:t>故障维护及时率=及时维护故障的数量/总故障数量×100%</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网费</w:t>
            </w:r>
          </w:p>
        </w:tc>
        <w:tc>
          <w:tcPr>
            <w:tcW w:w="5386" w:type="dxa"/>
            <w:vAlign w:val="center"/>
          </w:tcPr>
          <w:p>
            <w:pPr>
              <w:pStyle w:val="13"/>
            </w:pPr>
            <w:r>
              <w:t>一年网络服务费</w:t>
            </w:r>
          </w:p>
        </w:tc>
        <w:tc>
          <w:tcPr>
            <w:tcW w:w="2268" w:type="dxa"/>
            <w:vAlign w:val="center"/>
          </w:tcPr>
          <w:p>
            <w:pPr>
              <w:pStyle w:val="13"/>
            </w:pPr>
            <w:r>
              <w:t>≤0.7万元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电话费</w:t>
            </w:r>
          </w:p>
        </w:tc>
        <w:tc>
          <w:tcPr>
            <w:tcW w:w="5386" w:type="dxa"/>
            <w:vAlign w:val="center"/>
          </w:tcPr>
          <w:p>
            <w:pPr>
              <w:pStyle w:val="13"/>
            </w:pPr>
            <w:r>
              <w:t>一年电话费</w:t>
            </w:r>
          </w:p>
        </w:tc>
        <w:tc>
          <w:tcPr>
            <w:tcW w:w="2268" w:type="dxa"/>
            <w:vAlign w:val="center"/>
          </w:tcPr>
          <w:p>
            <w:pPr>
              <w:pStyle w:val="13"/>
            </w:pPr>
            <w:r>
              <w:t>≤0.4万元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设备使用率</w:t>
            </w:r>
          </w:p>
        </w:tc>
        <w:tc>
          <w:tcPr>
            <w:tcW w:w="5386" w:type="dxa"/>
            <w:vAlign w:val="center"/>
          </w:tcPr>
          <w:p>
            <w:pPr>
              <w:pStyle w:val="13"/>
            </w:pPr>
            <w:r>
              <w:t>设备使用率=信息设备或建设的系统使用台数（或功能）/设备总（功能）数×100%</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投诉减少率</w:t>
            </w:r>
          </w:p>
        </w:tc>
        <w:tc>
          <w:tcPr>
            <w:tcW w:w="5386" w:type="dxa"/>
            <w:vAlign w:val="center"/>
          </w:tcPr>
          <w:p>
            <w:pPr>
              <w:pStyle w:val="13"/>
            </w:pPr>
            <w:r>
              <w:t>项目实施后重要问题投诉减少量占项目实施前重要问题投诉量的比率%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节能环保减排</w:t>
            </w:r>
          </w:p>
        </w:tc>
        <w:tc>
          <w:tcPr>
            <w:tcW w:w="5386" w:type="dxa"/>
            <w:vAlign w:val="center"/>
          </w:tcPr>
          <w:p>
            <w:pPr>
              <w:pStyle w:val="13"/>
            </w:pPr>
            <w:r>
              <w:t>节能环保减排</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长期使用性</w:t>
            </w:r>
          </w:p>
        </w:tc>
        <w:tc>
          <w:tcPr>
            <w:tcW w:w="2268" w:type="dxa"/>
            <w:vAlign w:val="center"/>
          </w:tcPr>
          <w:p>
            <w:pPr>
              <w:pStyle w:val="13"/>
            </w:pPr>
            <w:r>
              <w:t>长期使用性</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设备运行满意度</w:t>
            </w:r>
          </w:p>
        </w:tc>
        <w:tc>
          <w:tcPr>
            <w:tcW w:w="5386" w:type="dxa"/>
            <w:vAlign w:val="center"/>
          </w:tcPr>
          <w:p>
            <w:pPr>
              <w:pStyle w:val="13"/>
            </w:pPr>
            <w:r>
              <w:t>设备运行满意度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334城管局</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1120.41</w:t>
            </w:r>
          </w:p>
        </w:tc>
        <w:tc>
          <w:tcPr>
            <w:tcW w:w="964" w:type="dxa"/>
            <w:vAlign w:val="center"/>
          </w:tcPr>
          <w:p>
            <w:pPr>
              <w:pStyle w:val="16"/>
            </w:pPr>
            <w:r>
              <w:t>1120.41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1017.04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秦皇岛市北戴河区城市管理综合行政执法局(本级)小计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136.90</w:t>
            </w:r>
          </w:p>
        </w:tc>
        <w:tc>
          <w:tcPr>
            <w:tcW w:w="964" w:type="dxa"/>
            <w:vAlign w:val="center"/>
          </w:tcPr>
          <w:p>
            <w:pPr>
              <w:pStyle w:val="16"/>
            </w:pPr>
            <w:r>
              <w:t>136.90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129.40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2024年运转类公用项目经费(三保)</w:t>
            </w:r>
          </w:p>
        </w:tc>
        <w:tc>
          <w:tcPr>
            <w:tcW w:w="964" w:type="dxa"/>
            <w:vAlign w:val="center"/>
          </w:tcPr>
          <w:p>
            <w:pPr>
              <w:pStyle w:val="12"/>
            </w:pPr>
            <w:r>
              <w:t>66.05</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3</w:t>
            </w:r>
          </w:p>
        </w:tc>
        <w:tc>
          <w:tcPr>
            <w:tcW w:w="850" w:type="dxa"/>
            <w:vAlign w:val="center"/>
          </w:tcPr>
          <w:p>
            <w:pPr>
              <w:pStyle w:val="12"/>
            </w:pPr>
            <w:r>
              <w:t>0.50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2024年运转类公用项目经费(三保)</w:t>
            </w:r>
          </w:p>
        </w:tc>
        <w:tc>
          <w:tcPr>
            <w:tcW w:w="964" w:type="dxa"/>
            <w:vAlign w:val="center"/>
          </w:tcPr>
          <w:p>
            <w:pPr>
              <w:pStyle w:val="12"/>
            </w:pPr>
            <w:r>
              <w:t>66.05</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箱</w:t>
            </w:r>
          </w:p>
        </w:tc>
        <w:tc>
          <w:tcPr>
            <w:tcW w:w="850" w:type="dxa"/>
            <w:vAlign w:val="center"/>
          </w:tcPr>
          <w:p>
            <w:pPr>
              <w:pStyle w:val="12"/>
            </w:pPr>
            <w:r>
              <w:t>30</w:t>
            </w:r>
          </w:p>
        </w:tc>
        <w:tc>
          <w:tcPr>
            <w:tcW w:w="850" w:type="dxa"/>
            <w:vAlign w:val="center"/>
          </w:tcPr>
          <w:p>
            <w:pPr>
              <w:pStyle w:val="12"/>
            </w:pPr>
            <w:r>
              <w:t>0.01</w:t>
            </w:r>
          </w:p>
        </w:tc>
        <w:tc>
          <w:tcPr>
            <w:tcW w:w="964" w:type="dxa"/>
            <w:vAlign w:val="center"/>
          </w:tcPr>
          <w:p>
            <w:pPr>
              <w:pStyle w:val="12"/>
            </w:pPr>
            <w:r>
              <w:t>0.39</w:t>
            </w:r>
          </w:p>
        </w:tc>
        <w:tc>
          <w:tcPr>
            <w:tcW w:w="964" w:type="dxa"/>
            <w:vAlign w:val="center"/>
          </w:tcPr>
          <w:p>
            <w:pPr>
              <w:pStyle w:val="12"/>
            </w:pPr>
            <w:r>
              <w:t>0.39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2024年运转类公用项目经费(三保)</w:t>
            </w:r>
          </w:p>
        </w:tc>
        <w:tc>
          <w:tcPr>
            <w:tcW w:w="964" w:type="dxa"/>
            <w:vAlign w:val="center"/>
          </w:tcPr>
          <w:p>
            <w:pPr>
              <w:pStyle w:val="12"/>
            </w:pPr>
            <w:r>
              <w:t>66.05</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次</w:t>
            </w:r>
          </w:p>
        </w:tc>
        <w:tc>
          <w:tcPr>
            <w:tcW w:w="850" w:type="dxa"/>
            <w:vAlign w:val="center"/>
          </w:tcPr>
          <w:p>
            <w:pPr>
              <w:pStyle w:val="12"/>
            </w:pPr>
            <w:r>
              <w:t>6</w:t>
            </w:r>
          </w:p>
        </w:tc>
        <w:tc>
          <w:tcPr>
            <w:tcW w:w="850" w:type="dxa"/>
            <w:vAlign w:val="center"/>
          </w:tcPr>
          <w:p>
            <w:pPr>
              <w:pStyle w:val="12"/>
            </w:pPr>
            <w:r>
              <w:t>0.50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城市管理辅助巡查及保障服务项目（服务）</w:t>
            </w:r>
          </w:p>
        </w:tc>
        <w:tc>
          <w:tcPr>
            <w:tcW w:w="964" w:type="dxa"/>
            <w:vAlign w:val="center"/>
          </w:tcPr>
          <w:p>
            <w:pPr>
              <w:pStyle w:val="12"/>
            </w:pPr>
            <w:r>
              <w:t>129.01</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129.01</w:t>
            </w:r>
          </w:p>
        </w:tc>
        <w:tc>
          <w:tcPr>
            <w:tcW w:w="964" w:type="dxa"/>
            <w:vAlign w:val="center"/>
          </w:tcPr>
          <w:p>
            <w:pPr>
              <w:pStyle w:val="12"/>
            </w:pPr>
            <w:r>
              <w:t>129.01</w:t>
            </w:r>
          </w:p>
        </w:tc>
        <w:tc>
          <w:tcPr>
            <w:tcW w:w="964" w:type="dxa"/>
            <w:vAlign w:val="center"/>
          </w:tcPr>
          <w:p>
            <w:pPr>
              <w:pStyle w:val="12"/>
            </w:pPr>
            <w:r>
              <w:t>129.01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129.01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城市管理综合执法工作经费（运转保障经费）</w:t>
            </w:r>
          </w:p>
        </w:tc>
        <w:tc>
          <w:tcPr>
            <w:tcW w:w="964" w:type="dxa"/>
            <w:vAlign w:val="center"/>
          </w:tcPr>
          <w:p>
            <w:pPr>
              <w:pStyle w:val="12"/>
            </w:pPr>
            <w:r>
              <w:t>3.00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次</w:t>
            </w:r>
          </w:p>
        </w:tc>
        <w:tc>
          <w:tcPr>
            <w:tcW w:w="850" w:type="dxa"/>
            <w:vAlign w:val="center"/>
          </w:tcPr>
          <w:p>
            <w:pPr>
              <w:pStyle w:val="12"/>
            </w:pPr>
            <w:r>
              <w:t>6</w:t>
            </w:r>
          </w:p>
        </w:tc>
        <w:tc>
          <w:tcPr>
            <w:tcW w:w="850" w:type="dxa"/>
            <w:vAlign w:val="center"/>
          </w:tcPr>
          <w:p>
            <w:pPr>
              <w:pStyle w:val="12"/>
            </w:pPr>
            <w:r>
              <w:t>0.50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秦皇岛市北戴河区环境卫生保障中心小计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134.48</w:t>
            </w:r>
          </w:p>
        </w:tc>
        <w:tc>
          <w:tcPr>
            <w:tcW w:w="964" w:type="dxa"/>
            <w:vAlign w:val="center"/>
          </w:tcPr>
          <w:p>
            <w:pPr>
              <w:pStyle w:val="16"/>
            </w:pPr>
            <w:r>
              <w:t>134.48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45.61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2024年运转类公用项目经费(三保)</w:t>
            </w:r>
          </w:p>
        </w:tc>
        <w:tc>
          <w:tcPr>
            <w:tcW w:w="964" w:type="dxa"/>
            <w:vAlign w:val="center"/>
          </w:tcPr>
          <w:p>
            <w:pPr>
              <w:pStyle w:val="12"/>
            </w:pPr>
            <w:r>
              <w:t>27.73</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2024年运转类公用项目经费(三保)</w:t>
            </w:r>
          </w:p>
        </w:tc>
        <w:tc>
          <w:tcPr>
            <w:tcW w:w="964" w:type="dxa"/>
            <w:vAlign w:val="center"/>
          </w:tcPr>
          <w:p>
            <w:pPr>
              <w:pStyle w:val="12"/>
            </w:pPr>
            <w:r>
              <w:t>27.73</w:t>
            </w:r>
          </w:p>
        </w:tc>
        <w:tc>
          <w:tcPr>
            <w:tcW w:w="1134" w:type="dxa"/>
            <w:vAlign w:val="center"/>
          </w:tcPr>
          <w:p>
            <w:pPr>
              <w:pStyle w:val="13"/>
            </w:pPr>
            <w:r>
              <w:t>多功能一体机</w:t>
            </w:r>
          </w:p>
        </w:tc>
        <w:tc>
          <w:tcPr>
            <w:tcW w:w="1134" w:type="dxa"/>
            <w:vAlign w:val="center"/>
          </w:tcPr>
          <w:p>
            <w:pPr>
              <w:pStyle w:val="13"/>
            </w:pPr>
            <w:r>
              <w:t>A02020400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2024年运转类公用项目经费(三保)</w:t>
            </w:r>
          </w:p>
        </w:tc>
        <w:tc>
          <w:tcPr>
            <w:tcW w:w="964" w:type="dxa"/>
            <w:vAlign w:val="center"/>
          </w:tcPr>
          <w:p>
            <w:pPr>
              <w:pStyle w:val="12"/>
            </w:pPr>
            <w:r>
              <w:t>27.73</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箱</w:t>
            </w:r>
          </w:p>
        </w:tc>
        <w:tc>
          <w:tcPr>
            <w:tcW w:w="850" w:type="dxa"/>
            <w:vAlign w:val="center"/>
          </w:tcPr>
          <w:p>
            <w:pPr>
              <w:pStyle w:val="12"/>
            </w:pPr>
            <w:r>
              <w:t>46</w:t>
            </w:r>
          </w:p>
        </w:tc>
        <w:tc>
          <w:tcPr>
            <w:tcW w:w="850" w:type="dxa"/>
            <w:vAlign w:val="center"/>
          </w:tcPr>
          <w:p>
            <w:pPr>
              <w:pStyle w:val="12"/>
            </w:pPr>
            <w:r>
              <w:t>0.01</w:t>
            </w:r>
          </w:p>
        </w:tc>
        <w:tc>
          <w:tcPr>
            <w:tcW w:w="964" w:type="dxa"/>
            <w:vAlign w:val="center"/>
          </w:tcPr>
          <w:p>
            <w:pPr>
              <w:pStyle w:val="12"/>
            </w:pPr>
            <w:r>
              <w:t>0.58</w:t>
            </w:r>
          </w:p>
        </w:tc>
        <w:tc>
          <w:tcPr>
            <w:tcW w:w="964" w:type="dxa"/>
            <w:vAlign w:val="center"/>
          </w:tcPr>
          <w:p>
            <w:pPr>
              <w:pStyle w:val="12"/>
            </w:pPr>
            <w:r>
              <w:t>0.58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2024年运转类公用项目经费(三保)</w:t>
            </w:r>
          </w:p>
        </w:tc>
        <w:tc>
          <w:tcPr>
            <w:tcW w:w="964" w:type="dxa"/>
            <w:vAlign w:val="center"/>
          </w:tcPr>
          <w:p>
            <w:pPr>
              <w:pStyle w:val="12"/>
            </w:pPr>
            <w:r>
              <w:t>27.73</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2024年运转类公用项目经费(三保)</w:t>
            </w:r>
          </w:p>
        </w:tc>
        <w:tc>
          <w:tcPr>
            <w:tcW w:w="964" w:type="dxa"/>
            <w:vAlign w:val="center"/>
          </w:tcPr>
          <w:p>
            <w:pPr>
              <w:pStyle w:val="12"/>
            </w:pPr>
            <w:r>
              <w:t>27.73</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108中转站运行经费（运转保障经费）</w:t>
            </w:r>
          </w:p>
        </w:tc>
        <w:tc>
          <w:tcPr>
            <w:tcW w:w="964" w:type="dxa"/>
            <w:vAlign w:val="center"/>
          </w:tcPr>
          <w:p>
            <w:pPr>
              <w:pStyle w:val="12"/>
            </w:pPr>
            <w:r>
              <w:t>14.00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3.22</w:t>
            </w:r>
          </w:p>
        </w:tc>
        <w:tc>
          <w:tcPr>
            <w:tcW w:w="964" w:type="dxa"/>
            <w:vAlign w:val="center"/>
          </w:tcPr>
          <w:p>
            <w:pPr>
              <w:pStyle w:val="12"/>
            </w:pPr>
            <w:r>
              <w:t>3.22</w:t>
            </w:r>
          </w:p>
        </w:tc>
        <w:tc>
          <w:tcPr>
            <w:tcW w:w="964" w:type="dxa"/>
            <w:vAlign w:val="center"/>
          </w:tcPr>
          <w:p>
            <w:pPr>
              <w:pStyle w:val="12"/>
            </w:pPr>
            <w:r>
              <w:t>3.22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108中转站运行经费（运转保障经费）</w:t>
            </w:r>
          </w:p>
        </w:tc>
        <w:tc>
          <w:tcPr>
            <w:tcW w:w="964" w:type="dxa"/>
            <w:vAlign w:val="center"/>
          </w:tcPr>
          <w:p>
            <w:pPr>
              <w:pStyle w:val="12"/>
            </w:pPr>
            <w:r>
              <w:t>14.00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10.78</w:t>
            </w:r>
          </w:p>
        </w:tc>
        <w:tc>
          <w:tcPr>
            <w:tcW w:w="964" w:type="dxa"/>
            <w:vAlign w:val="center"/>
          </w:tcPr>
          <w:p>
            <w:pPr>
              <w:pStyle w:val="12"/>
            </w:pPr>
            <w:r>
              <w:t>10.78</w:t>
            </w:r>
          </w:p>
        </w:tc>
        <w:tc>
          <w:tcPr>
            <w:tcW w:w="964" w:type="dxa"/>
            <w:vAlign w:val="center"/>
          </w:tcPr>
          <w:p>
            <w:pPr>
              <w:pStyle w:val="12"/>
            </w:pPr>
            <w:r>
              <w:t>10.78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垃圾运输及清理（运转保障经费）</w:t>
            </w:r>
          </w:p>
        </w:tc>
        <w:tc>
          <w:tcPr>
            <w:tcW w:w="964" w:type="dxa"/>
            <w:vAlign w:val="center"/>
          </w:tcPr>
          <w:p>
            <w:pPr>
              <w:pStyle w:val="12"/>
            </w:pPr>
            <w:r>
              <w:t>49.00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17.64</w:t>
            </w:r>
          </w:p>
        </w:tc>
        <w:tc>
          <w:tcPr>
            <w:tcW w:w="964" w:type="dxa"/>
            <w:vAlign w:val="center"/>
          </w:tcPr>
          <w:p>
            <w:pPr>
              <w:pStyle w:val="12"/>
            </w:pPr>
            <w:r>
              <w:t>17.64</w:t>
            </w:r>
          </w:p>
        </w:tc>
        <w:tc>
          <w:tcPr>
            <w:tcW w:w="964" w:type="dxa"/>
            <w:vAlign w:val="center"/>
          </w:tcPr>
          <w:p>
            <w:pPr>
              <w:pStyle w:val="12"/>
            </w:pPr>
            <w:r>
              <w:t>17.64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17.64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垃圾运输及清理（运转保障经费）</w:t>
            </w:r>
          </w:p>
        </w:tc>
        <w:tc>
          <w:tcPr>
            <w:tcW w:w="964" w:type="dxa"/>
            <w:vAlign w:val="center"/>
          </w:tcPr>
          <w:p>
            <w:pPr>
              <w:pStyle w:val="12"/>
            </w:pPr>
            <w:r>
              <w:t>49.00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31.36</w:t>
            </w:r>
          </w:p>
        </w:tc>
        <w:tc>
          <w:tcPr>
            <w:tcW w:w="964" w:type="dxa"/>
            <w:vAlign w:val="center"/>
          </w:tcPr>
          <w:p>
            <w:pPr>
              <w:pStyle w:val="12"/>
            </w:pPr>
            <w:r>
              <w:t>31.36</w:t>
            </w:r>
          </w:p>
        </w:tc>
        <w:tc>
          <w:tcPr>
            <w:tcW w:w="964" w:type="dxa"/>
            <w:vAlign w:val="center"/>
          </w:tcPr>
          <w:p>
            <w:pPr>
              <w:pStyle w:val="12"/>
            </w:pPr>
            <w:r>
              <w:t>31.36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农村垃圾收集站运行经费（运转保障经费）</w:t>
            </w:r>
          </w:p>
        </w:tc>
        <w:tc>
          <w:tcPr>
            <w:tcW w:w="964" w:type="dxa"/>
            <w:vAlign w:val="center"/>
          </w:tcPr>
          <w:p>
            <w:pPr>
              <w:pStyle w:val="12"/>
            </w:pPr>
            <w:r>
              <w:t>10.00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1.40</w:t>
            </w:r>
          </w:p>
        </w:tc>
        <w:tc>
          <w:tcPr>
            <w:tcW w:w="964" w:type="dxa"/>
            <w:vAlign w:val="center"/>
          </w:tcPr>
          <w:p>
            <w:pPr>
              <w:pStyle w:val="12"/>
            </w:pPr>
            <w:r>
              <w:t>1.40</w:t>
            </w:r>
          </w:p>
        </w:tc>
        <w:tc>
          <w:tcPr>
            <w:tcW w:w="964" w:type="dxa"/>
            <w:vAlign w:val="center"/>
          </w:tcPr>
          <w:p>
            <w:pPr>
              <w:pStyle w:val="12"/>
            </w:pPr>
            <w:r>
              <w:t>1.40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农村垃圾收集站运行经费（运转保障经费）</w:t>
            </w:r>
          </w:p>
        </w:tc>
        <w:tc>
          <w:tcPr>
            <w:tcW w:w="964" w:type="dxa"/>
            <w:vAlign w:val="center"/>
          </w:tcPr>
          <w:p>
            <w:pPr>
              <w:pStyle w:val="12"/>
            </w:pPr>
            <w:r>
              <w:t>10.00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8.60</w:t>
            </w:r>
          </w:p>
        </w:tc>
        <w:tc>
          <w:tcPr>
            <w:tcW w:w="964" w:type="dxa"/>
            <w:vAlign w:val="center"/>
          </w:tcPr>
          <w:p>
            <w:pPr>
              <w:pStyle w:val="12"/>
            </w:pPr>
            <w:r>
              <w:t>8.60</w:t>
            </w:r>
          </w:p>
        </w:tc>
        <w:tc>
          <w:tcPr>
            <w:tcW w:w="964" w:type="dxa"/>
            <w:vAlign w:val="center"/>
          </w:tcPr>
          <w:p>
            <w:pPr>
              <w:pStyle w:val="12"/>
            </w:pPr>
            <w:r>
              <w:t>8.60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清扫保洁费（运转保障经费）</w:t>
            </w:r>
          </w:p>
        </w:tc>
        <w:tc>
          <w:tcPr>
            <w:tcW w:w="964" w:type="dxa"/>
            <w:vAlign w:val="center"/>
          </w:tcPr>
          <w:p>
            <w:pPr>
              <w:pStyle w:val="12"/>
            </w:pPr>
            <w:r>
              <w:t>46.00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19.32</w:t>
            </w:r>
          </w:p>
        </w:tc>
        <w:tc>
          <w:tcPr>
            <w:tcW w:w="964" w:type="dxa"/>
            <w:vAlign w:val="center"/>
          </w:tcPr>
          <w:p>
            <w:pPr>
              <w:pStyle w:val="12"/>
            </w:pPr>
            <w:r>
              <w:t>19.32</w:t>
            </w:r>
          </w:p>
        </w:tc>
        <w:tc>
          <w:tcPr>
            <w:tcW w:w="964" w:type="dxa"/>
            <w:vAlign w:val="center"/>
          </w:tcPr>
          <w:p>
            <w:pPr>
              <w:pStyle w:val="12"/>
            </w:pPr>
            <w:r>
              <w:t>19.32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19.32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清扫保洁费（运转保障经费）</w:t>
            </w:r>
          </w:p>
        </w:tc>
        <w:tc>
          <w:tcPr>
            <w:tcW w:w="964" w:type="dxa"/>
            <w:vAlign w:val="center"/>
          </w:tcPr>
          <w:p>
            <w:pPr>
              <w:pStyle w:val="12"/>
            </w:pPr>
            <w:r>
              <w:t>46.00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26.68</w:t>
            </w:r>
          </w:p>
        </w:tc>
        <w:tc>
          <w:tcPr>
            <w:tcW w:w="964" w:type="dxa"/>
            <w:vAlign w:val="center"/>
          </w:tcPr>
          <w:p>
            <w:pPr>
              <w:pStyle w:val="12"/>
            </w:pPr>
            <w:r>
              <w:t>26.68</w:t>
            </w:r>
          </w:p>
        </w:tc>
        <w:tc>
          <w:tcPr>
            <w:tcW w:w="964" w:type="dxa"/>
            <w:vAlign w:val="center"/>
          </w:tcPr>
          <w:p>
            <w:pPr>
              <w:pStyle w:val="12"/>
            </w:pPr>
            <w:r>
              <w:t>26.68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沙滩保洁经费（运转保障经费）</w:t>
            </w:r>
          </w:p>
        </w:tc>
        <w:tc>
          <w:tcPr>
            <w:tcW w:w="964" w:type="dxa"/>
            <w:vAlign w:val="center"/>
          </w:tcPr>
          <w:p>
            <w:pPr>
              <w:pStyle w:val="12"/>
            </w:pPr>
            <w:r>
              <w:t>13.00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3.25</w:t>
            </w:r>
          </w:p>
        </w:tc>
        <w:tc>
          <w:tcPr>
            <w:tcW w:w="964" w:type="dxa"/>
            <w:vAlign w:val="center"/>
          </w:tcPr>
          <w:p>
            <w:pPr>
              <w:pStyle w:val="12"/>
            </w:pPr>
            <w:r>
              <w:t>3.25</w:t>
            </w:r>
          </w:p>
        </w:tc>
        <w:tc>
          <w:tcPr>
            <w:tcW w:w="964" w:type="dxa"/>
            <w:vAlign w:val="center"/>
          </w:tcPr>
          <w:p>
            <w:pPr>
              <w:pStyle w:val="12"/>
            </w:pPr>
            <w:r>
              <w:t>3.25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沙滩保洁经费（运转保障经费）</w:t>
            </w:r>
          </w:p>
        </w:tc>
        <w:tc>
          <w:tcPr>
            <w:tcW w:w="964" w:type="dxa"/>
            <w:vAlign w:val="center"/>
          </w:tcPr>
          <w:p>
            <w:pPr>
              <w:pStyle w:val="12"/>
            </w:pPr>
            <w:r>
              <w:t>13.00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9.75</w:t>
            </w:r>
          </w:p>
        </w:tc>
        <w:tc>
          <w:tcPr>
            <w:tcW w:w="964" w:type="dxa"/>
            <w:vAlign w:val="center"/>
          </w:tcPr>
          <w:p>
            <w:pPr>
              <w:pStyle w:val="12"/>
            </w:pPr>
            <w:r>
              <w:t>9.75</w:t>
            </w:r>
          </w:p>
        </w:tc>
        <w:tc>
          <w:tcPr>
            <w:tcW w:w="964" w:type="dxa"/>
            <w:vAlign w:val="center"/>
          </w:tcPr>
          <w:p>
            <w:pPr>
              <w:pStyle w:val="12"/>
            </w:pPr>
            <w:r>
              <w:t>9.75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秦皇岛市北戴河区海浴场服务中心小计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838.63</w:t>
            </w:r>
          </w:p>
        </w:tc>
        <w:tc>
          <w:tcPr>
            <w:tcW w:w="964" w:type="dxa"/>
            <w:vAlign w:val="center"/>
          </w:tcPr>
          <w:p>
            <w:pPr>
              <w:pStyle w:val="16"/>
            </w:pPr>
            <w:r>
              <w:t>838.63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838.63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海浴场浴场管理辅助服务（服务）</w:t>
            </w:r>
          </w:p>
        </w:tc>
        <w:tc>
          <w:tcPr>
            <w:tcW w:w="964" w:type="dxa"/>
            <w:vAlign w:val="center"/>
          </w:tcPr>
          <w:p>
            <w:pPr>
              <w:pStyle w:val="12"/>
            </w:pPr>
            <w:r>
              <w:t>73.95</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73.95</w:t>
            </w:r>
          </w:p>
        </w:tc>
        <w:tc>
          <w:tcPr>
            <w:tcW w:w="964" w:type="dxa"/>
            <w:vAlign w:val="center"/>
          </w:tcPr>
          <w:p>
            <w:pPr>
              <w:pStyle w:val="12"/>
            </w:pPr>
            <w:r>
              <w:t>73.95</w:t>
            </w:r>
          </w:p>
        </w:tc>
        <w:tc>
          <w:tcPr>
            <w:tcW w:w="964" w:type="dxa"/>
            <w:vAlign w:val="center"/>
          </w:tcPr>
          <w:p>
            <w:pPr>
              <w:pStyle w:val="12"/>
            </w:pPr>
            <w:r>
              <w:t>73.95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73.95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综合事务经费</w:t>
            </w:r>
          </w:p>
        </w:tc>
        <w:tc>
          <w:tcPr>
            <w:tcW w:w="964" w:type="dxa"/>
            <w:vAlign w:val="center"/>
          </w:tcPr>
          <w:p>
            <w:pPr>
              <w:pStyle w:val="12"/>
            </w:pPr>
            <w:r>
              <w:t>778.68</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38.95</w:t>
            </w:r>
          </w:p>
        </w:tc>
        <w:tc>
          <w:tcPr>
            <w:tcW w:w="964" w:type="dxa"/>
            <w:vAlign w:val="center"/>
          </w:tcPr>
          <w:p>
            <w:pPr>
              <w:pStyle w:val="12"/>
            </w:pPr>
            <w:r>
              <w:t>38.95</w:t>
            </w:r>
          </w:p>
        </w:tc>
        <w:tc>
          <w:tcPr>
            <w:tcW w:w="964" w:type="dxa"/>
            <w:vAlign w:val="center"/>
          </w:tcPr>
          <w:p>
            <w:pPr>
              <w:pStyle w:val="12"/>
            </w:pPr>
            <w:r>
              <w:t>38.95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综合事务经费</w:t>
            </w:r>
          </w:p>
        </w:tc>
        <w:tc>
          <w:tcPr>
            <w:tcW w:w="964" w:type="dxa"/>
            <w:vAlign w:val="center"/>
          </w:tcPr>
          <w:p>
            <w:pPr>
              <w:pStyle w:val="12"/>
            </w:pPr>
            <w:r>
              <w:t>778.68</w:t>
            </w:r>
          </w:p>
        </w:tc>
        <w:tc>
          <w:tcPr>
            <w:tcW w:w="1134" w:type="dxa"/>
            <w:vAlign w:val="center"/>
          </w:tcPr>
          <w:p>
            <w:pPr>
              <w:pStyle w:val="13"/>
            </w:pPr>
            <w:r>
              <w:t>其他社会服务</w:t>
            </w:r>
          </w:p>
        </w:tc>
        <w:tc>
          <w:tcPr>
            <w:tcW w:w="1134" w:type="dxa"/>
            <w:vAlign w:val="center"/>
          </w:tcPr>
          <w:p>
            <w:pPr>
              <w:pStyle w:val="13"/>
            </w:pPr>
            <w:r>
              <w:t>C05990000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40.00</w:t>
            </w:r>
          </w:p>
        </w:tc>
        <w:tc>
          <w:tcPr>
            <w:tcW w:w="964" w:type="dxa"/>
            <w:vAlign w:val="center"/>
          </w:tcPr>
          <w:p>
            <w:pPr>
              <w:pStyle w:val="12"/>
            </w:pPr>
            <w:r>
              <w:t>40.00</w:t>
            </w:r>
          </w:p>
        </w:tc>
        <w:tc>
          <w:tcPr>
            <w:tcW w:w="964" w:type="dxa"/>
            <w:vAlign w:val="center"/>
          </w:tcPr>
          <w:p>
            <w:pPr>
              <w:pStyle w:val="12"/>
            </w:pPr>
            <w:r>
              <w:t>40.00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综合事务经费</w:t>
            </w:r>
          </w:p>
        </w:tc>
        <w:tc>
          <w:tcPr>
            <w:tcW w:w="964" w:type="dxa"/>
            <w:vAlign w:val="center"/>
          </w:tcPr>
          <w:p>
            <w:pPr>
              <w:pStyle w:val="12"/>
            </w:pPr>
            <w:r>
              <w:t>778.68</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685.73</w:t>
            </w:r>
          </w:p>
        </w:tc>
        <w:tc>
          <w:tcPr>
            <w:tcW w:w="964" w:type="dxa"/>
            <w:vAlign w:val="center"/>
          </w:tcPr>
          <w:p>
            <w:pPr>
              <w:pStyle w:val="12"/>
            </w:pPr>
            <w:r>
              <w:t>685.73</w:t>
            </w:r>
          </w:p>
        </w:tc>
        <w:tc>
          <w:tcPr>
            <w:tcW w:w="964" w:type="dxa"/>
            <w:vAlign w:val="center"/>
          </w:tcPr>
          <w:p>
            <w:pPr>
              <w:pStyle w:val="12"/>
            </w:pPr>
            <w:r>
              <w:t>685.73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685.73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秦皇岛市北戴河区城市管理综合执法大队（秦皇岛市北戴河区综合执法调度中心）小计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10.40</w:t>
            </w:r>
          </w:p>
        </w:tc>
        <w:tc>
          <w:tcPr>
            <w:tcW w:w="964" w:type="dxa"/>
            <w:vAlign w:val="center"/>
          </w:tcPr>
          <w:p>
            <w:pPr>
              <w:pStyle w:val="16"/>
            </w:pPr>
            <w:r>
              <w:t>10.40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2024年运转类公用项目经费(三保)</w:t>
            </w:r>
          </w:p>
        </w:tc>
        <w:tc>
          <w:tcPr>
            <w:tcW w:w="964" w:type="dxa"/>
            <w:vAlign w:val="center"/>
          </w:tcPr>
          <w:p>
            <w:pPr>
              <w:pStyle w:val="12"/>
            </w:pPr>
            <w:r>
              <w:t>6.92</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箱</w:t>
            </w:r>
          </w:p>
        </w:tc>
        <w:tc>
          <w:tcPr>
            <w:tcW w:w="850" w:type="dxa"/>
            <w:vAlign w:val="center"/>
          </w:tcPr>
          <w:p>
            <w:pPr>
              <w:pStyle w:val="12"/>
            </w:pPr>
            <w:r>
              <w:t>10</w:t>
            </w:r>
          </w:p>
        </w:tc>
        <w:tc>
          <w:tcPr>
            <w:tcW w:w="850" w:type="dxa"/>
            <w:vAlign w:val="center"/>
          </w:tcPr>
          <w:p>
            <w:pPr>
              <w:pStyle w:val="12"/>
            </w:pPr>
            <w:r>
              <w:t>0.02</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2024年运转类公用项目经费(三保)</w:t>
            </w:r>
          </w:p>
        </w:tc>
        <w:tc>
          <w:tcPr>
            <w:tcW w:w="964" w:type="dxa"/>
            <w:vAlign w:val="center"/>
          </w:tcPr>
          <w:p>
            <w:pPr>
              <w:pStyle w:val="12"/>
            </w:pPr>
            <w:r>
              <w:t>6.92</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本</w:t>
            </w:r>
          </w:p>
        </w:tc>
        <w:tc>
          <w:tcPr>
            <w:tcW w:w="850" w:type="dxa"/>
            <w:vAlign w:val="center"/>
          </w:tcPr>
          <w:p>
            <w:pPr>
              <w:pStyle w:val="12"/>
            </w:pPr>
            <w:r>
              <w:t>40</w:t>
            </w:r>
          </w:p>
        </w:tc>
        <w:tc>
          <w:tcPr>
            <w:tcW w:w="850" w:type="dxa"/>
            <w:vAlign w:val="center"/>
          </w:tcPr>
          <w:p>
            <w:pPr>
              <w:pStyle w:val="12"/>
            </w:pPr>
            <w:r>
              <w:t>0.01</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2024年运转类公用项目经费(三保)</w:t>
            </w:r>
          </w:p>
        </w:tc>
        <w:tc>
          <w:tcPr>
            <w:tcW w:w="964" w:type="dxa"/>
            <w:vAlign w:val="center"/>
          </w:tcPr>
          <w:p>
            <w:pPr>
              <w:pStyle w:val="12"/>
            </w:pPr>
            <w:r>
              <w:t>6.92</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次</w:t>
            </w:r>
          </w:p>
        </w:tc>
        <w:tc>
          <w:tcPr>
            <w:tcW w:w="850" w:type="dxa"/>
            <w:vAlign w:val="center"/>
          </w:tcPr>
          <w:p>
            <w:pPr>
              <w:pStyle w:val="12"/>
            </w:pPr>
            <w:r>
              <w:t>10</w:t>
            </w:r>
          </w:p>
        </w:tc>
        <w:tc>
          <w:tcPr>
            <w:tcW w:w="850" w:type="dxa"/>
            <w:vAlign w:val="center"/>
          </w:tcPr>
          <w:p>
            <w:pPr>
              <w:pStyle w:val="12"/>
            </w:pPr>
            <w:r>
              <w:t>0.10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2024年运转类公用项目经费(三保)</w:t>
            </w:r>
          </w:p>
        </w:tc>
        <w:tc>
          <w:tcPr>
            <w:tcW w:w="964" w:type="dxa"/>
            <w:vAlign w:val="center"/>
          </w:tcPr>
          <w:p>
            <w:pPr>
              <w:pStyle w:val="12"/>
            </w:pPr>
            <w:r>
              <w:t>6.92</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次</w:t>
            </w:r>
          </w:p>
        </w:tc>
        <w:tc>
          <w:tcPr>
            <w:tcW w:w="850" w:type="dxa"/>
            <w:vAlign w:val="center"/>
          </w:tcPr>
          <w:p>
            <w:pPr>
              <w:pStyle w:val="12"/>
            </w:pPr>
            <w:r>
              <w:t>6</w:t>
            </w:r>
          </w:p>
        </w:tc>
        <w:tc>
          <w:tcPr>
            <w:tcW w:w="850" w:type="dxa"/>
            <w:vAlign w:val="center"/>
          </w:tcPr>
          <w:p>
            <w:pPr>
              <w:pStyle w:val="12"/>
            </w:pPr>
            <w:r>
              <w:t>0.50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综合执法业务经费（运转保障经费）</w:t>
            </w:r>
          </w:p>
        </w:tc>
        <w:tc>
          <w:tcPr>
            <w:tcW w:w="964" w:type="dxa"/>
            <w:vAlign w:val="center"/>
          </w:tcPr>
          <w:p>
            <w:pPr>
              <w:pStyle w:val="12"/>
            </w:pPr>
            <w:r>
              <w:t>6.00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次</w:t>
            </w:r>
          </w:p>
        </w:tc>
        <w:tc>
          <w:tcPr>
            <w:tcW w:w="850" w:type="dxa"/>
            <w:vAlign w:val="center"/>
          </w:tcPr>
          <w:p>
            <w:pPr>
              <w:pStyle w:val="12"/>
            </w:pPr>
            <w:r>
              <w:t>20</w:t>
            </w:r>
          </w:p>
        </w:tc>
        <w:tc>
          <w:tcPr>
            <w:tcW w:w="850" w:type="dxa"/>
            <w:vAlign w:val="center"/>
          </w:tcPr>
          <w:p>
            <w:pPr>
              <w:pStyle w:val="12"/>
            </w:pPr>
            <w:r>
              <w:t>0.10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综合执法业务经费（运转保障经费）</w:t>
            </w:r>
          </w:p>
        </w:tc>
        <w:tc>
          <w:tcPr>
            <w:tcW w:w="964" w:type="dxa"/>
            <w:vAlign w:val="center"/>
          </w:tcPr>
          <w:p>
            <w:pPr>
              <w:pStyle w:val="12"/>
            </w:pPr>
            <w:r>
              <w:t>6.00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次</w:t>
            </w:r>
          </w:p>
        </w:tc>
        <w:tc>
          <w:tcPr>
            <w:tcW w:w="850" w:type="dxa"/>
            <w:vAlign w:val="center"/>
          </w:tcPr>
          <w:p>
            <w:pPr>
              <w:pStyle w:val="12"/>
            </w:pPr>
            <w:r>
              <w:t>8</w:t>
            </w:r>
          </w:p>
        </w:tc>
        <w:tc>
          <w:tcPr>
            <w:tcW w:w="850" w:type="dxa"/>
            <w:vAlign w:val="center"/>
          </w:tcPr>
          <w:p>
            <w:pPr>
              <w:pStyle w:val="12"/>
            </w:pPr>
            <w:r>
              <w:t>0.50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城管局（含所属单位）上年末固定资产金额为7562.37万元（详见下表）。本年度拟购置固定资产总额为1.50万元，已按要求列入政府采购预算，详见政府采购预算表。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334城管局</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7562.37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1999</w:t>
            </w:r>
          </w:p>
        </w:tc>
        <w:tc>
          <w:tcPr>
            <w:tcW w:w="2835" w:type="dxa"/>
            <w:vAlign w:val="center"/>
          </w:tcPr>
          <w:p>
            <w:pPr>
              <w:pStyle w:val="12"/>
            </w:pPr>
            <w:r>
              <w:t>69.11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750</w:t>
            </w:r>
          </w:p>
        </w:tc>
        <w:tc>
          <w:tcPr>
            <w:tcW w:w="2835" w:type="dxa"/>
            <w:vAlign w:val="center"/>
          </w:tcPr>
          <w:p>
            <w:pPr>
              <w:pStyle w:val="12"/>
            </w:pPr>
            <w:r>
              <w:t>33.50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134</w:t>
            </w:r>
          </w:p>
        </w:tc>
        <w:tc>
          <w:tcPr>
            <w:tcW w:w="2835" w:type="dxa"/>
            <w:vAlign w:val="center"/>
          </w:tcPr>
          <w:p>
            <w:pPr>
              <w:pStyle w:val="12"/>
            </w:pPr>
            <w:r>
              <w:t>5575.02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13</w:t>
            </w:r>
          </w:p>
        </w:tc>
        <w:tc>
          <w:tcPr>
            <w:tcW w:w="2835" w:type="dxa"/>
            <w:vAlign w:val="center"/>
          </w:tcPr>
          <w:p>
            <w:pPr>
              <w:pStyle w:val="12"/>
            </w:pPr>
            <w:r>
              <w:t>569.70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1432</w:t>
            </w:r>
          </w:p>
        </w:tc>
        <w:tc>
          <w:tcPr>
            <w:tcW w:w="2835" w:type="dxa"/>
            <w:vAlign w:val="center"/>
          </w:tcPr>
          <w:p>
            <w:pPr>
              <w:pStyle w:val="12"/>
            </w:pPr>
            <w:r>
              <w:t>1348.54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JjNzkyNjMyNWVkMjg2Y2U4ZTcyNGY5MGFlZjhkNGEifQ=="/>
  </w:docVars>
  <w:rsids>
    <w:rsidRoot w:val="00000000"/>
    <w:rsid w:val="09D1612A"/>
    <w:rsid w:val="0AFD3CC8"/>
    <w:rsid w:val="0FD40F15"/>
    <w:rsid w:val="16487138"/>
    <w:rsid w:val="207121A5"/>
    <w:rsid w:val="261576AE"/>
    <w:rsid w:val="26F74430"/>
    <w:rsid w:val="43086988"/>
    <w:rsid w:val="482311EC"/>
    <w:rsid w:val="56325AF8"/>
    <w:rsid w:val="5B77749C"/>
    <w:rsid w:val="6BC10331"/>
    <w:rsid w:val="6EC41A3F"/>
    <w:rsid w:val="70ED1F25"/>
    <w:rsid w:val="755047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autoRedefine/>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0" Type="http://schemas.openxmlformats.org/officeDocument/2006/relationships/fontTable" Target="fontTable.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2024-02-05T09:15:45Z</dcterms:created>
  <dcterms:modified xsi:type="dcterms:W3CDTF">2024-02-05T01:15:45Z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2024-02-05T09:15:43Z</dcterms:created>
  <dcterms:modified xsi:type="dcterms:W3CDTF">2024-02-05T01:15:43Z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2024-02-05T09:15:45Z</dcterms:created>
  <dcterms:modified xsi:type="dcterms:W3CDTF">2024-02-05T01:15:45Z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2024-02-05T09:15:36Z</dcterms:created>
  <dcterms:modified xsi:type="dcterms:W3CDTF">2024-02-05T01:15:36Z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2024-02-05T09:15:45Z</dcterms:created>
  <dcterms:modified xsi:type="dcterms:W3CDTF">2024-02-05T01:15:45Z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2024-02-05T09:15:45Z</dcterms:created>
  <dcterms:modified xsi:type="dcterms:W3CDTF">2024-02-05T01:15:45Z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2024-02-05T09:15:45Z</dcterms:created>
  <dcterms:modified xsi:type="dcterms:W3CDTF">2024-02-05T01:15:45Z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2024-02-05T09:15:45Z</dcterms:created>
  <dcterms:modified xsi:type="dcterms:W3CDTF">2024-02-05T01:15:45Z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2024-02-05T09:15:46Z</dcterms:created>
  <dcterms:modified xsi:type="dcterms:W3CDTF">2024-02-05T01:15:46Z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2024-02-05T09:15:46Z</dcterms:created>
  <dcterms:modified xsi:type="dcterms:W3CDTF">2024-02-05T01:15:46Z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2024-02-05T09:15:37Z</dcterms:created>
  <dcterms:modified xsi:type="dcterms:W3CDTF">2024-02-05T01:15:37Z</dcterms:modified>
</cp:core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2024-02-05T09:15:46Z</dcterms:created>
  <dcterms:modified xsi:type="dcterms:W3CDTF">2024-02-05T01:15:46Z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2024-02-05T09:15:36Z</dcterms:created>
  <dcterms:modified xsi:type="dcterms:W3CDTF">2024-02-05T01:15:36Z</dcterms:modified>
</cp:core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2024-02-05T09:15:43Z</dcterms:created>
  <dcterms:modified xsi:type="dcterms:W3CDTF">2024-02-05T01:15:43Z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2024-02-05T09:15:37Z</dcterms:created>
  <dcterms:modified xsi:type="dcterms:W3CDTF">2024-02-05T01:15:37Z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2024-02-05T09:15:37Z</dcterms:created>
  <dcterms:modified xsi:type="dcterms:W3CDTF">2024-02-05T01:15:37Z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2024-02-05T09:15:37Z</dcterms:created>
  <dcterms:modified xsi:type="dcterms:W3CDTF">2024-02-05T01:15:37Z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2024-02-05T09:15:35Z</dcterms:created>
  <dcterms:modified xsi:type="dcterms:W3CDTF">2024-02-05T01:15:35Z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2024-02-05T09:15:36Z</dcterms:created>
  <dcterms:modified xsi:type="dcterms:W3CDTF">2024-02-05T01:15:36Z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2024-02-05T09:15:38Z</dcterms:created>
  <dcterms:modified xsi:type="dcterms:W3CDTF">2024-02-05T01:15:38Z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2024-02-05T09:15:44Z</dcterms:created>
  <dcterms:modified xsi:type="dcterms:W3CDTF">2024-02-05T01:15:44Z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2024-02-05T09:15:38Z</dcterms:created>
  <dcterms:modified xsi:type="dcterms:W3CDTF">2024-02-05T01:15:38Z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2024-02-05T09:15:38Z</dcterms:created>
  <dcterms:modified xsi:type="dcterms:W3CDTF">2024-02-05T01:15:38Z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2024-02-05T09:15:38Z</dcterms:created>
  <dcterms:modified xsi:type="dcterms:W3CDTF">2024-02-05T01:15:38Z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2024-02-05T09:15:38Z</dcterms:created>
  <dcterms:modified xsi:type="dcterms:W3CDTF">2024-02-05T01:15:38Z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2024-02-05T09:15:39Z</dcterms:created>
  <dcterms:modified xsi:type="dcterms:W3CDTF">2024-02-05T01:15:39Z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2024-02-05T09:15:39Z</dcterms:created>
  <dcterms:modified xsi:type="dcterms:W3CDTF">2024-02-05T01:15:39Z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2024-02-05T09:15:39Z</dcterms:created>
  <dcterms:modified xsi:type="dcterms:W3CDTF">2024-02-05T01:15:39Z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2024-02-05T09:15:36Z</dcterms:created>
  <dcterms:modified xsi:type="dcterms:W3CDTF">2024-02-05T01:15:36Z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2024-02-05T09:15:39Z</dcterms:created>
  <dcterms:modified xsi:type="dcterms:W3CDTF">2024-02-05T01:15:39Z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2024-02-05T09:15:39Z</dcterms:created>
  <dcterms:modified xsi:type="dcterms:W3CDTF">2024-02-05T01:15:39Z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2024-02-05T09:15:35Z</dcterms:created>
  <dcterms:modified xsi:type="dcterms:W3CDTF">2024-02-05T01:15:35Z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2024-02-05T09:15:44Z</dcterms:created>
  <dcterms:modified xsi:type="dcterms:W3CDTF">2024-02-05T01:15:44Z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2024-02-05T09:15:40Z</dcterms:created>
  <dcterms:modified xsi:type="dcterms:W3CDTF">2024-02-05T01:15:39Z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2024-02-05T09:15:40Z</dcterms:created>
  <dcterms:modified xsi:type="dcterms:W3CDTF">2024-02-05T01:15:40Z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2024-02-05T09:15:40Z</dcterms:created>
  <dcterms:modified xsi:type="dcterms:W3CDTF">2024-02-05T01:15:40Z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2024-02-05T09:15:40Z</dcterms:created>
  <dcterms:modified xsi:type="dcterms:W3CDTF">2024-02-05T01:15:40Z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2024-02-05T09:15:40Z</dcterms:created>
  <dcterms:modified xsi:type="dcterms:W3CDTF">2024-02-05T01:15:40Z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2024-02-05T09:15:40Z</dcterms:created>
  <dcterms:modified xsi:type="dcterms:W3CDTF">2024-02-05T01:15:40Z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2024-02-05T09:15:41Z</dcterms:created>
  <dcterms:modified xsi:type="dcterms:W3CDTF">2024-02-05T01:15:41Z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2024-02-05T09:15:37Z</dcterms:created>
  <dcterms:modified xsi:type="dcterms:W3CDTF">2024-02-05T01:15:36Z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2024-02-05T09:15:41Z</dcterms:created>
  <dcterms:modified xsi:type="dcterms:W3CDTF">2024-02-05T01:15:41Z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2024-02-05T09:15:41Z</dcterms:created>
  <dcterms:modified xsi:type="dcterms:W3CDTF">2024-02-05T01:15:41Z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2024-02-05T09:15:41Z</dcterms:created>
  <dcterms:modified xsi:type="dcterms:W3CDTF">2024-02-05T01:15:41Z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2024-02-05T09:15:35Z</dcterms:created>
  <dcterms:modified xsi:type="dcterms:W3CDTF">2024-02-05T01:15:35Z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2024-02-05T09:15:41Z</dcterms:created>
  <dcterms:modified xsi:type="dcterms:W3CDTF">2024-02-05T01:15:41Z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2024-02-05T09:15:41Z</dcterms:created>
  <dcterms:modified xsi:type="dcterms:W3CDTF">2024-02-05T01:15:41Z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2024-02-05T09:15:42Z</dcterms:created>
  <dcterms:modified xsi:type="dcterms:W3CDTF">2024-02-05T01:15:42Z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2024-02-05T09:15:42Z</dcterms:created>
  <dcterms:modified xsi:type="dcterms:W3CDTF">2024-02-05T01:15:42Z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2024-02-05T09:15:42Z</dcterms:created>
  <dcterms:modified xsi:type="dcterms:W3CDTF">2024-02-05T01:15:42Z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2024-02-05T09:15:42Z</dcterms:created>
  <dcterms:modified xsi:type="dcterms:W3CDTF">2024-02-05T01:15:42Z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2024-02-05T09:15:42Z</dcterms:created>
  <dcterms:modified xsi:type="dcterms:W3CDTF">2024-02-05T01:15:42Z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2024-02-05T09:15:43Z</dcterms:created>
  <dcterms:modified xsi:type="dcterms:W3CDTF">2024-02-05T01:15:43Z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2024-02-05T09:15:43Z</dcterms:created>
  <dcterms:modified xsi:type="dcterms:W3CDTF">2024-02-05T01:15:43Z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2024-02-05T09:15:43Z</dcterms:created>
  <dcterms:modified xsi:type="dcterms:W3CDTF">2024-02-05T01:15:43Z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2024-02-05T09:15:36Z</dcterms:created>
  <dcterms:modified xsi:type="dcterms:W3CDTF">2024-02-05T01:15:36Z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2024-02-05T09:15:37Z</dcterms:created>
  <dcterms:modified xsi:type="dcterms:W3CDTF">2024-02-05T01:15:37Z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2024-02-05T09:15:43Z</dcterms:created>
  <dcterms:modified xsi:type="dcterms:W3CDTF">2024-02-05T01:15:43Z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2024-02-05T09:15:19Z</dcterms:created>
  <dcterms:modified xsi:type="dcterms:W3CDTF">2024-02-05T01:15:19Z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2024-02-05T09:15:44Z</dcterms:created>
  <dcterms:modified xsi:type="dcterms:W3CDTF">2024-02-05T01:15:44Z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2024-02-05T09:15:44Z</dcterms:created>
  <dcterms:modified xsi:type="dcterms:W3CDTF">2024-02-05T01:15:44Z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2024-02-05T09:15:44Z</dcterms:created>
  <dcterms:modified xsi:type="dcterms:W3CDTF">2024-02-05T01:15:44Z</dcterms:modified>
</cp:coreProperties>
</file>

<file path=customXml/itemProps1.xml><?xml version="1.0" encoding="utf-8"?>
<ds:datastoreItem xmlns:ds="http://schemas.openxmlformats.org/officeDocument/2006/customXml" ds:itemID="{4e10431f-fa33-43e8-b78b-833f43e9aa4f}">
  <ds:schemaRefs/>
</ds:datastoreItem>
</file>

<file path=customXml/itemProps10.xml><?xml version="1.0" encoding="utf-8"?>
<ds:datastoreItem xmlns:ds="http://schemas.openxmlformats.org/officeDocument/2006/customXml" ds:itemID="{dc20b800-9e6a-4179-9373-b2c7f7fe5628}">
  <ds:schemaRefs/>
</ds:datastoreItem>
</file>

<file path=customXml/itemProps100.xml><?xml version="1.0" encoding="utf-8"?>
<ds:datastoreItem xmlns:ds="http://schemas.openxmlformats.org/officeDocument/2006/customXml" ds:itemID="{97e20032-96f6-48a4-b33a-8cf5f78e8e35}">
  <ds:schemaRefs/>
</ds:datastoreItem>
</file>

<file path=customXml/itemProps101.xml><?xml version="1.0" encoding="utf-8"?>
<ds:datastoreItem xmlns:ds="http://schemas.openxmlformats.org/officeDocument/2006/customXml" ds:itemID="{da8f8f7c-832c-41a4-9a5e-ee987f714a01}">
  <ds:schemaRefs/>
</ds:datastoreItem>
</file>

<file path=customXml/itemProps102.xml><?xml version="1.0" encoding="utf-8"?>
<ds:datastoreItem xmlns:ds="http://schemas.openxmlformats.org/officeDocument/2006/customXml" ds:itemID="{a0af7a46-14ad-4afb-bd7b-6d7126f384f3}">
  <ds:schemaRefs/>
</ds:datastoreItem>
</file>

<file path=customXml/itemProps103.xml><?xml version="1.0" encoding="utf-8"?>
<ds:datastoreItem xmlns:ds="http://schemas.openxmlformats.org/officeDocument/2006/customXml" ds:itemID="{1f025ffd-02ec-44c8-b06c-bc4afe534908}">
  <ds:schemaRefs/>
</ds:datastoreItem>
</file>

<file path=customXml/itemProps104.xml><?xml version="1.0" encoding="utf-8"?>
<ds:datastoreItem xmlns:ds="http://schemas.openxmlformats.org/officeDocument/2006/customXml" ds:itemID="{f528f711-88e1-41c9-b3cf-94b6034e17ff}">
  <ds:schemaRefs/>
</ds:datastoreItem>
</file>

<file path=customXml/itemProps105.xml><?xml version="1.0" encoding="utf-8"?>
<ds:datastoreItem xmlns:ds="http://schemas.openxmlformats.org/officeDocument/2006/customXml" ds:itemID="{a10ba5c2-33ff-471a-acc5-f61f7a06d2fd}">
  <ds:schemaRefs/>
</ds:datastoreItem>
</file>

<file path=customXml/itemProps106.xml><?xml version="1.0" encoding="utf-8"?>
<ds:datastoreItem xmlns:ds="http://schemas.openxmlformats.org/officeDocument/2006/customXml" ds:itemID="{93555850-c715-4561-9530-cd1ace38a60c}">
  <ds:schemaRefs/>
</ds:datastoreItem>
</file>

<file path=customXml/itemProps107.xml><?xml version="1.0" encoding="utf-8"?>
<ds:datastoreItem xmlns:ds="http://schemas.openxmlformats.org/officeDocument/2006/customXml" ds:itemID="{a2decb57-8e89-499f-8e32-ea1a9dd410bd}">
  <ds:schemaRefs/>
</ds:datastoreItem>
</file>

<file path=customXml/itemProps108.xml><?xml version="1.0" encoding="utf-8"?>
<ds:datastoreItem xmlns:ds="http://schemas.openxmlformats.org/officeDocument/2006/customXml" ds:itemID="{72b79300-62ed-4fd9-8892-e5e48987b8f3}">
  <ds:schemaRefs/>
</ds:datastoreItem>
</file>

<file path=customXml/itemProps109.xml><?xml version="1.0" encoding="utf-8"?>
<ds:datastoreItem xmlns:ds="http://schemas.openxmlformats.org/officeDocument/2006/customXml" ds:itemID="{7e19d128-c52c-4c2d-9e3f-a0451c691a91}">
  <ds:schemaRefs/>
</ds:datastoreItem>
</file>

<file path=customXml/itemProps11.xml><?xml version="1.0" encoding="utf-8"?>
<ds:datastoreItem xmlns:ds="http://schemas.openxmlformats.org/officeDocument/2006/customXml" ds:itemID="{825e9c25-ff83-4faf-9fd2-675500395c04}">
  <ds:schemaRefs/>
</ds:datastoreItem>
</file>

<file path=customXml/itemProps110.xml><?xml version="1.0" encoding="utf-8"?>
<ds:datastoreItem xmlns:ds="http://schemas.openxmlformats.org/officeDocument/2006/customXml" ds:itemID="{612b70f6-b19e-4ef8-8995-429d78433858}">
  <ds:schemaRefs/>
</ds:datastoreItem>
</file>

<file path=customXml/itemProps111.xml><?xml version="1.0" encoding="utf-8"?>
<ds:datastoreItem xmlns:ds="http://schemas.openxmlformats.org/officeDocument/2006/customXml" ds:itemID="{6e3889c7-00b9-42ef-9a47-3f790b0cbd7b}">
  <ds:schemaRefs/>
</ds:datastoreItem>
</file>

<file path=customXml/itemProps112.xml><?xml version="1.0" encoding="utf-8"?>
<ds:datastoreItem xmlns:ds="http://schemas.openxmlformats.org/officeDocument/2006/customXml" ds:itemID="{381b9f2e-cd40-4bac-ab22-727bd30713be}">
  <ds:schemaRefs/>
</ds:datastoreItem>
</file>

<file path=customXml/itemProps113.xml><?xml version="1.0" encoding="utf-8"?>
<ds:datastoreItem xmlns:ds="http://schemas.openxmlformats.org/officeDocument/2006/customXml" ds:itemID="{5847fdbf-ee6e-47dc-ba13-dee0230bc1bc}">
  <ds:schemaRefs/>
</ds:datastoreItem>
</file>

<file path=customXml/itemProps114.xml><?xml version="1.0" encoding="utf-8"?>
<ds:datastoreItem xmlns:ds="http://schemas.openxmlformats.org/officeDocument/2006/customXml" ds:itemID="{19f46656-ad8c-4b36-9e91-eeeda0a3aa4f}">
  <ds:schemaRefs/>
</ds:datastoreItem>
</file>

<file path=customXml/itemProps115.xml><?xml version="1.0" encoding="utf-8"?>
<ds:datastoreItem xmlns:ds="http://schemas.openxmlformats.org/officeDocument/2006/customXml" ds:itemID="{0cd677c6-645d-423c-8b35-5c41f95c4133}">
  <ds:schemaRefs/>
</ds:datastoreItem>
</file>

<file path=customXml/itemProps116.xml><?xml version="1.0" encoding="utf-8"?>
<ds:datastoreItem xmlns:ds="http://schemas.openxmlformats.org/officeDocument/2006/customXml" ds:itemID="{d745d58a-a943-47c3-bfc7-24d55532b7ba}">
  <ds:schemaRefs/>
</ds:datastoreItem>
</file>

<file path=customXml/itemProps117.xml><?xml version="1.0" encoding="utf-8"?>
<ds:datastoreItem xmlns:ds="http://schemas.openxmlformats.org/officeDocument/2006/customXml" ds:itemID="{f6a52ef8-33f2-4875-9bea-a4daa58bf878}">
  <ds:schemaRefs/>
</ds:datastoreItem>
</file>

<file path=customXml/itemProps118.xml><?xml version="1.0" encoding="utf-8"?>
<ds:datastoreItem xmlns:ds="http://schemas.openxmlformats.org/officeDocument/2006/customXml" ds:itemID="{3b1bff57-4a44-4fdb-ba4e-f30b9f6d8f4f}">
  <ds:schemaRefs/>
</ds:datastoreItem>
</file>

<file path=customXml/itemProps119.xml><?xml version="1.0" encoding="utf-8"?>
<ds:datastoreItem xmlns:ds="http://schemas.openxmlformats.org/officeDocument/2006/customXml" ds:itemID="{dcd3d9f2-1e0c-4b7c-8a91-cf295dff014b}">
  <ds:schemaRefs/>
</ds:datastoreItem>
</file>

<file path=customXml/itemProps12.xml><?xml version="1.0" encoding="utf-8"?>
<ds:datastoreItem xmlns:ds="http://schemas.openxmlformats.org/officeDocument/2006/customXml" ds:itemID="{09bfa978-ef04-406e-9ff4-dae74b23b134}">
  <ds:schemaRefs/>
</ds:datastoreItem>
</file>

<file path=customXml/itemProps120.xml><?xml version="1.0" encoding="utf-8"?>
<ds:datastoreItem xmlns:ds="http://schemas.openxmlformats.org/officeDocument/2006/customXml" ds:itemID="{80bfe8b2-b2eb-4225-acc6-cb7d29991dea}">
  <ds:schemaRefs/>
</ds:datastoreItem>
</file>

<file path=customXml/itemProps121.xml><?xml version="1.0" encoding="utf-8"?>
<ds:datastoreItem xmlns:ds="http://schemas.openxmlformats.org/officeDocument/2006/customXml" ds:itemID="{63e70879-a302-429b-bcae-fdbc31f55e97}">
  <ds:schemaRefs/>
</ds:datastoreItem>
</file>

<file path=customXml/itemProps122.xml><?xml version="1.0" encoding="utf-8"?>
<ds:datastoreItem xmlns:ds="http://schemas.openxmlformats.org/officeDocument/2006/customXml" ds:itemID="{d0fd5d35-c7b0-4c10-9fd4-3a46478d575d}">
  <ds:schemaRefs/>
</ds:datastoreItem>
</file>

<file path=customXml/itemProps123.xml><?xml version="1.0" encoding="utf-8"?>
<ds:datastoreItem xmlns:ds="http://schemas.openxmlformats.org/officeDocument/2006/customXml" ds:itemID="{883d89c9-24bd-4163-9e4b-9f781d225960}">
  <ds:schemaRefs/>
</ds:datastoreItem>
</file>

<file path=customXml/itemProps124.xml><?xml version="1.0" encoding="utf-8"?>
<ds:datastoreItem xmlns:ds="http://schemas.openxmlformats.org/officeDocument/2006/customXml" ds:itemID="{0069a892-f581-410a-81ac-e872366f9600}">
  <ds:schemaRefs/>
</ds:datastoreItem>
</file>

<file path=customXml/itemProps13.xml><?xml version="1.0" encoding="utf-8"?>
<ds:datastoreItem xmlns:ds="http://schemas.openxmlformats.org/officeDocument/2006/customXml" ds:itemID="{1ddbb2ce-140d-4060-9264-e82eb25e2805}">
  <ds:schemaRefs/>
</ds:datastoreItem>
</file>

<file path=customXml/itemProps14.xml><?xml version="1.0" encoding="utf-8"?>
<ds:datastoreItem xmlns:ds="http://schemas.openxmlformats.org/officeDocument/2006/customXml" ds:itemID="{742d55f6-8888-4f5f-8a6b-60598d8969b0}">
  <ds:schemaRefs/>
</ds:datastoreItem>
</file>

<file path=customXml/itemProps15.xml><?xml version="1.0" encoding="utf-8"?>
<ds:datastoreItem xmlns:ds="http://schemas.openxmlformats.org/officeDocument/2006/customXml" ds:itemID="{f111df38-e2b4-4e7d-8047-7a29b7329a25}">
  <ds:schemaRefs/>
</ds:datastoreItem>
</file>

<file path=customXml/itemProps16.xml><?xml version="1.0" encoding="utf-8"?>
<ds:datastoreItem xmlns:ds="http://schemas.openxmlformats.org/officeDocument/2006/customXml" ds:itemID="{2b1aab38-592e-4208-8976-e1a1ac207f24}">
  <ds:schemaRefs/>
</ds:datastoreItem>
</file>

<file path=customXml/itemProps17.xml><?xml version="1.0" encoding="utf-8"?>
<ds:datastoreItem xmlns:ds="http://schemas.openxmlformats.org/officeDocument/2006/customXml" ds:itemID="{7c89a332-268d-40a5-a4d6-b746b36b7637}">
  <ds:schemaRefs/>
</ds:datastoreItem>
</file>

<file path=customXml/itemProps18.xml><?xml version="1.0" encoding="utf-8"?>
<ds:datastoreItem xmlns:ds="http://schemas.openxmlformats.org/officeDocument/2006/customXml" ds:itemID="{40229159-a065-40e1-b030-4cc49acb63e1}">
  <ds:schemaRefs/>
</ds:datastoreItem>
</file>

<file path=customXml/itemProps19.xml><?xml version="1.0" encoding="utf-8"?>
<ds:datastoreItem xmlns:ds="http://schemas.openxmlformats.org/officeDocument/2006/customXml" ds:itemID="{f4aa0d69-5c67-4941-a9ab-73f4c1e4cdf8}">
  <ds:schemaRefs/>
</ds:datastoreItem>
</file>

<file path=customXml/itemProps2.xml><?xml version="1.0" encoding="utf-8"?>
<ds:datastoreItem xmlns:ds="http://schemas.openxmlformats.org/officeDocument/2006/customXml" ds:itemID="{208e8434-9c38-49b3-a18f-a93f70ad98c6}">
  <ds:schemaRefs/>
</ds:datastoreItem>
</file>

<file path=customXml/itemProps20.xml><?xml version="1.0" encoding="utf-8"?>
<ds:datastoreItem xmlns:ds="http://schemas.openxmlformats.org/officeDocument/2006/customXml" ds:itemID="{0fb407e6-d6c6-4745-aba4-2e72b1a6c214}">
  <ds:schemaRefs/>
</ds:datastoreItem>
</file>

<file path=customXml/itemProps21.xml><?xml version="1.0" encoding="utf-8"?>
<ds:datastoreItem xmlns:ds="http://schemas.openxmlformats.org/officeDocument/2006/customXml" ds:itemID="{a9102166-e0eb-49ab-9624-397b7442a16f}">
  <ds:schemaRefs/>
</ds:datastoreItem>
</file>

<file path=customXml/itemProps22.xml><?xml version="1.0" encoding="utf-8"?>
<ds:datastoreItem xmlns:ds="http://schemas.openxmlformats.org/officeDocument/2006/customXml" ds:itemID="{3bf4f8cf-f53c-4d9e-9a7c-5c8e981ab64d}">
  <ds:schemaRefs/>
</ds:datastoreItem>
</file>

<file path=customXml/itemProps23.xml><?xml version="1.0" encoding="utf-8"?>
<ds:datastoreItem xmlns:ds="http://schemas.openxmlformats.org/officeDocument/2006/customXml" ds:itemID="{31789965-7b4d-4c3f-ac55-99cf5cdc3bc7}">
  <ds:schemaRefs/>
</ds:datastoreItem>
</file>

<file path=customXml/itemProps24.xml><?xml version="1.0" encoding="utf-8"?>
<ds:datastoreItem xmlns:ds="http://schemas.openxmlformats.org/officeDocument/2006/customXml" ds:itemID="{33fc0b3a-6e92-4c71-82c6-eea20e29661a}">
  <ds:schemaRefs/>
</ds:datastoreItem>
</file>

<file path=customXml/itemProps25.xml><?xml version="1.0" encoding="utf-8"?>
<ds:datastoreItem xmlns:ds="http://schemas.openxmlformats.org/officeDocument/2006/customXml" ds:itemID="{0ae27529-8765-4117-b87f-608e334f5068}">
  <ds:schemaRefs/>
</ds:datastoreItem>
</file>

<file path=customXml/itemProps26.xml><?xml version="1.0" encoding="utf-8"?>
<ds:datastoreItem xmlns:ds="http://schemas.openxmlformats.org/officeDocument/2006/customXml" ds:itemID="{bc53c47d-59ac-4f84-8e4c-aa098af0bcf9}">
  <ds:schemaRefs/>
</ds:datastoreItem>
</file>

<file path=customXml/itemProps27.xml><?xml version="1.0" encoding="utf-8"?>
<ds:datastoreItem xmlns:ds="http://schemas.openxmlformats.org/officeDocument/2006/customXml" ds:itemID="{7725da8c-c66a-4050-9022-ac1b0b74423c}">
  <ds:schemaRefs/>
</ds:datastoreItem>
</file>

<file path=customXml/itemProps28.xml><?xml version="1.0" encoding="utf-8"?>
<ds:datastoreItem xmlns:ds="http://schemas.openxmlformats.org/officeDocument/2006/customXml" ds:itemID="{278e27ab-e4f5-4471-98b6-eeb47da46bf7}">
  <ds:schemaRefs/>
</ds:datastoreItem>
</file>

<file path=customXml/itemProps29.xml><?xml version="1.0" encoding="utf-8"?>
<ds:datastoreItem xmlns:ds="http://schemas.openxmlformats.org/officeDocument/2006/customXml" ds:itemID="{5669fe0e-7410-4c4d-915f-4fbf4f79aa81}">
  <ds:schemaRefs/>
</ds:datastoreItem>
</file>

<file path=customXml/itemProps3.xml><?xml version="1.0" encoding="utf-8"?>
<ds:datastoreItem xmlns:ds="http://schemas.openxmlformats.org/officeDocument/2006/customXml" ds:itemID="{8ff7bd96-fe37-4e71-9cfe-26b0112051cc}">
  <ds:schemaRefs/>
</ds:datastoreItem>
</file>

<file path=customXml/itemProps30.xml><?xml version="1.0" encoding="utf-8"?>
<ds:datastoreItem xmlns:ds="http://schemas.openxmlformats.org/officeDocument/2006/customXml" ds:itemID="{904bb9d8-af13-4818-9457-97ec0f0de431}">
  <ds:schemaRefs/>
</ds:datastoreItem>
</file>

<file path=customXml/itemProps31.xml><?xml version="1.0" encoding="utf-8"?>
<ds:datastoreItem xmlns:ds="http://schemas.openxmlformats.org/officeDocument/2006/customXml" ds:itemID="{c419f8db-a057-4bea-b42d-a40e4aa3941a}">
  <ds:schemaRefs/>
</ds:datastoreItem>
</file>

<file path=customXml/itemProps32.xml><?xml version="1.0" encoding="utf-8"?>
<ds:datastoreItem xmlns:ds="http://schemas.openxmlformats.org/officeDocument/2006/customXml" ds:itemID="{07ccd058-61b1-4f40-96c3-3bbdde2977ca}">
  <ds:schemaRefs/>
</ds:datastoreItem>
</file>

<file path=customXml/itemProps33.xml><?xml version="1.0" encoding="utf-8"?>
<ds:datastoreItem xmlns:ds="http://schemas.openxmlformats.org/officeDocument/2006/customXml" ds:itemID="{01d36d5d-aac1-470a-b705-90c5cabad41c}">
  <ds:schemaRefs/>
</ds:datastoreItem>
</file>

<file path=customXml/itemProps34.xml><?xml version="1.0" encoding="utf-8"?>
<ds:datastoreItem xmlns:ds="http://schemas.openxmlformats.org/officeDocument/2006/customXml" ds:itemID="{88855096-42dd-4be9-8270-88793a27c907}">
  <ds:schemaRefs/>
</ds:datastoreItem>
</file>

<file path=customXml/itemProps35.xml><?xml version="1.0" encoding="utf-8"?>
<ds:datastoreItem xmlns:ds="http://schemas.openxmlformats.org/officeDocument/2006/customXml" ds:itemID="{6c85f48e-d19d-4248-804f-a0b0f9e2bbbb}">
  <ds:schemaRefs/>
</ds:datastoreItem>
</file>

<file path=customXml/itemProps36.xml><?xml version="1.0" encoding="utf-8"?>
<ds:datastoreItem xmlns:ds="http://schemas.openxmlformats.org/officeDocument/2006/customXml" ds:itemID="{a2a271dd-2cb0-4c77-9f74-35f0ac26f654}">
  <ds:schemaRefs/>
</ds:datastoreItem>
</file>

<file path=customXml/itemProps37.xml><?xml version="1.0" encoding="utf-8"?>
<ds:datastoreItem xmlns:ds="http://schemas.openxmlformats.org/officeDocument/2006/customXml" ds:itemID="{62a7d117-6cd2-41e6-8ccc-7fd0ab5e0d76}">
  <ds:schemaRefs/>
</ds:datastoreItem>
</file>

<file path=customXml/itemProps38.xml><?xml version="1.0" encoding="utf-8"?>
<ds:datastoreItem xmlns:ds="http://schemas.openxmlformats.org/officeDocument/2006/customXml" ds:itemID="{63c1bcc8-e2c6-425a-97d3-704d5e47e515}">
  <ds:schemaRefs/>
</ds:datastoreItem>
</file>

<file path=customXml/itemProps39.xml><?xml version="1.0" encoding="utf-8"?>
<ds:datastoreItem xmlns:ds="http://schemas.openxmlformats.org/officeDocument/2006/customXml" ds:itemID="{4561c70d-77a6-41ad-ac49-6c04756bf28c}">
  <ds:schemaRefs/>
</ds:datastoreItem>
</file>

<file path=customXml/itemProps4.xml><?xml version="1.0" encoding="utf-8"?>
<ds:datastoreItem xmlns:ds="http://schemas.openxmlformats.org/officeDocument/2006/customXml" ds:itemID="{e623c229-d037-4815-959b-cc490297130a}">
  <ds:schemaRefs/>
</ds:datastoreItem>
</file>

<file path=customXml/itemProps40.xml><?xml version="1.0" encoding="utf-8"?>
<ds:datastoreItem xmlns:ds="http://schemas.openxmlformats.org/officeDocument/2006/customXml" ds:itemID="{5790627e-69e4-4f31-8562-4338a827ab0c}">
  <ds:schemaRefs/>
</ds:datastoreItem>
</file>

<file path=customXml/itemProps41.xml><?xml version="1.0" encoding="utf-8"?>
<ds:datastoreItem xmlns:ds="http://schemas.openxmlformats.org/officeDocument/2006/customXml" ds:itemID="{e5a58da9-32c4-4b45-8cfe-864193d03a85}">
  <ds:schemaRefs/>
</ds:datastoreItem>
</file>

<file path=customXml/itemProps42.xml><?xml version="1.0" encoding="utf-8"?>
<ds:datastoreItem xmlns:ds="http://schemas.openxmlformats.org/officeDocument/2006/customXml" ds:itemID="{9df98eb7-ea70-4f87-aaf7-b8e0f1263f23}">
  <ds:schemaRefs/>
</ds:datastoreItem>
</file>

<file path=customXml/itemProps43.xml><?xml version="1.0" encoding="utf-8"?>
<ds:datastoreItem xmlns:ds="http://schemas.openxmlformats.org/officeDocument/2006/customXml" ds:itemID="{e71e02df-dc8e-4f39-8644-1053f5b701ce}">
  <ds:schemaRefs/>
</ds:datastoreItem>
</file>

<file path=customXml/itemProps44.xml><?xml version="1.0" encoding="utf-8"?>
<ds:datastoreItem xmlns:ds="http://schemas.openxmlformats.org/officeDocument/2006/customXml" ds:itemID="{56509124-0758-473b-9c80-6c92bbc979cf}">
  <ds:schemaRefs/>
</ds:datastoreItem>
</file>

<file path=customXml/itemProps45.xml><?xml version="1.0" encoding="utf-8"?>
<ds:datastoreItem xmlns:ds="http://schemas.openxmlformats.org/officeDocument/2006/customXml" ds:itemID="{6e7eac74-c95c-43c0-be5a-1ccea41e7423}">
  <ds:schemaRefs/>
</ds:datastoreItem>
</file>

<file path=customXml/itemProps46.xml><?xml version="1.0" encoding="utf-8"?>
<ds:datastoreItem xmlns:ds="http://schemas.openxmlformats.org/officeDocument/2006/customXml" ds:itemID="{db710aa7-ee0c-473d-be10-91a472c09ead}">
  <ds:schemaRefs/>
</ds:datastoreItem>
</file>

<file path=customXml/itemProps47.xml><?xml version="1.0" encoding="utf-8"?>
<ds:datastoreItem xmlns:ds="http://schemas.openxmlformats.org/officeDocument/2006/customXml" ds:itemID="{1813ceba-1166-448f-8b0c-db8e191ec22b}">
  <ds:schemaRefs/>
</ds:datastoreItem>
</file>

<file path=customXml/itemProps48.xml><?xml version="1.0" encoding="utf-8"?>
<ds:datastoreItem xmlns:ds="http://schemas.openxmlformats.org/officeDocument/2006/customXml" ds:itemID="{5a4f6964-caf9-4a79-9362-bdb13ff704a0}">
  <ds:schemaRefs/>
</ds:datastoreItem>
</file>

<file path=customXml/itemProps49.xml><?xml version="1.0" encoding="utf-8"?>
<ds:datastoreItem xmlns:ds="http://schemas.openxmlformats.org/officeDocument/2006/customXml" ds:itemID="{8b1364b4-62b0-495a-99b7-c4f0454e3c78}">
  <ds:schemaRefs/>
</ds:datastoreItem>
</file>

<file path=customXml/itemProps5.xml><?xml version="1.0" encoding="utf-8"?>
<ds:datastoreItem xmlns:ds="http://schemas.openxmlformats.org/officeDocument/2006/customXml" ds:itemID="{e9b4b02a-451c-432e-a682-a80b550a4d5d}">
  <ds:schemaRefs/>
</ds:datastoreItem>
</file>

<file path=customXml/itemProps50.xml><?xml version="1.0" encoding="utf-8"?>
<ds:datastoreItem xmlns:ds="http://schemas.openxmlformats.org/officeDocument/2006/customXml" ds:itemID="{ac4aef47-b853-47d4-9402-f0d120b68b70}">
  <ds:schemaRefs/>
</ds:datastoreItem>
</file>

<file path=customXml/itemProps51.xml><?xml version="1.0" encoding="utf-8"?>
<ds:datastoreItem xmlns:ds="http://schemas.openxmlformats.org/officeDocument/2006/customXml" ds:itemID="{452c7027-0302-4d4d-ae5c-c1d1e85bbbb3}">
  <ds:schemaRefs/>
</ds:datastoreItem>
</file>

<file path=customXml/itemProps52.xml><?xml version="1.0" encoding="utf-8"?>
<ds:datastoreItem xmlns:ds="http://schemas.openxmlformats.org/officeDocument/2006/customXml" ds:itemID="{587f88f4-9f8f-4e8c-a112-7705c6a1890f}">
  <ds:schemaRefs/>
</ds:datastoreItem>
</file>

<file path=customXml/itemProps53.xml><?xml version="1.0" encoding="utf-8"?>
<ds:datastoreItem xmlns:ds="http://schemas.openxmlformats.org/officeDocument/2006/customXml" ds:itemID="{424c89e2-6d18-4092-ad72-dcacb1b21fc4}">
  <ds:schemaRefs/>
</ds:datastoreItem>
</file>

<file path=customXml/itemProps54.xml><?xml version="1.0" encoding="utf-8"?>
<ds:datastoreItem xmlns:ds="http://schemas.openxmlformats.org/officeDocument/2006/customXml" ds:itemID="{8f77d5be-10fa-4dd0-bf63-be715a0dfbf4}">
  <ds:schemaRefs/>
</ds:datastoreItem>
</file>

<file path=customXml/itemProps55.xml><?xml version="1.0" encoding="utf-8"?>
<ds:datastoreItem xmlns:ds="http://schemas.openxmlformats.org/officeDocument/2006/customXml" ds:itemID="{dd64e495-f495-48a0-b2c5-440f84bd389a}">
  <ds:schemaRefs/>
</ds:datastoreItem>
</file>

<file path=customXml/itemProps56.xml><?xml version="1.0" encoding="utf-8"?>
<ds:datastoreItem xmlns:ds="http://schemas.openxmlformats.org/officeDocument/2006/customXml" ds:itemID="{93a6996a-4cc0-4dca-81fd-97a7ecea760d}">
  <ds:schemaRefs/>
</ds:datastoreItem>
</file>

<file path=customXml/itemProps57.xml><?xml version="1.0" encoding="utf-8"?>
<ds:datastoreItem xmlns:ds="http://schemas.openxmlformats.org/officeDocument/2006/customXml" ds:itemID="{dd6f1f4f-4033-488b-b490-3e3528fccdda}">
  <ds:schemaRefs/>
</ds:datastoreItem>
</file>

<file path=customXml/itemProps58.xml><?xml version="1.0" encoding="utf-8"?>
<ds:datastoreItem xmlns:ds="http://schemas.openxmlformats.org/officeDocument/2006/customXml" ds:itemID="{bc78817d-9e31-4f5e-914f-a97fdd4685c4}">
  <ds:schemaRefs/>
</ds:datastoreItem>
</file>

<file path=customXml/itemProps59.xml><?xml version="1.0" encoding="utf-8"?>
<ds:datastoreItem xmlns:ds="http://schemas.openxmlformats.org/officeDocument/2006/customXml" ds:itemID="{7e50482c-b207-4c6d-b770-ba7ecfe54b40}">
  <ds:schemaRefs/>
</ds:datastoreItem>
</file>

<file path=customXml/itemProps6.xml><?xml version="1.0" encoding="utf-8"?>
<ds:datastoreItem xmlns:ds="http://schemas.openxmlformats.org/officeDocument/2006/customXml" ds:itemID="{52f8fad6-a79c-4204-9895-bc9cbde1468d}">
  <ds:schemaRefs/>
</ds:datastoreItem>
</file>

<file path=customXml/itemProps60.xml><?xml version="1.0" encoding="utf-8"?>
<ds:datastoreItem xmlns:ds="http://schemas.openxmlformats.org/officeDocument/2006/customXml" ds:itemID="{82be7fcc-f684-42d0-a83d-44ffea5777aa}">
  <ds:schemaRefs/>
</ds:datastoreItem>
</file>

<file path=customXml/itemProps61.xml><?xml version="1.0" encoding="utf-8"?>
<ds:datastoreItem xmlns:ds="http://schemas.openxmlformats.org/officeDocument/2006/customXml" ds:itemID="{5340fb81-e5a5-4709-af3c-4a997fc39069}">
  <ds:schemaRefs/>
</ds:datastoreItem>
</file>

<file path=customXml/itemProps62.xml><?xml version="1.0" encoding="utf-8"?>
<ds:datastoreItem xmlns:ds="http://schemas.openxmlformats.org/officeDocument/2006/customXml" ds:itemID="{92250b56-d5e6-4782-913b-4584cc3ccfde}">
  <ds:schemaRefs/>
</ds:datastoreItem>
</file>

<file path=customXml/itemProps63.xml><?xml version="1.0" encoding="utf-8"?>
<ds:datastoreItem xmlns:ds="http://schemas.openxmlformats.org/officeDocument/2006/customXml" ds:itemID="{6d8f0ea0-633d-4b7c-8292-fc14707677c7}">
  <ds:schemaRefs/>
</ds:datastoreItem>
</file>

<file path=customXml/itemProps64.xml><?xml version="1.0" encoding="utf-8"?>
<ds:datastoreItem xmlns:ds="http://schemas.openxmlformats.org/officeDocument/2006/customXml" ds:itemID="{0b7fb532-bc05-443e-954f-7a592ebc3d02}">
  <ds:schemaRefs/>
</ds:datastoreItem>
</file>

<file path=customXml/itemProps65.xml><?xml version="1.0" encoding="utf-8"?>
<ds:datastoreItem xmlns:ds="http://schemas.openxmlformats.org/officeDocument/2006/customXml" ds:itemID="{aad2b6cb-508c-42ec-8e07-b541c578262e}">
  <ds:schemaRefs/>
</ds:datastoreItem>
</file>

<file path=customXml/itemProps66.xml><?xml version="1.0" encoding="utf-8"?>
<ds:datastoreItem xmlns:ds="http://schemas.openxmlformats.org/officeDocument/2006/customXml" ds:itemID="{0e19bac8-c057-46af-a465-7382f93938d5}">
  <ds:schemaRefs/>
</ds:datastoreItem>
</file>

<file path=customXml/itemProps67.xml><?xml version="1.0" encoding="utf-8"?>
<ds:datastoreItem xmlns:ds="http://schemas.openxmlformats.org/officeDocument/2006/customXml" ds:itemID="{15dada46-086d-45ad-a194-046c3d781dae}">
  <ds:schemaRefs/>
</ds:datastoreItem>
</file>

<file path=customXml/itemProps68.xml><?xml version="1.0" encoding="utf-8"?>
<ds:datastoreItem xmlns:ds="http://schemas.openxmlformats.org/officeDocument/2006/customXml" ds:itemID="{90121b87-95e7-4ecf-b8e7-f0017fb3f697}">
  <ds:schemaRefs/>
</ds:datastoreItem>
</file>

<file path=customXml/itemProps69.xml><?xml version="1.0" encoding="utf-8"?>
<ds:datastoreItem xmlns:ds="http://schemas.openxmlformats.org/officeDocument/2006/customXml" ds:itemID="{1a673a91-dcfd-4e29-807c-771e66ea3df7}">
  <ds:schemaRefs/>
</ds:datastoreItem>
</file>

<file path=customXml/itemProps7.xml><?xml version="1.0" encoding="utf-8"?>
<ds:datastoreItem xmlns:ds="http://schemas.openxmlformats.org/officeDocument/2006/customXml" ds:itemID="{e6606e87-d79e-436a-bcab-876cadad419a}">
  <ds:schemaRefs/>
</ds:datastoreItem>
</file>

<file path=customXml/itemProps70.xml><?xml version="1.0" encoding="utf-8"?>
<ds:datastoreItem xmlns:ds="http://schemas.openxmlformats.org/officeDocument/2006/customXml" ds:itemID="{4ce34c21-6a4c-4903-adff-2c14e1c6af8a}">
  <ds:schemaRefs/>
</ds:datastoreItem>
</file>

<file path=customXml/itemProps71.xml><?xml version="1.0" encoding="utf-8"?>
<ds:datastoreItem xmlns:ds="http://schemas.openxmlformats.org/officeDocument/2006/customXml" ds:itemID="{7771e9ed-d090-43f5-9966-27649e79870c}">
  <ds:schemaRefs/>
</ds:datastoreItem>
</file>

<file path=customXml/itemProps72.xml><?xml version="1.0" encoding="utf-8"?>
<ds:datastoreItem xmlns:ds="http://schemas.openxmlformats.org/officeDocument/2006/customXml" ds:itemID="{f08e107f-3a4c-4522-b4f1-24e14f894334}">
  <ds:schemaRefs/>
</ds:datastoreItem>
</file>

<file path=customXml/itemProps73.xml><?xml version="1.0" encoding="utf-8"?>
<ds:datastoreItem xmlns:ds="http://schemas.openxmlformats.org/officeDocument/2006/customXml" ds:itemID="{affeb4c4-6974-4222-952f-d56ac9050d8d}">
  <ds:schemaRefs/>
</ds:datastoreItem>
</file>

<file path=customXml/itemProps74.xml><?xml version="1.0" encoding="utf-8"?>
<ds:datastoreItem xmlns:ds="http://schemas.openxmlformats.org/officeDocument/2006/customXml" ds:itemID="{3e841499-cf1d-4cac-9fb3-89a265a19e7d}">
  <ds:schemaRefs/>
</ds:datastoreItem>
</file>

<file path=customXml/itemProps75.xml><?xml version="1.0" encoding="utf-8"?>
<ds:datastoreItem xmlns:ds="http://schemas.openxmlformats.org/officeDocument/2006/customXml" ds:itemID="{eb2dda67-0936-481f-84f1-268082d2de5b}">
  <ds:schemaRefs/>
</ds:datastoreItem>
</file>

<file path=customXml/itemProps76.xml><?xml version="1.0" encoding="utf-8"?>
<ds:datastoreItem xmlns:ds="http://schemas.openxmlformats.org/officeDocument/2006/customXml" ds:itemID="{cddec9c3-52bc-43b4-bd40-f924d71ae754}">
  <ds:schemaRefs/>
</ds:datastoreItem>
</file>

<file path=customXml/itemProps77.xml><?xml version="1.0" encoding="utf-8"?>
<ds:datastoreItem xmlns:ds="http://schemas.openxmlformats.org/officeDocument/2006/customXml" ds:itemID="{9e8d1b69-83d1-4fcc-b404-27a249e8793d}">
  <ds:schemaRefs/>
</ds:datastoreItem>
</file>

<file path=customXml/itemProps78.xml><?xml version="1.0" encoding="utf-8"?>
<ds:datastoreItem xmlns:ds="http://schemas.openxmlformats.org/officeDocument/2006/customXml" ds:itemID="{927247d8-afeb-4bed-9951-a31929755712}">
  <ds:schemaRefs/>
</ds:datastoreItem>
</file>

<file path=customXml/itemProps79.xml><?xml version="1.0" encoding="utf-8"?>
<ds:datastoreItem xmlns:ds="http://schemas.openxmlformats.org/officeDocument/2006/customXml" ds:itemID="{ee8ee9d5-8906-43a5-b49a-bfbb079929a3}">
  <ds:schemaRefs/>
</ds:datastoreItem>
</file>

<file path=customXml/itemProps8.xml><?xml version="1.0" encoding="utf-8"?>
<ds:datastoreItem xmlns:ds="http://schemas.openxmlformats.org/officeDocument/2006/customXml" ds:itemID="{fd730f57-56ae-44a7-8523-028356863bd4}">
  <ds:schemaRefs/>
</ds:datastoreItem>
</file>

<file path=customXml/itemProps80.xml><?xml version="1.0" encoding="utf-8"?>
<ds:datastoreItem xmlns:ds="http://schemas.openxmlformats.org/officeDocument/2006/customXml" ds:itemID="{54ab41e0-0d52-47fa-8006-f7ffc4434be7}">
  <ds:schemaRefs/>
</ds:datastoreItem>
</file>

<file path=customXml/itemProps81.xml><?xml version="1.0" encoding="utf-8"?>
<ds:datastoreItem xmlns:ds="http://schemas.openxmlformats.org/officeDocument/2006/customXml" ds:itemID="{cdb1fda5-3a4d-451a-a3b1-65f765180a97}">
  <ds:schemaRefs/>
</ds:datastoreItem>
</file>

<file path=customXml/itemProps82.xml><?xml version="1.0" encoding="utf-8"?>
<ds:datastoreItem xmlns:ds="http://schemas.openxmlformats.org/officeDocument/2006/customXml" ds:itemID="{e5d9ee5d-4a95-402b-b6f6-877c8d0abc66}">
  <ds:schemaRefs/>
</ds:datastoreItem>
</file>

<file path=customXml/itemProps83.xml><?xml version="1.0" encoding="utf-8"?>
<ds:datastoreItem xmlns:ds="http://schemas.openxmlformats.org/officeDocument/2006/customXml" ds:itemID="{a5628ea0-71bc-4802-8177-453811713bd5}">
  <ds:schemaRefs/>
</ds:datastoreItem>
</file>

<file path=customXml/itemProps84.xml><?xml version="1.0" encoding="utf-8"?>
<ds:datastoreItem xmlns:ds="http://schemas.openxmlformats.org/officeDocument/2006/customXml" ds:itemID="{062ebf3f-31d4-4233-bced-d32bb1e5c901}">
  <ds:schemaRefs/>
</ds:datastoreItem>
</file>

<file path=customXml/itemProps85.xml><?xml version="1.0" encoding="utf-8"?>
<ds:datastoreItem xmlns:ds="http://schemas.openxmlformats.org/officeDocument/2006/customXml" ds:itemID="{4e1ad40d-b3e3-4d3e-adb8-c079725f1124}">
  <ds:schemaRefs/>
</ds:datastoreItem>
</file>

<file path=customXml/itemProps86.xml><?xml version="1.0" encoding="utf-8"?>
<ds:datastoreItem xmlns:ds="http://schemas.openxmlformats.org/officeDocument/2006/customXml" ds:itemID="{b308c7f9-91b1-40f1-8876-4ae2d12d6158}">
  <ds:schemaRefs/>
</ds:datastoreItem>
</file>

<file path=customXml/itemProps87.xml><?xml version="1.0" encoding="utf-8"?>
<ds:datastoreItem xmlns:ds="http://schemas.openxmlformats.org/officeDocument/2006/customXml" ds:itemID="{202db707-db96-48c8-9e6b-7ca9347a957d}">
  <ds:schemaRefs/>
</ds:datastoreItem>
</file>

<file path=customXml/itemProps88.xml><?xml version="1.0" encoding="utf-8"?>
<ds:datastoreItem xmlns:ds="http://schemas.openxmlformats.org/officeDocument/2006/customXml" ds:itemID="{a2441880-f523-4bf3-b8be-7e859ad916ff}">
  <ds:schemaRefs/>
</ds:datastoreItem>
</file>

<file path=customXml/itemProps89.xml><?xml version="1.0" encoding="utf-8"?>
<ds:datastoreItem xmlns:ds="http://schemas.openxmlformats.org/officeDocument/2006/customXml" ds:itemID="{41d7f0dd-fa40-4392-9681-8e7377ca70b8}">
  <ds:schemaRefs/>
</ds:datastoreItem>
</file>

<file path=customXml/itemProps9.xml><?xml version="1.0" encoding="utf-8"?>
<ds:datastoreItem xmlns:ds="http://schemas.openxmlformats.org/officeDocument/2006/customXml" ds:itemID="{987df955-246a-4390-9d7a-5c04011a8285}">
  <ds:schemaRefs/>
</ds:datastoreItem>
</file>

<file path=customXml/itemProps90.xml><?xml version="1.0" encoding="utf-8"?>
<ds:datastoreItem xmlns:ds="http://schemas.openxmlformats.org/officeDocument/2006/customXml" ds:itemID="{81dfb5a4-0972-42ef-844f-57347fdad3a9}">
  <ds:schemaRefs/>
</ds:datastoreItem>
</file>

<file path=customXml/itemProps91.xml><?xml version="1.0" encoding="utf-8"?>
<ds:datastoreItem xmlns:ds="http://schemas.openxmlformats.org/officeDocument/2006/customXml" ds:itemID="{9ccbe43f-cfbf-4e37-9a04-8dd85e44eb09}">
  <ds:schemaRefs/>
</ds:datastoreItem>
</file>

<file path=customXml/itemProps92.xml><?xml version="1.0" encoding="utf-8"?>
<ds:datastoreItem xmlns:ds="http://schemas.openxmlformats.org/officeDocument/2006/customXml" ds:itemID="{07630f74-dcb4-49b0-88d2-90ebb0346583}">
  <ds:schemaRefs/>
</ds:datastoreItem>
</file>

<file path=customXml/itemProps93.xml><?xml version="1.0" encoding="utf-8"?>
<ds:datastoreItem xmlns:ds="http://schemas.openxmlformats.org/officeDocument/2006/customXml" ds:itemID="{4ee39a71-444a-4ceb-b4a1-a4c5d8c03831}">
  <ds:schemaRefs/>
</ds:datastoreItem>
</file>

<file path=customXml/itemProps94.xml><?xml version="1.0" encoding="utf-8"?>
<ds:datastoreItem xmlns:ds="http://schemas.openxmlformats.org/officeDocument/2006/customXml" ds:itemID="{1ac33dd2-ea28-430f-b7a0-67cbd9e5db41}">
  <ds:schemaRefs/>
</ds:datastoreItem>
</file>

<file path=customXml/itemProps95.xml><?xml version="1.0" encoding="utf-8"?>
<ds:datastoreItem xmlns:ds="http://schemas.openxmlformats.org/officeDocument/2006/customXml" ds:itemID="{c0d35ad6-1c0e-45fa-be58-563fe44627a7}">
  <ds:schemaRefs/>
</ds:datastoreItem>
</file>

<file path=customXml/itemProps96.xml><?xml version="1.0" encoding="utf-8"?>
<ds:datastoreItem xmlns:ds="http://schemas.openxmlformats.org/officeDocument/2006/customXml" ds:itemID="{4057ea39-7809-4a81-b5b4-e1f360483eb5}">
  <ds:schemaRefs/>
</ds:datastoreItem>
</file>

<file path=customXml/itemProps97.xml><?xml version="1.0" encoding="utf-8"?>
<ds:datastoreItem xmlns:ds="http://schemas.openxmlformats.org/officeDocument/2006/customXml" ds:itemID="{959ab51c-8f2c-4495-aa91-59f4a27675ba}">
  <ds:schemaRefs/>
</ds:datastoreItem>
</file>

<file path=customXml/itemProps98.xml><?xml version="1.0" encoding="utf-8"?>
<ds:datastoreItem xmlns:ds="http://schemas.openxmlformats.org/officeDocument/2006/customXml" ds:itemID="{1496ef4a-6e38-4eac-868b-18f073ce05f8}">
  <ds:schemaRefs/>
</ds:datastoreItem>
</file>

<file path=customXml/itemProps99.xml><?xml version="1.0" encoding="utf-8"?>
<ds:datastoreItem xmlns:ds="http://schemas.openxmlformats.org/officeDocument/2006/customXml" ds:itemID="{f4f88ffa-e2f3-430a-9c31-b052f40ad4a4}">
  <ds:schemaRefs/>
</ds:datastoreItem>
</file>

<file path=docProps/app.xml><?xml version="1.0" encoding="utf-8"?>
<Properties xmlns="http://schemas.openxmlformats.org/officeDocument/2006/extended-properties" xmlns:vt="http://schemas.openxmlformats.org/officeDocument/2006/docPropsVTypes">
  <Pages>98</Pages>
  <Words>37341</Words>
  <Characters>44926</Characters>
  <TotalTime>8</TotalTime>
  <ScaleCrop>false</ScaleCrop>
  <LinksUpToDate>false</LinksUpToDate>
  <CharactersWithSpaces>45512</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2024-02-05T09:15:00Z</dcterms:created>
  <dc:creator>Administrator</dc:creator>
  <cp:lastModifiedBy>Administrator</cp:lastModifiedBy>
  <dcterms:modified xsi:type="dcterms:W3CDTF">2024-08-14T06:43:08Z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BF854BC335004A8CB97AB6A71A7B8188_12</vt:lpwstr>
  </property>
</Properties>
</file>