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7FF2E16">
      <w:pPr>
        <w:rPr>
          <w:rFonts w:hint="eastAsia" w:eastAsiaTheme="minorEastAsia"/>
          <w:lang w:eastAsia="zh-CN"/>
        </w:rPr>
      </w:pPr>
    </w:p>
    <w:p w14:paraId="4BE07B27">
      <w:pPr>
        <w:rPr>
          <w:rFonts w:hint="eastAsia" w:eastAsiaTheme="minorEastAsia"/>
          <w:lang w:eastAsia="zh-CN"/>
        </w:rPr>
      </w:pPr>
    </w:p>
    <w:p w14:paraId="610A6668">
      <w:pPr>
        <w:rPr>
          <w:rFonts w:hint="eastAsia" w:eastAsiaTheme="minorEastAsia"/>
          <w:lang w:eastAsia="zh-CN"/>
        </w:rPr>
      </w:pPr>
    </w:p>
    <w:p w14:paraId="365D623B">
      <w:pPr>
        <w:rPr>
          <w:rFonts w:hint="eastAsia" w:eastAsiaTheme="minorEastAsia"/>
          <w:lang w:eastAsia="zh-CN"/>
        </w:rPr>
      </w:pPr>
    </w:p>
    <w:p w14:paraId="267FE550">
      <w:pPr>
        <w:rPr>
          <w:rFonts w:hint="eastAsia" w:eastAsiaTheme="minorEastAsia"/>
          <w:lang w:eastAsia="zh-CN"/>
        </w:rPr>
      </w:pPr>
    </w:p>
    <w:p w14:paraId="7054E8C7">
      <w:pPr>
        <w:rPr>
          <w:rFonts w:hint="eastAsia" w:eastAsiaTheme="minorEastAsia"/>
          <w:lang w:eastAsia="zh-CN"/>
        </w:rPr>
      </w:pPr>
      <w:bookmarkStart w:id="0" w:name="_GoBack"/>
      <w:bookmarkEnd w:id="0"/>
    </w:p>
    <w:p w14:paraId="6E9AFCDD">
      <w:pPr>
        <w:rPr>
          <w:rFonts w:hint="eastAsia" w:eastAsiaTheme="minorEastAsia"/>
          <w:lang w:eastAsia="zh-CN"/>
        </w:rPr>
      </w:pPr>
    </w:p>
    <w:p w14:paraId="08BCE10C">
      <w:pPr>
        <w:rPr>
          <w:rFonts w:hint="eastAsia" w:eastAsiaTheme="minorEastAsia"/>
          <w:lang w:eastAsia="zh-CN"/>
        </w:rPr>
      </w:pPr>
    </w:p>
    <w:p w14:paraId="41AD9DC9">
      <w:pPr>
        <w:rPr>
          <w:rFonts w:hint="eastAsia" w:eastAsiaTheme="minorEastAsia"/>
          <w:lang w:eastAsia="zh-CN"/>
        </w:rPr>
      </w:pPr>
    </w:p>
    <w:p w14:paraId="0B315FA7">
      <w:pPr>
        <w:rPr>
          <w:rFonts w:hint="eastAsia" w:eastAsiaTheme="minorEastAsia"/>
          <w:lang w:eastAsia="zh-CN"/>
        </w:rPr>
      </w:pPr>
    </w:p>
    <w:p w14:paraId="6179D8C3">
      <w:pPr>
        <w:rPr>
          <w:rFonts w:hint="eastAsia" w:eastAsiaTheme="minorEastAsia"/>
          <w:lang w:eastAsia="zh-CN"/>
        </w:rPr>
      </w:pPr>
    </w:p>
    <w:p w14:paraId="60A04A2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2997835"/>
            <wp:effectExtent l="0" t="0" r="6350" b="12065"/>
            <wp:docPr id="1" name="图片 1" descr="北戴河烽晟商务中心项目规划变更批前公示征求意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北戴河烽晟商务中心项目规划变更批前公示征求意见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6B474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2025-10-20T02:33:24Z</dcterms:created>
  <dc:creator>Administrator</dc:creator>
  <cp:lastModifiedBy>郭再坤</cp:lastModifiedBy>
  <dcterms:modified xsi:type="dcterms:W3CDTF">2025-10-20T02:35:22Z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TemplateDocerSaveRecord">
    <vt:lpwstr>eyJoZGlkIjoiZDNiZTkzOTg1ZjgxMTU1M2E5YTViYjBiZTc3NGE2NWMiLCJ1c2VySWQiOiIxNzI3OTcwMzAwIn0=</vt:lpwstr>
  </property>
  <property fmtid="{D5CDD505-2E9C-101B-9397-08002B2CF9AE}" pid="4" name="ICV">
    <vt:lpwstr>5B86A45BC3DA417C82F7B3D574F565C7_12</vt:lpwstr>
  </property>
</Properties>
</file>